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31ad" w14:textId="3eb3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 приостановлении действия некоторых статей Закона Республики Казахстан "О социальной защите граждан, пострадавших вследствие экологического бедствия в Приаралье"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января 2003 года N 381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ноября 1999 г. "О приостановлении действия некоторых статей Закона Республики Казахстан "О социальной защите граждан, пострадавших вследствие экологического бедствия в Приаралье" (Ведомости Парламента Республики Казахстан, 1999 г., N 23, ст. 924)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"пункта 2 статьи 13, статьей 15 и 16" заменить словами "подпунктов 1), 2), 3), 5) и 6) пункта 2 статьи 13; подпунктов 1), 2), 4) и 5) статьи 15; подпунктов 1), 2), 4) и 5) статьи 16; подпунктов 2) и 3) пункта 1 статьи 17; подпунктов 1) и 2) статьи 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"2003" заменить цифрой "2005".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