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d3a1" w14:textId="1cad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передаче ответственности за организацию и управление воздушным движением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апреля 2002 года N 315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Кыргызской Республики о передаче ответственности за организацию и управление воздушным движением, совершенное в Бишкеке 14 декабря 2000 года.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Кыргызской Республики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передаче ответственности за организацию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и управление воздушным движением  &lt;*&gt;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13 марта 2006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2006 г., N 3, ст. 25)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Правительство Республики Казахстан и Правительство Кыргызской Республики, именуемые далее Сторонами,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признавая важность развития международных воздушных сообщений,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исходя из возможностей существующих средств и служб управления воздушным движением,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руководствуясь стандартами и рекомендациями Международной организации гражданской авиации (ИКАО)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1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Компетентными органами Сторон в вопросах выполнения настоящего Соглашения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Республики Казахстан - Министерство транспорта и коммуникаций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Кыргызской Республики - Министерство транспорта и коммуникаций Кыргызской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органов, Стороны незамедлительно уведомят об этом друг друга.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2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Республика Казахстан передает, без ущерба своему национальному суверенитету, ответственность за организацию и управление воздушным движением компетентным органам Кыргызской Республики: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выполнения маневров при полетах в районе аэродрома Бишкек (Манас), в воздушном пространстве над районом, ограниченным географическими координатами: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- 43 02 34сш 073 36 02вд, 43 34 20сш 073 54 29вд, 43 22 18сш 075 07 15вд, 42 50 00сш 075 18 00вд, далее по государственной границе Республики Казахстан и Кыргызской Республики до г.т. с координатами 43 02 34сш 073 36 02вд, на высотах от 0 до 6000 м включительно.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управления воздушным движением на воздушных трассах, проходящих через территорию Республики Казахстан, в воздушном пространстве над районом, ограниченным географическими координатами: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- 42 40 00сш 072 35 00вд, 42 47 49сш 073 30 30вд, далее по государственной границе Республики Казахстан и Кыргызской Республики до г. т. с координатами: 42 40 00сш 072 35 00вд, на высотах от 0 до 12100 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3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Кыргызская Республика передает, без ущерба своему национальному суверенитету, ответственность за организацию и управление воздушным движением компетентным органам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выполнения маневров при полетах в районе аэродрома Тараз (Аулие-Ата) в воздушном пространстве над районом, ограниченным географическими координатами: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 47 07сш 071 41 44вд, 42 37 43сш 071 36 17вд, 42 35 35сш 071 26 23вд, 42 36 04сш 071 10 34вд, далее по государственной границе Кыргызской Республики и Республики Казахстан до г.т. с координатами 42 47 07сш 071 41 44вд, на высотах от 0 до 4200 м включительно.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4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Районы ответственности за организацию и управление воздушным движением, не указанные в статьях 2 и 3 настоящего Соглашения, разделяются соответственно по государственной границе договаривающихся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5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Каждая из Сторон, в пределах районов, указанных в статьях 2 и 3 настоящего Соглашения, несет ответственность за организацию и управление воздушным движением, за исключением случаев, когда нарушение безопасности полетов и воздушного движения произошло по вине экипажей воздушных судов или других юридических или физических лиц государств Сторон, совершивших действие, представляющее угрозу безопасности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6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Стороны самостоятельно принимают решения и вырабатывают условия на полеты ведомственных воздушных судов, если последние не пересекают установленные границы воздушного пространства другой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7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Стороны, принявшие на себя ответственность за организацию и управление воздушным движением, ограничиваются техническими и эксплуатационными соображениями и не выходят за рамки вопросов, относящихся к обеспечению безопасности полетов воздушных судов, использующих воздушное пространство, указанное в статьях 2 и 3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8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Каждая из Сторон организует и управляет воздушным движением в пределах районов, указанных в статьях 2 и 3 настоящего Соглашения, производит это в соответствии с требованиями другой Стороны, создает условия для использования таких средств и служб, которые необходимы для реализации настоящего Соглашения и не будет изымать или модифицировать такие средства без предварительной консультации с другой Стороной.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9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Аэронавигационные сборы оплачиваются Стороне, органы которой осуществляют обслуживание воздушного движения, в соответствии с международными нормами, в размерах и порядке, установленных государствами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10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Ответственность за реализацию договоренностей настоящего Соглашения возлагается на руководителей компетентных органов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11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Данное Соглашение подлежит пересмотру обеими Сторонами всякий раз в случае изменения национальных правил Сторон, а также стандартов и рекомендаций ИКАО.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настоящее Соглашение, по взаимной договоренности Сторон, оформляется отдельными Протоколами и является неотъемлемой частью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12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Любой спор, возникающий в связи с толкованием или применением настоящего Соглашения будет, разрешаться посредством прямых переговоров или консультаций между компетентными органами государств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13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Каждая Сторона может в любое время уведомить по дипломатическим каналам другую Сторону о своем намерении прекратить действие настоящего Соглашения. В этом случае действие Соглашения прекращается через двенадцать месяцев с даты получения такого уведомления другой Стороной, если указанное уведомление о прекращении действия Соглашения не будет отозвано по обоюдному согласию Сторон до истечения этого периода.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Статья 14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Настоящее Соглашение будет временно применяться со дня его подписания и вступит в силу с даты последнего письменного уведомления о выполнении Сторонами внутригосударственных процедур, необходимых для вступления настоящего Соглашения в силу. 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 14 декабря 2000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руководствоваться текстом на русском языке.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