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add3" w14:textId="52ba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борьбы с терроризмом</w:t>
      </w:r>
    </w:p>
    <w:p>
      <w:pPr>
        <w:spacing w:after="0"/>
        <w:ind w:left="0"/>
        <w:jc w:val="both"/>
      </w:pPr>
      <w:r>
        <w:rPr>
          <w:rFonts w:ascii="Times New Roman"/>
          <w:b w:val="false"/>
          <w:i w:val="false"/>
          <w:color w:val="000000"/>
          <w:sz w:val="28"/>
        </w:rPr>
        <w:t>Закон Республики Казахстан от 19 февраля 2002 года № 295.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Внести изменения и дополнения в следующие законодательные акты 
Республики Казахстан:
     1. В  
</w:t>
      </w:r>
      <w:r>
        <w:rPr>
          <w:rFonts w:ascii="Times New Roman"/>
          <w:b w:val="false"/>
          <w:i w:val="false"/>
          <w:color w:val="000000"/>
          <w:sz w:val="28"/>
        </w:rPr>
        <w:t xml:space="preserve"> K970167_ </w:t>
      </w:r>
      <w:r>
        <w:rPr>
          <w:rFonts w:ascii="Times New Roman"/>
          <w:b w:val="false"/>
          <w:i w:val="false"/>
          <w:color w:val="000000"/>
          <w:sz w:val="28"/>
        </w:rPr>
        <w:t>
  Уголовный кодекс Республики Казахстан от 16 июля 1997 
г. (Ведомости Парламента Республики Казахстан, 1997 г., № 15-16, ст. 211; 
1998 г., № 16, ст. 219; № 17-18, ст. 225; 1999 г., № 20, ст. 721; № 21, 
ст. 774; 2000 г., № 6, ст. 141; 2001 г., № 8, ст. 53, 54):
     1) в пункте 2 статьи 15 на государственном языке слово "террорлык" 
заменить словом "террористiк";
     2) в статье 164:
     в части первой:
     слово "ста" заменить словами "одной тысячи";
     слова "одного месяца" заменить словами "десяти месяцев";
     слова "тот же срок" заменить словами "срок до пяти лет";
     в части второй:
     слова "ста до трехсот" заменить словами "пятисот до трех тысяч";
     слова "одного до трех месяцев" заменить словами "пяти месяцев до 
одного года";
     слова "тот же срок" заменить словами "срок от двух до шести лет";
     3) статью 167 изложить в следующей редакции:
     "Статья 167. Посягательство на жизнь Президента Республики Казахстан
     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 
     наказывается лишением свободы на срок от пятнадцати до двадцати лет 
либо смертной казнью, или пожизненным лишением свободы.";
     4) в статье 170:
     в части первой слова "трех лет" заменить словами "пяти лет";
     в части второй слова "пяти лет" заменить словами "семи лет";
     5) статью 233 изложить в следующей редакции:
     "Статья 233. Терроризм
     1.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 государством или международной 
организацией, а также угроза совершения указанных действий в тех же 
целях - 
     наказываются лишением свободы на срок от четырех до десяти лет.
     2. Те же деяния, совершенные:
     а) неоднократно;
     б) с применением огнестрельного оружия, — 
     наказываются лишением свободы на срок от семи до двенадцати лет.
     3. Деяния, предусмотренные частями первой или второй настоящей 
статьи, если они: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соединены с применением или угрозой применения оружия массового 
поражения,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
</w:t>
      </w:r>
      <w:r>
        <w:br/>
      </w:r>
      <w:r>
        <w:rPr>
          <w:rFonts w:ascii="Times New Roman"/>
          <w:b w:val="false"/>
          <w:i w:val="false"/>
          <w:color w:val="000000"/>
          <w:sz w:val="28"/>
        </w:rPr>
        <w:t>
          б) повлекли по неосторожности смерть человека или иные тяжкие 
последствия, — 
</w:t>
      </w:r>
      <w:r>
        <w:br/>
      </w:r>
      <w:r>
        <w:rPr>
          <w:rFonts w:ascii="Times New Roman"/>
          <w:b w:val="false"/>
          <w:i w:val="false"/>
          <w:color w:val="000000"/>
          <w:sz w:val="28"/>
        </w:rPr>
        <w:t>
          наказываются лишением свободы на срок от десяти до пятнадцати лет.
</w:t>
      </w:r>
      <w:r>
        <w:br/>
      </w:r>
      <w:r>
        <w:rPr>
          <w:rFonts w:ascii="Times New Roman"/>
          <w:b w:val="false"/>
          <w:i w:val="false"/>
          <w:color w:val="000000"/>
          <w:sz w:val="28"/>
        </w:rPr>
        <w:t>
          4. Посягательство на жизнь человека, совершенное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 государством или международной организацией,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
</w:t>
      </w:r>
      <w:r>
        <w:br/>
      </w:r>
      <w:r>
        <w:rPr>
          <w:rFonts w:ascii="Times New Roman"/>
          <w:b w:val="false"/>
          <w:i w:val="false"/>
          <w:color w:val="000000"/>
          <w:sz w:val="28"/>
        </w:rPr>
        <w:t>
          наказывается лишением свободы на срок от пятнадцати до двадцати лет 
либо смертной казнью, или пожизненным лишением свободы.
</w:t>
      </w:r>
      <w:r>
        <w:br/>
      </w:r>
      <w:r>
        <w:rPr>
          <w:rFonts w:ascii="Times New Roman"/>
          <w:b w:val="false"/>
          <w:i w:val="false"/>
          <w:color w:val="000000"/>
          <w:sz w:val="28"/>
        </w:rPr>
        <w:t>
          Примечание.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
</w:t>
      </w:r>
      <w:r>
        <w:br/>
      </w:r>
      <w:r>
        <w:rPr>
          <w:rFonts w:ascii="Times New Roman"/>
          <w:b w:val="false"/>
          <w:i w:val="false"/>
          <w:color w:val="000000"/>
          <w:sz w:val="28"/>
        </w:rPr>
        <w:t>
          6) дополнить статьями 233-1, 233-2 следующего содержания:
</w:t>
      </w:r>
      <w:r>
        <w:br/>
      </w:r>
      <w:r>
        <w:rPr>
          <w:rFonts w:ascii="Times New Roman"/>
          <w:b w:val="false"/>
          <w:i w:val="false"/>
          <w:color w:val="000000"/>
          <w:sz w:val="28"/>
        </w:rPr>
        <w:t>
          "Статья 233-1. Пропаганда терроризма или публичные призывы к          
</w:t>
      </w:r>
      <w:r>
        <w:br/>
      </w:r>
      <w:r>
        <w:rPr>
          <w:rFonts w:ascii="Times New Roman"/>
          <w:b w:val="false"/>
          <w:i w:val="false"/>
          <w:color w:val="000000"/>
          <w:sz w:val="28"/>
        </w:rPr>
        <w:t>
                                        совершению акта терроризма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Пропаганда терроризма или публичные призывы к совершению акта 
терроризма, а равно распространение материалов указанного содержания —  
</w:t>
      </w:r>
      <w:r>
        <w:br/>
      </w:r>
      <w:r>
        <w:rPr>
          <w:rFonts w:ascii="Times New Roman"/>
          <w:b w:val="false"/>
          <w:i w:val="false"/>
          <w:color w:val="000000"/>
          <w:sz w:val="28"/>
        </w:rPr>
        <w:t>
          наказываются лишением свободы на срок до пяти лет.
</w:t>
      </w:r>
      <w:r>
        <w:br/>
      </w:r>
      <w:r>
        <w:rPr>
          <w:rFonts w:ascii="Times New Roman"/>
          <w:b w:val="false"/>
          <w:i w:val="false"/>
          <w:color w:val="000000"/>
          <w:sz w:val="28"/>
        </w:rPr>
        <w:t>
          2. Те же деяния, совершенные лицом с использованием своего служебного 
положения либо руководителем общественного объединения либо с 
использованием средств массовой информации, —
</w:t>
      </w:r>
      <w:r>
        <w:br/>
      </w:r>
      <w:r>
        <w:rPr>
          <w:rFonts w:ascii="Times New Roman"/>
          <w:b w:val="false"/>
          <w:i w:val="false"/>
          <w:color w:val="000000"/>
          <w:sz w:val="28"/>
        </w:rPr>
        <w:t>
          наказываются лишением свободы на срок от трех до восьми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233-2. Создание, руководство террористической группой и        
</w:t>
      </w:r>
      <w:r>
        <w:br/>
      </w:r>
      <w:r>
        <w:rPr>
          <w:rFonts w:ascii="Times New Roman"/>
          <w:b w:val="false"/>
          <w:i w:val="false"/>
          <w:color w:val="000000"/>
          <w:sz w:val="28"/>
        </w:rPr>
        <w:t>
                                      участие в ее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Создание группы для совершения преступлений, преследующих 
террористические цели (террористической группы), а равно руководство ею —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 или без таковой.
</w:t>
      </w:r>
      <w:r>
        <w:br/>
      </w:r>
      <w:r>
        <w:rPr>
          <w:rFonts w:ascii="Times New Roman"/>
          <w:b w:val="false"/>
          <w:i w:val="false"/>
          <w:color w:val="000000"/>
          <w:sz w:val="28"/>
        </w:rPr>
        <w:t>
          2. Участие в деятельности террористической группы или в совершаемых 
ею актах терроризма —
</w:t>
      </w:r>
      <w:r>
        <w:br/>
      </w:r>
      <w:r>
        <w:rPr>
          <w:rFonts w:ascii="Times New Roman"/>
          <w:b w:val="false"/>
          <w:i w:val="false"/>
          <w:color w:val="000000"/>
          <w:sz w:val="28"/>
        </w:rPr>
        <w:t>
          наказывается лишением свободы на срок от шести до двенадцати лет с 
конфискацией имущества или без таковой.
</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либо руководителем общественного объединения, —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
</w:t>
      </w:r>
      <w:r>
        <w:br/>
      </w:r>
      <w:r>
        <w:rPr>
          <w:rFonts w:ascii="Times New Roman"/>
          <w:b w:val="false"/>
          <w:i w:val="false"/>
          <w:color w:val="000000"/>
          <w:sz w:val="28"/>
        </w:rPr>
        <w:t>
          7) часть первую статьи 242 изложить в следующей редакции:
</w:t>
      </w:r>
      <w:r>
        <w:br/>
      </w:r>
      <w:r>
        <w:rPr>
          <w:rFonts w:ascii="Times New Roman"/>
          <w:b w:val="false"/>
          <w:i w:val="false"/>
          <w:color w:val="000000"/>
          <w:sz w:val="28"/>
        </w:rPr>
        <w:t>
          "Заведомо ложное сообщение о готовящемся акте терроризма — ";
</w:t>
      </w:r>
      <w:r>
        <w:br/>
      </w:r>
      <w:r>
        <w:rPr>
          <w:rFonts w:ascii="Times New Roman"/>
          <w:b w:val="false"/>
          <w:i w:val="false"/>
          <w:color w:val="000000"/>
          <w:sz w:val="28"/>
        </w:rPr>
        <w:t>
          8) статью 247 изложить в следующей редакции:
</w:t>
      </w:r>
      <w:r>
        <w:br/>
      </w:r>
      <w:r>
        <w:rPr>
          <w:rFonts w:ascii="Times New Roman"/>
          <w:b w:val="false"/>
          <w:i w:val="false"/>
          <w:color w:val="000000"/>
          <w:sz w:val="28"/>
        </w:rPr>
        <w:t>
          "Статья 247. Незаконное обращение с радиоактивными материалами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Незаконные приобретение, хранение, транспортировка, использование, 
</w:t>
      </w:r>
      <w:r>
        <w:rPr>
          <w:rFonts w:ascii="Times New Roman"/>
          <w:b w:val="false"/>
          <w:i w:val="false"/>
          <w:color w:val="000000"/>
          <w:sz w:val="28"/>
        </w:rPr>
        <w:t>
</w:t>
      </w:r>
    </w:p>
    <w:p>
      <w:pPr>
        <w:spacing w:after="0"/>
        <w:ind w:left="0"/>
        <w:jc w:val="left"/>
      </w:pPr>
      <w:r>
        <w:rPr>
          <w:rFonts w:ascii="Times New Roman"/>
          <w:b w:val="false"/>
          <w:i w:val="false"/>
          <w:color w:val="000000"/>
          <w:sz w:val="28"/>
        </w:rPr>
        <w:t>
разрушение или захоронение радиоактивных материалов —
     наказываются ограничением свободы на срок до двух лет либо лишением 
свободы на срок до трех лет.
     2. Незаконный сбыт радиоактивных материалов, а равно незаконные 
приобретение, хранение, транспортировка радиоактивных материалов с целью 
сбыта —
     наказываются лишением свободы на срок от двух до шести лет.
     3. Деяния, предусмотренные частями первой или второй настоящей 
статьи, повлекшие по неосторожности смерть человека или иные тяжкие 
последствия, —
     наказываются лишением свободы на срок от трех до десяти лет.".
     2. В  
</w:t>
      </w:r>
      <w:r>
        <w:rPr>
          <w:rFonts w:ascii="Times New Roman"/>
          <w:b w:val="false"/>
          <w:i w:val="false"/>
          <w:color w:val="000000"/>
          <w:sz w:val="28"/>
        </w:rPr>
        <w:t xml:space="preserve"> Z970206_ </w:t>
      </w:r>
      <w:r>
        <w:rPr>
          <w:rFonts w:ascii="Times New Roman"/>
          <w:b w:val="false"/>
          <w:i w:val="false"/>
          <w:color w:val="000000"/>
          <w:sz w:val="28"/>
        </w:rPr>
        <w:t>
  Уголовно-процессуальный кодекс Республики Казахстан от 
13 декабря 1997 г. (Ведомости Парламента Республики Казахстан, 1997 г., № 
23, ст. 335; 1998 г., № 23, ст. 416; 2000 г., № 3-4, ст. 66; № 6, ст. 141; 
2001 г., № 8, ст. 53; № 15-16, ст. 239; № 17-18, ст. 245; № 21-22, ст. 
281):
     в статье 192:
     в части первой:
     после цифры "233," дополнить цифрами "233-1, 233-2,";
     цифры "242-244" заменить цифрами "243, 244";
     в части второй:
     цифру "164," исключить;
     после цифры "241," дополнить цифрой "242,";
     слова "250 (частями второй и третьей)," исключить;
     слова "259 (частями второй, третьей и четвертой)" заменить словами 
"259 (частью второй)";
     цифры "307, 308" заменить словами "307 (частью первой), 308 (частью 
первой)";
     цифру "311" заменить словами "311 (частями первой и второй)";
     дополнить частью 4-1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По уголовным делам о преступлениях, предусмотренных статьями 
164, 250 (частями второй и третьей), 259 (частями третьей и четвертой), 
307 (частями второй и третьей), 308 (частями второй и третьей), 311 
(частями третьей и четвертой)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предварительное следствие производится органом внутренних дел 
или национальной безопасности, возбудившим уголовное дело.".
</w:t>
      </w:r>
      <w:r>
        <w:br/>
      </w:r>
      <w:r>
        <w:rPr>
          <w:rFonts w:ascii="Times New Roman"/>
          <w:b w:val="false"/>
          <w:i w:val="false"/>
          <w:color w:val="000000"/>
          <w:sz w:val="28"/>
        </w:rPr>
        <w:t>
          3. В Закон Республики Казахстан  
</w:t>
      </w:r>
      <w:r>
        <w:rPr>
          <w:rFonts w:ascii="Times New Roman"/>
          <w:b w:val="false"/>
          <w:i w:val="false"/>
          <w:color w:val="000000"/>
          <w:sz w:val="28"/>
        </w:rPr>
        <w:t xml:space="preserve"> Z944000_ </w:t>
      </w:r>
      <w:r>
        <w:rPr>
          <w:rFonts w:ascii="Times New Roman"/>
          <w:b w:val="false"/>
          <w:i w:val="false"/>
          <w:color w:val="000000"/>
          <w:sz w:val="28"/>
        </w:rPr>
        <w:t>
  "Об оперативно-розыскной 
деятельности" от 15 сентября 1994 г.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w:t>
      </w:r>
      <w:r>
        <w:br/>
      </w:r>
      <w:r>
        <w:rPr>
          <w:rFonts w:ascii="Times New Roman"/>
          <w:b w:val="false"/>
          <w:i w:val="false"/>
          <w:color w:val="000000"/>
          <w:sz w:val="28"/>
        </w:rPr>
        <w:t>
          1) пункт 2 статьи 11 дополнить абзацем четырнадцатым следующего 
содержания:
</w:t>
      </w:r>
      <w:r>
        <w:br/>
      </w:r>
      <w:r>
        <w:rPr>
          <w:rFonts w:ascii="Times New Roman"/>
          <w:b w:val="false"/>
          <w:i w:val="false"/>
          <w:color w:val="000000"/>
          <w:sz w:val="28"/>
        </w:rPr>
        <w:t>
          "— поиск устройств незаконного снятия информации;";
</w:t>
      </w:r>
      <w:r>
        <w:br/>
      </w:r>
      <w:r>
        <w:rPr>
          <w:rFonts w:ascii="Times New Roman"/>
          <w:b w:val="false"/>
          <w:i w:val="false"/>
          <w:color w:val="000000"/>
          <w:sz w:val="28"/>
        </w:rPr>
        <w:t>
          2) пункт 5 статьи 12 после слова "организаций" дополнить словами ", а 
также терроризма";
</w:t>
      </w:r>
      <w:r>
        <w:br/>
      </w:r>
      <w:r>
        <w:rPr>
          <w:rFonts w:ascii="Times New Roman"/>
          <w:b w:val="false"/>
          <w:i w:val="false"/>
          <w:color w:val="000000"/>
          <w:sz w:val="28"/>
        </w:rPr>
        <w:t>
          3) в пункте 7 статьи 12 на государственном языке слово "террорлык" 
заменить словом "террористiк".
</w:t>
      </w:r>
      <w:r>
        <w:br/>
      </w:r>
      <w:r>
        <w:rPr>
          <w:rFonts w:ascii="Times New Roman"/>
          <w:b w:val="false"/>
          <w:i w:val="false"/>
          <w:color w:val="000000"/>
          <w:sz w:val="28"/>
        </w:rPr>
        <w:t>
          4. В Закон Республики Казахстан  
</w:t>
      </w:r>
      <w:r>
        <w:rPr>
          <w:rFonts w:ascii="Times New Roman"/>
          <w:b w:val="false"/>
          <w:i w:val="false"/>
          <w:color w:val="000000"/>
          <w:sz w:val="28"/>
        </w:rPr>
        <w:t xml:space="preserve"> Z990416_ </w:t>
      </w:r>
      <w:r>
        <w:rPr>
          <w:rFonts w:ascii="Times New Roman"/>
          <w:b w:val="false"/>
          <w:i w:val="false"/>
          <w:color w:val="000000"/>
          <w:sz w:val="28"/>
        </w:rPr>
        <w:t>
  "О борьбе с терроризмом" от 
13 июля 1999 г. (Ведомости Парламента Республики Казахстан, 1999 г., № 19, 
ст. 649):
</w:t>
      </w:r>
      <w:r>
        <w:br/>
      </w:r>
      <w:r>
        <w:rPr>
          <w:rFonts w:ascii="Times New Roman"/>
          <w:b w:val="false"/>
          <w:i w:val="false"/>
          <w:color w:val="000000"/>
          <w:sz w:val="28"/>
        </w:rPr>
        <w:t>
          1) в заголовке и по всему тексту Закона на государственном языке 
слова "терроршылдыкка", "терроршылдык", "терроршылдыкты", 
"терроршылдыктын", "терроршылдыктан", "террорлык", "террорлыкка", 
"терроршыларды", "терроршы", "терроршылардын", "терроршылармен", 
"терроршымен", "терроршыны", "терроршыларга", "терроршыга" заменить 
соответственно словами "терроризмге", "терроризм", "терроризмдi", 
"терроризмнiн", "терроризмнен", "террористiк", "террористикке", 
"террористердi", "террорист", "террористердiн", "террористермен", 
"террористпен", "террористi", "террористерге", "террористке";
</w:t>
      </w:r>
      <w:r>
        <w:br/>
      </w:r>
      <w:r>
        <w:rPr>
          <w:rFonts w:ascii="Times New Roman"/>
          <w:b w:val="false"/>
          <w:i w:val="false"/>
          <w:color w:val="000000"/>
          <w:sz w:val="28"/>
        </w:rPr>
        <w:t>
          2) в статье 1:
</w:t>
      </w:r>
      <w:r>
        <w:br/>
      </w:r>
      <w:r>
        <w:rPr>
          <w:rFonts w:ascii="Times New Roman"/>
          <w:b w:val="false"/>
          <w:i w:val="false"/>
          <w:color w:val="000000"/>
          <w:sz w:val="28"/>
        </w:rPr>
        <w:t>
          подпункты 1), 3), 4), 5) и 6) изложить в следующей редакции:
</w:t>
      </w:r>
      <w:r>
        <w:br/>
      </w:r>
      <w:r>
        <w:rPr>
          <w:rFonts w:ascii="Times New Roman"/>
          <w:b w:val="false"/>
          <w:i w:val="false"/>
          <w:color w:val="000000"/>
          <w:sz w:val="28"/>
        </w:rPr>
        <w:t>
          "1) терроризм — противоправное уголовно наказуемое деяние или угроза 
его совершения в отношении физических лиц или организаций в целях подрыва 
общественной безопасности, устрашения населения, оказания воздействия на 
принятие государственными органами Республики Казахстан, иностранными 
государствами и международными организациями решений либо с целью 
прекращения деятельности государственных либо общественных деятелей, или 
из мести за такую деятельность;
</w:t>
      </w:r>
      <w:r>
        <w:br/>
      </w:r>
      <w:r>
        <w:rPr>
          <w:rFonts w:ascii="Times New Roman"/>
          <w:b w:val="false"/>
          <w:i w:val="false"/>
          <w:color w:val="000000"/>
          <w:sz w:val="28"/>
        </w:rPr>
        <w:t>
          3) международная террористическая деятельность — террористическая 
деятельность, осуществляемая:
</w:t>
      </w:r>
      <w:r>
        <w:br/>
      </w:r>
      <w:r>
        <w:rPr>
          <w:rFonts w:ascii="Times New Roman"/>
          <w:b w:val="false"/>
          <w:i w:val="false"/>
          <w:color w:val="000000"/>
          <w:sz w:val="28"/>
        </w:rPr>
        <w:t>
          террористом или террористической организацией на территории более чем 
одного государства или наносящая ущерб интересам более чем одного 
государства;
</w:t>
      </w:r>
      <w:r>
        <w:br/>
      </w:r>
      <w:r>
        <w:rPr>
          <w:rFonts w:ascii="Times New Roman"/>
          <w:b w:val="false"/>
          <w:i w:val="false"/>
          <w:color w:val="000000"/>
          <w:sz w:val="28"/>
        </w:rPr>
        <w:t>
          гражданами одного государства в отношении граждан другого государства 
или на территории другого государства;
</w:t>
      </w:r>
      <w:r>
        <w:br/>
      </w:r>
      <w:r>
        <w:rPr>
          <w:rFonts w:ascii="Times New Roman"/>
          <w:b w:val="false"/>
          <w:i w:val="false"/>
          <w:color w:val="000000"/>
          <w:sz w:val="28"/>
        </w:rPr>
        <w:t>
          в случае, когда как террорист, так и жертва терроризма являются 
гражданами одного и того же государства или разных государств, но 
преступление совершено за пределами территорий этих государств;
</w:t>
      </w:r>
      <w:r>
        <w:br/>
      </w:r>
      <w:r>
        <w:rPr>
          <w:rFonts w:ascii="Times New Roman"/>
          <w:b w:val="false"/>
          <w:i w:val="false"/>
          <w:color w:val="000000"/>
          <w:sz w:val="28"/>
        </w:rPr>
        <w:t>
          4) террористическая акция — непосредственное совершение акта 
терроризма либо иных предусмотренных уголовным законодательством 
Республики Казахстан преступлений, преследующих террористические цели;
</w:t>
      </w:r>
      <w:r>
        <w:br/>
      </w:r>
      <w:r>
        <w:rPr>
          <w:rFonts w:ascii="Times New Roman"/>
          <w:b w:val="false"/>
          <w:i w:val="false"/>
          <w:color w:val="000000"/>
          <w:sz w:val="28"/>
        </w:rPr>
        <w:t>
          5) акт терроризма —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r>
        <w:br/>
      </w:r>
      <w:r>
        <w:rPr>
          <w:rFonts w:ascii="Times New Roman"/>
          <w:b w:val="false"/>
          <w:i w:val="false"/>
          <w:color w:val="000000"/>
          <w:sz w:val="28"/>
        </w:rPr>
        <w:t>
          6) террористическая организация — организация, созданная в целях 
осуществления террористической деятельности или признающая возможность 
использования в своей деятельности терроризма. Организация признается 
террористической, если хотя бы одно из ее структурных подразделений 
осуществляет террористическую деятельность с ведома одного из руководящих 
органов данной организации;";
</w:t>
      </w:r>
      <w:r>
        <w:br/>
      </w:r>
      <w:r>
        <w:rPr>
          <w:rFonts w:ascii="Times New Roman"/>
          <w:b w:val="false"/>
          <w:i w:val="false"/>
          <w:color w:val="000000"/>
          <w:sz w:val="28"/>
        </w:rPr>
        <w:t>
          в подпункте 8) после слов "обезвреживания террористов," дополнить 
словами "взрывных устройств,";
</w:t>
      </w:r>
      <w:r>
        <w:br/>
      </w:r>
      <w:r>
        <w:rPr>
          <w:rFonts w:ascii="Times New Roman"/>
          <w:b w:val="false"/>
          <w:i w:val="false"/>
          <w:color w:val="000000"/>
          <w:sz w:val="28"/>
        </w:rPr>
        <w:t>
          3) в статье 7:
</w:t>
      </w:r>
      <w:r>
        <w:br/>
      </w:r>
      <w:r>
        <w:rPr>
          <w:rFonts w:ascii="Times New Roman"/>
          <w:b w:val="false"/>
          <w:i w:val="false"/>
          <w:color w:val="000000"/>
          <w:sz w:val="28"/>
        </w:rPr>
        <w:t>
          пункт 1 после слов "подрыв национальной безопасности Республики 
Казахстан" дополнить словами ", а также попытки пересечения террористами 
государственной границы Республики Казахстан, незаконного перемещения 
через государственную границу оружия, взрывчатых, отравляющих, 
психотропных веществ, радиоактивных материалов и иных предметов, которые 
могут быть использованы для совершения террористических акций, ";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Министерство обороны Республики Казахстан участвует в обеспечении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безопасности воздушного, водного и наземного пространства, проведении 
антитеррористических операций.";
     4) в статье 21:
     часть первую изложить в следующей редакции:
     "По представлению Генерального прокурора Республики Казахстан в 
соответствии с законодательством Республики Казахстан на территории 
Казахстана приостанавливается деятельность общественного объединения или 
международной организации, осуществляющих террористическую деятельность.";
     часть четвертую исключить.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