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ab2b" w14:textId="0a1a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реформирования Вооруженных Сил</w:t>
      </w:r>
    </w:p>
    <w:p>
      <w:pPr>
        <w:spacing w:after="0"/>
        <w:ind w:left="0"/>
        <w:jc w:val="both"/>
      </w:pPr>
      <w:r>
        <w:rPr>
          <w:rFonts w:ascii="Times New Roman"/>
          <w:b w:val="false"/>
          <w:i w:val="false"/>
          <w:color w:val="000000"/>
          <w:sz w:val="28"/>
        </w:rPr>
        <w:t>Закон Республики Казахстан от 29 января 2002 года N 287.</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Закон Республики Казахстан от 19 января 1993 г.  
</w:t>
      </w:r>
      <w:r>
        <w:rPr>
          <w:rFonts w:ascii="Times New Roman"/>
          <w:b w:val="false"/>
          <w:i w:val="false"/>
          <w:color w:val="000000"/>
          <w:sz w:val="28"/>
        </w:rPr>
        <w:t xml:space="preserve"> Z939000_ </w:t>
      </w:r>
      <w:r>
        <w:rPr>
          <w:rFonts w:ascii="Times New Roman"/>
          <w:b w:val="false"/>
          <w:i w:val="false"/>
          <w:color w:val="000000"/>
          <w:sz w:val="28"/>
        </w:rPr>
        <w:t>
  "О 
всеобщей воинской обязанности и военной службе" (Ведомости Верховного 
Совета Республики Казахстан, 1993 г., N 2, ст. 28; 1995 г., N 8, ст. 56; N 
22, ст. 135; Ведомости Парламента Республики Казахстан, 1997 г., N 12, ст. 
184; 2001 г., N 8, ст. 56; N 13-14, ст. 173; N 17-18, ст. 245):
</w:t>
      </w:r>
      <w:r>
        <w:br/>
      </w:r>
      <w:r>
        <w:rPr>
          <w:rFonts w:ascii="Times New Roman"/>
          <w:b w:val="false"/>
          <w:i w:val="false"/>
          <w:color w:val="000000"/>
          <w:sz w:val="28"/>
        </w:rPr>
        <w:t>
          1) в статье 1:
</w:t>
      </w:r>
      <w:r>
        <w:br/>
      </w:r>
      <w:r>
        <w:rPr>
          <w:rFonts w:ascii="Times New Roman"/>
          <w:b w:val="false"/>
          <w:i w:val="false"/>
          <w:color w:val="000000"/>
          <w:sz w:val="28"/>
        </w:rPr>
        <w:t>
          в пункте 2:
</w:t>
      </w:r>
      <w:r>
        <w:br/>
      </w:r>
      <w:r>
        <w:rPr>
          <w:rFonts w:ascii="Times New Roman"/>
          <w:b w:val="false"/>
          <w:i w:val="false"/>
          <w:color w:val="000000"/>
          <w:sz w:val="28"/>
        </w:rPr>
        <w:t>
          слова "Пограничных и" исключить, слова "Внутренних войск" заменить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словами "внутренних войск Министерства внутренних дел";
     после слов "Гражданской обороны" дополнить словами ", Агентства 
Республики Казахстан по чрезвычайным ситуациям";
     в пункте 3:
     часть первую изложить в следующей редакции:
     "Выполнение настоящего Закона возлагается на граждан Республики 
Казахстан, государственные органы, организации образования и иные 
организации, независимо от форм собственности.";
     часть вторую исключить;
     часть третью дополнить словами "в соответствии с международными 
договорами, ратифицированными Республикой Казахстан.";
     2) часть вторую статьи 3 исключить;
     3) часть третью пункта 1 статьи 5 дополнить словами:
     "сержант 3-го класса               старшина 3-го класса
     сержант 2-го класса                старшина 2-го класса 
     сержант 1-го класса                старшина 1-го класса 
     штаб-сержант                       штаб-сержант ВМС 
                        мастер-сержант"; 
     4) в статье 6:
     часть вторую пункта 1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"Перечень должностей, подлежащих замещению высшим офицерским 
составом, утверждается Президентом Республики Казахстан, а должностей 
других военнослужащих — Министром обороны, Министром внутренних дел,
Председателем Агентства Республики Казахстан по чрезвычайным ситуациям, 
Председателем Комитета национальной безопасности, Начальником Службы 
охраны Президента, Командующим Республиканской гвардией, Генеральным 
Прокурором, первыми руководителями других войск и воинских формирований 
Республики Казахстан.";
</w:t>
      </w:r>
      <w:r>
        <w:br/>
      </w:r>
      <w:r>
        <w:rPr>
          <w:rFonts w:ascii="Times New Roman"/>
          <w:b w:val="false"/>
          <w:i w:val="false"/>
          <w:color w:val="000000"/>
          <w:sz w:val="28"/>
        </w:rPr>
        <w:t>
          часть вторую пункта 3 изложить в следующей редакции:
</w:t>
      </w:r>
      <w:r>
        <w:br/>
      </w:r>
      <w:r>
        <w:rPr>
          <w:rFonts w:ascii="Times New Roman"/>
          <w:b w:val="false"/>
          <w:i w:val="false"/>
          <w:color w:val="000000"/>
          <w:sz w:val="28"/>
        </w:rPr>
        <w:t>
          "Порядок назначения на другие воинские должности определяется 
Министром обороны, Министром внутренних дел, Председателем Агентства 
Республики Казахстан по чрезвычайным ситуациям, Председателем Комитета 
национальной безопасности, Начальником Службы охраны Президента, 
Командующим Республиканской гвардией, Генеральным Прокурором, первыми 
руководителями других войск и воинских формирований Республики Казахстан.";
</w:t>
      </w:r>
      <w:r>
        <w:br/>
      </w:r>
      <w:r>
        <w:rPr>
          <w:rFonts w:ascii="Times New Roman"/>
          <w:b w:val="false"/>
          <w:i w:val="false"/>
          <w:color w:val="000000"/>
          <w:sz w:val="28"/>
        </w:rPr>
        <w:t>
          в пункте 4:
</w:t>
      </w:r>
      <w:r>
        <w:br/>
      </w:r>
      <w:r>
        <w:rPr>
          <w:rFonts w:ascii="Times New Roman"/>
          <w:b w:val="false"/>
          <w:i w:val="false"/>
          <w:color w:val="000000"/>
          <w:sz w:val="28"/>
        </w:rPr>
        <w:t>
          в части первой слова "органы государственной власти, министерства и 
ведомства" заменить словами "государственные органы";
</w:t>
      </w:r>
      <w:r>
        <w:br/>
      </w:r>
      <w:r>
        <w:rPr>
          <w:rFonts w:ascii="Times New Roman"/>
          <w:b w:val="false"/>
          <w:i w:val="false"/>
          <w:color w:val="000000"/>
          <w:sz w:val="28"/>
        </w:rPr>
        <w:t>
          в части второй слова "освобожденными председателями комиссий местных 
представительных органов," заменить словами "депутатами маслихатов, 
работающими на освобожденной основе,";
</w:t>
      </w:r>
      <w:r>
        <w:br/>
      </w:r>
      <w:r>
        <w:rPr>
          <w:rFonts w:ascii="Times New Roman"/>
          <w:b w:val="false"/>
          <w:i w:val="false"/>
          <w:color w:val="000000"/>
          <w:sz w:val="28"/>
        </w:rPr>
        <w:t>
          в части четвертой слова "представительные и исполнительные органы, 
министерства и ведомства" заменить словами "государственные органы";
</w:t>
      </w:r>
      <w:r>
        <w:br/>
      </w:r>
      <w:r>
        <w:rPr>
          <w:rFonts w:ascii="Times New Roman"/>
          <w:b w:val="false"/>
          <w:i w:val="false"/>
          <w:color w:val="000000"/>
          <w:sz w:val="28"/>
        </w:rPr>
        <w:t>
          5) в пункте 2 статьи 7 слова "ведомствам, общественным организациям и 
объединениям" заменить словами "государственным органам и организациям, 
независимо от форм собственности,";
</w:t>
      </w:r>
      <w:r>
        <w:br/>
      </w:r>
      <w:r>
        <w:rPr>
          <w:rFonts w:ascii="Times New Roman"/>
          <w:b w:val="false"/>
          <w:i w:val="false"/>
          <w:color w:val="000000"/>
          <w:sz w:val="28"/>
        </w:rPr>
        <w:t>
          6) в пункте 2 статьи 8: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"Подготовка допризывников и призывников к военной службе организуется 
под руководством Правительства Республики Казахстан государственными 
органами в пределах их компетенции и осуществляется в организациях 
образования и иных организациях, независимо от форм собственности.";
</w:t>
      </w:r>
      <w:r>
        <w:br/>
      </w:r>
      <w:r>
        <w:rPr>
          <w:rFonts w:ascii="Times New Roman"/>
          <w:b w:val="false"/>
          <w:i w:val="false"/>
          <w:color w:val="000000"/>
          <w:sz w:val="28"/>
        </w:rPr>
        <w:t>
          в части третьей слова "Местные представительные и исполнительные 
органы, министерства, государственные комитеты, ведомства, органы 
управления" заменить словами "Государственные органы в пределах их 
компетенции";
</w:t>
      </w:r>
      <w:r>
        <w:br/>
      </w:r>
      <w:r>
        <w:rPr>
          <w:rFonts w:ascii="Times New Roman"/>
          <w:b w:val="false"/>
          <w:i w:val="false"/>
          <w:color w:val="000000"/>
          <w:sz w:val="28"/>
        </w:rPr>
        <w:t>
          7) в части третьей пункта 2 статьи 9 слова "министерств, 
государственных комитетов и ведомств," заменить словами "государственных 
органов,";
</w:t>
      </w:r>
      <w:r>
        <w:br/>
      </w:r>
      <w:r>
        <w:rPr>
          <w:rFonts w:ascii="Times New Roman"/>
          <w:b w:val="false"/>
          <w:i w:val="false"/>
          <w:color w:val="000000"/>
          <w:sz w:val="28"/>
        </w:rPr>
        <w:t>
          8) в статье 12: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"жилищно-эксплуатационные организации, 
предприятия, учреждения и организации, домовладельцы" заменить словом 
"организации", слова "подчинения и" исключить;
</w:t>
      </w:r>
      <w:r>
        <w:br/>
      </w:r>
      <w:r>
        <w:rPr>
          <w:rFonts w:ascii="Times New Roman"/>
          <w:b w:val="false"/>
          <w:i w:val="false"/>
          <w:color w:val="000000"/>
          <w:sz w:val="28"/>
        </w:rPr>
        <w:t>
          в части второй после слова "органов" дополнить словами "и 
организаций", слова "действующим законодательством" заменить словами 
"законодательными актами";
</w:t>
      </w:r>
      <w:r>
        <w:br/>
      </w:r>
      <w:r>
        <w:rPr>
          <w:rFonts w:ascii="Times New Roman"/>
          <w:b w:val="false"/>
          <w:i w:val="false"/>
          <w:color w:val="000000"/>
          <w:sz w:val="28"/>
        </w:rPr>
        <w:t>
          в пункте 6 слово ", приписанные" заменить словами "при приписке", 
дополнить словами "или военнообязанных.";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Гражданам, являющимся инвалидами I и II групп, при прохождении 
приписки к призывным участкам на основании решения комиссии выдается в 
установленном порядке свидетельство с отметкой "невоеннообязанный".";
</w:t>
      </w:r>
      <w:r>
        <w:br/>
      </w:r>
      <w:r>
        <w:rPr>
          <w:rFonts w:ascii="Times New Roman"/>
          <w:b w:val="false"/>
          <w:i w:val="false"/>
          <w:color w:val="000000"/>
          <w:sz w:val="28"/>
        </w:rPr>
        <w:t>
          9) пункт 3 статьи 13 изложить в следующей редакции:
</w:t>
      </w:r>
      <w:r>
        <w:br/>
      </w:r>
      <w:r>
        <w:rPr>
          <w:rFonts w:ascii="Times New Roman"/>
          <w:b w:val="false"/>
          <w:i w:val="false"/>
          <w:color w:val="000000"/>
          <w:sz w:val="28"/>
        </w:rPr>
        <w:t>
          "3. Руководители организаций образования и иных организаций, 
независимо от форм собственности, обязаны отозвать призывников из 
командировок (отпусков), организовать их оповещение и обеспечить 
своевременное прибытие на призывной участок.";
</w:t>
      </w:r>
      <w:r>
        <w:br/>
      </w:r>
      <w:r>
        <w:rPr>
          <w:rFonts w:ascii="Times New Roman"/>
          <w:b w:val="false"/>
          <w:i w:val="false"/>
          <w:color w:val="000000"/>
          <w:sz w:val="28"/>
        </w:rPr>
        <w:t>
          10) в пункте 2 статьи 14 слова "городе Алматы", "(в г. Алматы — 
городская)", "(в г. Алматы — городского)", "(в г. Алматы — городской)" 
заменить соответственно словами "городах Астана и Алматы", "(в городах 
Астана, Алматы — городские)", "(в городах Астана, Алматы — городского)", 
"(в городах Астана, Алматы — городской)";
</w:t>
      </w:r>
      <w:r>
        <w:br/>
      </w:r>
      <w:r>
        <w:rPr>
          <w:rFonts w:ascii="Times New Roman"/>
          <w:b w:val="false"/>
          <w:i w:val="false"/>
          <w:color w:val="000000"/>
          <w:sz w:val="28"/>
        </w:rPr>
        <w:t>
          11) в пункте 2 статьи 15:
</w:t>
      </w:r>
      <w:r>
        <w:br/>
      </w:r>
      <w:r>
        <w:rPr>
          <w:rFonts w:ascii="Times New Roman"/>
          <w:b w:val="false"/>
          <w:i w:val="false"/>
          <w:color w:val="000000"/>
          <w:sz w:val="28"/>
        </w:rPr>
        <w:t>
          в абзацах пятом, шестом и седьмом подпункта а) слово "двух" заменить 
словом "одного";
</w:t>
      </w:r>
      <w:r>
        <w:br/>
      </w:r>
      <w:r>
        <w:rPr>
          <w:rFonts w:ascii="Times New Roman"/>
          <w:b w:val="false"/>
          <w:i w:val="false"/>
          <w:color w:val="000000"/>
          <w:sz w:val="28"/>
        </w:rPr>
        <w:t>
          в абзаце третьем подпункта б) слово "двух" заменить словом "одного";
</w:t>
      </w:r>
      <w:r>
        <w:br/>
      </w:r>
      <w:r>
        <w:rPr>
          <w:rFonts w:ascii="Times New Roman"/>
          <w:b w:val="false"/>
          <w:i w:val="false"/>
          <w:color w:val="000000"/>
          <w:sz w:val="28"/>
        </w:rPr>
        <w:t>
          12) в статье 16:
</w:t>
      </w:r>
      <w:r>
        <w:br/>
      </w:r>
      <w:r>
        <w:rPr>
          <w:rFonts w:ascii="Times New Roman"/>
          <w:b w:val="false"/>
          <w:i w:val="false"/>
          <w:color w:val="000000"/>
          <w:sz w:val="28"/>
        </w:rPr>
        <w:t>
          в абзаце первом подпункта в) части первой пункта 1 слова "являющиеся 
</w:t>
      </w:r>
      <w:r>
        <w:rPr>
          <w:rFonts w:ascii="Times New Roman"/>
          <w:b w:val="false"/>
          <w:i w:val="false"/>
          <w:color w:val="000000"/>
          <w:sz w:val="28"/>
        </w:rPr>
        <w:t>
</w:t>
      </w:r>
    </w:p>
    <w:p>
      <w:pPr>
        <w:spacing w:after="0"/>
        <w:ind w:left="0"/>
        <w:jc w:val="left"/>
      </w:pPr>
      <w:r>
        <w:rPr>
          <w:rFonts w:ascii="Times New Roman"/>
          <w:b w:val="false"/>
          <w:i w:val="false"/>
          <w:color w:val="000000"/>
          <w:sz w:val="28"/>
        </w:rPr>
        <w:t>
единственным сыном в семье, у которого" заменить словами "у которых";
     пункт 2 изложить в следующей редакции:
     "2. Призыву на срочную военную службу в мирное время не подлежат 
призывники, имеющие не погашенную и не снятую в установленном законом 
порядке судимость за совершение преступлений средней тяжести, тяжкие и 
особо тяжкие преступления, а также имеющие две и более судимости.";
     13) в части первой статьи 19:
     в подпункте а):
     абзац четвертый изложить в следующей редакции:
     "— матросов и старшин кораблей и судов морских частей Пограничной 
службы Комитета национальной безопасности Республики Казахстан — 2 года 6 
месяцев;";
     дополнить абзацем следующего содержания:
     "— выпускников военно-технических школ Министерства обороны 
Республики Казахстан — 1 год 6 месяцев.";
     14) в статье 22:
     пункт 1 дополнить абзацем следующего содержания:
     "— офицеров, призванных на военную службу из запаса сроком на 3 года, 
выслуживших установленные сроки.";
     пункт 2 дополнить абзацем следующего содержания:
     "— на основании акта амнистии.";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в пункте 7 статьи 25 слова "министерств, государственных 
комитетов и ведомств" заменить словами "государственных органов";
</w:t>
      </w:r>
      <w:r>
        <w:br/>
      </w:r>
      <w:r>
        <w:rPr>
          <w:rFonts w:ascii="Times New Roman"/>
          <w:b w:val="false"/>
          <w:i w:val="false"/>
          <w:color w:val="000000"/>
          <w:sz w:val="28"/>
        </w:rPr>
        <w:t>
          16) в подпункте б) части первой статьи 26:
</w:t>
      </w:r>
      <w:r>
        <w:br/>
      </w:r>
      <w:r>
        <w:rPr>
          <w:rFonts w:ascii="Times New Roman"/>
          <w:b w:val="false"/>
          <w:i w:val="false"/>
          <w:color w:val="000000"/>
          <w:sz w:val="28"/>
        </w:rPr>
        <w:t>
          слова "Государственного комитета Республики Казахстан по охране 
государственной границы" исключить, слова "Государственного комитета 
Республики Казахстан по чрезвычайным ситуациям" заменить словами 
"Агентства Республики Казахстан по чрезвычайным ситуациям", слова 
"Внутренних войск" заменить словами "внутренних войск Министерства 
внутренних дел";
</w:t>
      </w:r>
      <w:r>
        <w:br/>
      </w:r>
      <w:r>
        <w:rPr>
          <w:rFonts w:ascii="Times New Roman"/>
          <w:b w:val="false"/>
          <w:i w:val="false"/>
          <w:color w:val="000000"/>
          <w:sz w:val="28"/>
        </w:rPr>
        <w:t>
          после слова "гвардии" дополнить словами ", Службы охраны Президента";
</w:t>
      </w:r>
      <w:r>
        <w:br/>
      </w:r>
      <w:r>
        <w:rPr>
          <w:rFonts w:ascii="Times New Roman"/>
          <w:b w:val="false"/>
          <w:i w:val="false"/>
          <w:color w:val="000000"/>
          <w:sz w:val="28"/>
        </w:rPr>
        <w:t>
          17) в статье 28:
</w:t>
      </w:r>
      <w:r>
        <w:br/>
      </w:r>
      <w:r>
        <w:rPr>
          <w:rFonts w:ascii="Times New Roman"/>
          <w:b w:val="false"/>
          <w:i w:val="false"/>
          <w:color w:val="000000"/>
          <w:sz w:val="28"/>
        </w:rPr>
        <w:t>
          в заголовке слова "предприятий, учреждений и организаций" заменить 
словами "организаций, независимо от форм собственности,";
</w:t>
      </w:r>
      <w:r>
        <w:br/>
      </w:r>
      <w:r>
        <w:rPr>
          <w:rFonts w:ascii="Times New Roman"/>
          <w:b w:val="false"/>
          <w:i w:val="false"/>
          <w:color w:val="000000"/>
          <w:sz w:val="28"/>
        </w:rPr>
        <w:t>
          в пункте 1 слова "предприятий, учреждений, организаций и учреждений 
образования, независимо от подчинения и форм собственности" заменить 
словами "организаций образования и иных организаций, независимо от форм 
собственности,";
</w:t>
      </w:r>
      <w:r>
        <w:br/>
      </w:r>
      <w:r>
        <w:rPr>
          <w:rFonts w:ascii="Times New Roman"/>
          <w:b w:val="false"/>
          <w:i w:val="false"/>
          <w:color w:val="000000"/>
          <w:sz w:val="28"/>
        </w:rPr>
        <w:t>
          в пункте 6 слова "предприятий и учреждений, осуществляющих" заменить 
словами "независимо от форм собственности, осуществляющие", слова "а также 
домовладельцы" исключить;
</w:t>
      </w:r>
      <w:r>
        <w:br/>
      </w:r>
      <w:r>
        <w:rPr>
          <w:rFonts w:ascii="Times New Roman"/>
          <w:b w:val="false"/>
          <w:i w:val="false"/>
          <w:color w:val="000000"/>
          <w:sz w:val="28"/>
        </w:rPr>
        <w:t>
          пункт 7 после слов "в случае изменения" дополнить словами "фамилии, 
имени, отчества,";
</w:t>
      </w:r>
      <w:r>
        <w:br/>
      </w:r>
      <w:r>
        <w:rPr>
          <w:rFonts w:ascii="Times New Roman"/>
          <w:b w:val="false"/>
          <w:i w:val="false"/>
          <w:color w:val="000000"/>
          <w:sz w:val="28"/>
        </w:rPr>
        <w:t>
          18) в пункте 2 статьи 32 слова "Органы государственной власти, 
министерства и ведомства, предприятия, организации и учреждения" заменить 
словами "Государственные органы и организации", слова "подчинения и" 
исключить;
</w:t>
      </w:r>
      <w:r>
        <w:br/>
      </w:r>
      <w:r>
        <w:rPr>
          <w:rFonts w:ascii="Times New Roman"/>
          <w:b w:val="false"/>
          <w:i w:val="false"/>
          <w:color w:val="000000"/>
          <w:sz w:val="28"/>
        </w:rPr>
        <w:t>
          19) в пункте 5 статьи 33 слова "предприятий и организаций, 
учреждений, учебных заведений и других хозяйствующих субъектов" заменить 
словами "организаций образования и иных организаций";
</w:t>
      </w:r>
      <w:r>
        <w:br/>
      </w:r>
      <w:r>
        <w:rPr>
          <w:rFonts w:ascii="Times New Roman"/>
          <w:b w:val="false"/>
          <w:i w:val="false"/>
          <w:color w:val="000000"/>
          <w:sz w:val="28"/>
        </w:rPr>
        <w:t>
          20) в статье 35:
</w:t>
      </w:r>
      <w:r>
        <w:br/>
      </w:r>
      <w:r>
        <w:rPr>
          <w:rFonts w:ascii="Times New Roman"/>
          <w:b w:val="false"/>
          <w:i w:val="false"/>
          <w:color w:val="000000"/>
          <w:sz w:val="28"/>
        </w:rPr>
        <w:t>
          в пункте 1 слова "и выделяют" заменить словом ", выделять", после 
слов "лиц обслуживающего персонала," дополнить словами "группы оповещения 
и розыска призывников и создать в областях постоянно действующие 
медицинские комиссии,";
</w:t>
      </w:r>
      <w:r>
        <w:br/>
      </w:r>
      <w:r>
        <w:rPr>
          <w:rFonts w:ascii="Times New Roman"/>
          <w:b w:val="false"/>
          <w:i w:val="false"/>
          <w:color w:val="000000"/>
          <w:sz w:val="28"/>
        </w:rPr>
        <w:t>
          в пункте 2 слова "ведомства, предприятия, учреждения и организации, 
учебные заведения, независимо от подчинения и" заменить словами 
"организации образования и иные организации, независимо от";
</w:t>
      </w:r>
      <w:r>
        <w:br/>
      </w:r>
      <w:r>
        <w:rPr>
          <w:rFonts w:ascii="Times New Roman"/>
          <w:b w:val="false"/>
          <w:i w:val="false"/>
          <w:color w:val="000000"/>
          <w:sz w:val="28"/>
        </w:rPr>
        <w:t>
          в пункте 4 слова "Государственного комитета Республики Казахстан по 
охране государственной границы" исключить, слова "Государственного 
комитета Республики Казахстан по чрезвычайным ситуациям" заменить словами 
"Агентства Республики Казахстан по чрезвычайным ситуациям", слова "других 
воинских формирований" заменить словами "других войск и воинских 
формирований".
</w:t>
      </w:r>
      <w:r>
        <w:br/>
      </w:r>
      <w:r>
        <w:rPr>
          <w:rFonts w:ascii="Times New Roman"/>
          <w:b w:val="false"/>
          <w:i w:val="false"/>
          <w:color w:val="000000"/>
          <w:sz w:val="28"/>
        </w:rPr>
        <w:t>
          2. В Закон Республики Казахстан от 9 апреля 1993 г.  
</w:t>
      </w:r>
      <w:r>
        <w:rPr>
          <w:rFonts w:ascii="Times New Roman"/>
          <w:b w:val="false"/>
          <w:i w:val="false"/>
          <w:color w:val="000000"/>
          <w:sz w:val="28"/>
        </w:rPr>
        <w:t xml:space="preserve"> Z931500_ </w:t>
      </w:r>
      <w:r>
        <w:rPr>
          <w:rFonts w:ascii="Times New Roman"/>
          <w:b w:val="false"/>
          <w:i w:val="false"/>
          <w:color w:val="000000"/>
          <w:sz w:val="28"/>
        </w:rPr>
        <w:t>
  "Об 
обороне и Вооруженных Силах Республики Казахстан" (Ведомости Верховного 
Совета Республики Казахстан, 1993 г., N 8, ст. 202; 1995 г., N 8, ст. 56; 
N 20, ст. 120; N 22, ст. 136; Ведомости Парламента Республики Казахстан, 
1999 г., N 8, ст. 233):
</w:t>
      </w:r>
      <w:r>
        <w:br/>
      </w:r>
      <w:r>
        <w:rPr>
          <w:rFonts w:ascii="Times New Roman"/>
          <w:b w:val="false"/>
          <w:i w:val="false"/>
          <w:color w:val="000000"/>
          <w:sz w:val="28"/>
        </w:rPr>
        <w:t>
          1) статью 4 изложить в следующей редакции:
</w:t>
      </w:r>
      <w:r>
        <w:br/>
      </w:r>
      <w:r>
        <w:rPr>
          <w:rFonts w:ascii="Times New Roman"/>
          <w:b w:val="false"/>
          <w:i w:val="false"/>
          <w:color w:val="000000"/>
          <w:sz w:val="28"/>
        </w:rPr>
        <w:t>
          "Статья 4. Предназначение и состав Вооруженных 
</w:t>
      </w:r>
      <w:r>
        <w:br/>
      </w:r>
      <w:r>
        <w:rPr>
          <w:rFonts w:ascii="Times New Roman"/>
          <w:b w:val="false"/>
          <w:i w:val="false"/>
          <w:color w:val="000000"/>
          <w:sz w:val="28"/>
        </w:rPr>
        <w:t>
                                Сил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Вооруженные Силы Республики Казахстан предназначены для:
</w:t>
      </w:r>
      <w:r>
        <w:br/>
      </w:r>
      <w:r>
        <w:rPr>
          <w:rFonts w:ascii="Times New Roman"/>
          <w:b w:val="false"/>
          <w:i w:val="false"/>
          <w:color w:val="000000"/>
          <w:sz w:val="28"/>
        </w:rPr>
        <w:t>
          защиты неприкосновенности государственной границы Республики 
Казахстан, ее территориальной целостности и суверенитета;
</w:t>
      </w:r>
      <w:r>
        <w:br/>
      </w:r>
      <w:r>
        <w:rPr>
          <w:rFonts w:ascii="Times New Roman"/>
          <w:b w:val="false"/>
          <w:i w:val="false"/>
          <w:color w:val="000000"/>
          <w:sz w:val="28"/>
        </w:rPr>
        <w:t>
          отражения нападения и нанесения поражения агрессору;
</w:t>
      </w:r>
      <w:r>
        <w:br/>
      </w:r>
      <w:r>
        <w:rPr>
          <w:rFonts w:ascii="Times New Roman"/>
          <w:b w:val="false"/>
          <w:i w:val="false"/>
          <w:color w:val="000000"/>
          <w:sz w:val="28"/>
        </w:rPr>
        <w:t>
          охраны и обороны государственных и военных объектов;
</w:t>
      </w:r>
      <w:r>
        <w:br/>
      </w:r>
      <w:r>
        <w:rPr>
          <w:rFonts w:ascii="Times New Roman"/>
          <w:b w:val="false"/>
          <w:i w:val="false"/>
          <w:color w:val="000000"/>
          <w:sz w:val="28"/>
        </w:rPr>
        <w:t>
          выполнения с вооруженными силами иностранных государств задач по 
совместной обороне в соответствии с международными договорами, 
ратифицированными Республикой Казахстан.
</w:t>
      </w:r>
      <w:r>
        <w:br/>
      </w:r>
      <w:r>
        <w:rPr>
          <w:rFonts w:ascii="Times New Roman"/>
          <w:b w:val="false"/>
          <w:i w:val="false"/>
          <w:color w:val="000000"/>
          <w:sz w:val="28"/>
        </w:rPr>
        <w:t>
          Применение Вооруженных Сил Республики Казахстан в других случаях 
осуществляется в соответствии с законодательными актами Республики 
Казахстан.
</w:t>
      </w:r>
      <w:r>
        <w:br/>
      </w:r>
      <w:r>
        <w:rPr>
          <w:rFonts w:ascii="Times New Roman"/>
          <w:b w:val="false"/>
          <w:i w:val="false"/>
          <w:color w:val="000000"/>
          <w:sz w:val="28"/>
        </w:rPr>
        <w:t>
          Вооруженные Силы Республики Казахстан включают: органы военного 
управления Вооруженных Сил (центральные и местные органы военного 
управления); виды Вооруженных Сил — Сухопутные войска, Силы воздушной 
обороны. Сухопутные войска в составе: военных округов (Восточный, 
Западный, Центральный, Южный), родов войск (ракетные войска и артиллерия, 
войска противовоздушной обороны); Мобильные силы; Специальные войска; Тыл 
Вооруженных Сил; военно-учебные заведения, военно-научные учреждения.
</w:t>
      </w:r>
      <w:r>
        <w:br/>
      </w:r>
      <w:r>
        <w:rPr>
          <w:rFonts w:ascii="Times New Roman"/>
          <w:b w:val="false"/>
          <w:i w:val="false"/>
          <w:color w:val="000000"/>
          <w:sz w:val="28"/>
        </w:rPr>
        <w:t>
          В военное время, кроме того, в состав Вооруженных Сил входят: 
внутренние войска Министерства внутренних дел; Пограничная служба и войска 
Комитета национальной безопасности; Республиканская гвардия; органы 
управления и части гражданской обороны Агентства Республики Казахстан по 
чрезвычайным ситуациям (далее — другие войска и воинские формирования).
</w:t>
      </w:r>
      <w:r>
        <w:br/>
      </w:r>
      <w:r>
        <w:rPr>
          <w:rFonts w:ascii="Times New Roman"/>
          <w:b w:val="false"/>
          <w:i w:val="false"/>
          <w:color w:val="000000"/>
          <w:sz w:val="28"/>
        </w:rPr>
        <w:t>
          Отдельные воинские формирования Республики Казахстан временно могут 
входить в состав объединенных (коалиционных) вооруженных сил (группировок 
войск) или находиться под объединенным командованием в соответствии с 
международными договорами, ратифицированными Республикой Казахстан.";
</w:t>
      </w:r>
      <w:r>
        <w:br/>
      </w:r>
      <w:r>
        <w:rPr>
          <w:rFonts w:ascii="Times New Roman"/>
          <w:b w:val="false"/>
          <w:i w:val="false"/>
          <w:color w:val="000000"/>
          <w:sz w:val="28"/>
        </w:rPr>
        <w:t>
          2) в части второй статьи 6 слова "Командующего Силами охраны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государственной границы — Председателя Комитета по охране государственной 
границы Республики Казахстан" исключить;
     3) в статье 7:
     часть первую после слова "выполняют" дополнить словами 
"административные, научно-исследовательские,";
     часть вторую дополнить словами "и государственной службе.";
     4) статью 8 после слова "гуманизма," дополнить словом 
"казахстанского";
     5) в статье 10:
     заголовок изложить в следующей редакции:
     "Статья 10. Надзор за соблюдением законности в Вооруженных Силах, 
                 других войсках и воинских формированиях Республики        
                 Казахстан, правовая защита военнослужащих, обеспечение    
                 правопорядка в войсках";
     дополнить частью третьей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"Обеспечение правопорядка в Вооруженных Силах, других войсках и 
воинских формированиях Республики Казахстан осуществляет военная полиция, 
организационно входящая в состав Министерства обороны, Министерства 
внутренних дел, Пограничной службы Комитета национальной безопасности 
Республики Казахстан. Функции и права военной полиции регулируются 
законодательством Республики Казахстан.";
</w:t>
      </w:r>
      <w:r>
        <w:br/>
      </w:r>
      <w:r>
        <w:rPr>
          <w:rFonts w:ascii="Times New Roman"/>
          <w:b w:val="false"/>
          <w:i w:val="false"/>
          <w:color w:val="000000"/>
          <w:sz w:val="28"/>
        </w:rPr>
        <w:t>
          6) в статье 11: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"Военно-политическое руководство Вооруженными Силами Республики 
Казахстан возлагается на Министра обороны Республики Казахстан.
</w:t>
      </w:r>
      <w:r>
        <w:br/>
      </w:r>
      <w:r>
        <w:rPr>
          <w:rFonts w:ascii="Times New Roman"/>
          <w:b w:val="false"/>
          <w:i w:val="false"/>
          <w:color w:val="000000"/>
          <w:sz w:val="28"/>
        </w:rPr>
        <w:t>
          Оперативное руководство служебно-боевой деятельностью других войск и 
воинских формирований возлагается:
</w:t>
      </w:r>
      <w:r>
        <w:br/>
      </w:r>
      <w:r>
        <w:rPr>
          <w:rFonts w:ascii="Times New Roman"/>
          <w:b w:val="false"/>
          <w:i w:val="false"/>
          <w:color w:val="000000"/>
          <w:sz w:val="28"/>
        </w:rPr>
        <w:t>
          внутренних войск — на Министра внутренних дел Республики Казахстан;
</w:t>
      </w:r>
      <w:r>
        <w:br/>
      </w:r>
      <w:r>
        <w:rPr>
          <w:rFonts w:ascii="Times New Roman"/>
          <w:b w:val="false"/>
          <w:i w:val="false"/>
          <w:color w:val="000000"/>
          <w:sz w:val="28"/>
        </w:rPr>
        <w:t>
          Пограничной службы и войск Комитета национальной безопасности — на 
Председателя Комитета национальной безопасности Республики Казахстан;
</w:t>
      </w:r>
      <w:r>
        <w:br/>
      </w:r>
      <w:r>
        <w:rPr>
          <w:rFonts w:ascii="Times New Roman"/>
          <w:b w:val="false"/>
          <w:i w:val="false"/>
          <w:color w:val="000000"/>
          <w:sz w:val="28"/>
        </w:rPr>
        <w:t>
          органов управления и частей гражданской обороны — на Председателя 
Агентства Республики Казахстан по чрезвычайным ситуациям;
</w:t>
      </w:r>
      <w:r>
        <w:br/>
      </w:r>
      <w:r>
        <w:rPr>
          <w:rFonts w:ascii="Times New Roman"/>
          <w:b w:val="false"/>
          <w:i w:val="false"/>
          <w:color w:val="000000"/>
          <w:sz w:val="28"/>
        </w:rPr>
        <w:t>
          Республиканской гвардии — на Командующего Республиканской гвардией.";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"Непосредственное руководство и управление видами Вооруженных Сил, 
родами войск, военными округами, объединениями (соединениями и частями) 
осуществляют соответствующие командующие (командиры и начальники).";
</w:t>
      </w:r>
      <w:r>
        <w:br/>
      </w:r>
      <w:r>
        <w:rPr>
          <w:rFonts w:ascii="Times New Roman"/>
          <w:b w:val="false"/>
          <w:i w:val="false"/>
          <w:color w:val="000000"/>
          <w:sz w:val="28"/>
        </w:rPr>
        <w:t>
          7) в статье 15:
</w:t>
      </w:r>
      <w:r>
        <w:br/>
      </w:r>
      <w:r>
        <w:rPr>
          <w:rFonts w:ascii="Times New Roman"/>
          <w:b w:val="false"/>
          <w:i w:val="false"/>
          <w:color w:val="000000"/>
          <w:sz w:val="28"/>
        </w:rPr>
        <w:t>
          абзац третий перед словом "определяет" дополнить словами "утверждает 
нормы снабжения и";
</w:t>
      </w:r>
      <w:r>
        <w:br/>
      </w: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"утверждает Правила о порядке ведения воинского учета военнообязанных 
и призывников, Правила прохождения военной службы в Вооруженных Силах 
Республики Казахстан и службы в запасе;";
</w:t>
      </w:r>
      <w:r>
        <w:br/>
      </w:r>
      <w:r>
        <w:rPr>
          <w:rFonts w:ascii="Times New Roman"/>
          <w:b w:val="false"/>
          <w:i w:val="false"/>
          <w:color w:val="000000"/>
          <w:sz w:val="28"/>
        </w:rPr>
        <w:t>
          в абзаце девятом слова "народным хозяйством" заменить словами 
"организациями, независимо от форм собственности;";
</w:t>
      </w:r>
      <w:r>
        <w:br/>
      </w:r>
      <w:r>
        <w:rPr>
          <w:rFonts w:ascii="Times New Roman"/>
          <w:b w:val="false"/>
          <w:i w:val="false"/>
          <w:color w:val="000000"/>
          <w:sz w:val="28"/>
        </w:rPr>
        <w:t>
          в абзаце тринадцатом слово "ведомствам" заменить словом "агентствам";
</w:t>
      </w:r>
      <w:r>
        <w:br/>
      </w:r>
      <w:r>
        <w:rPr>
          <w:rFonts w:ascii="Times New Roman"/>
          <w:b w:val="false"/>
          <w:i w:val="false"/>
          <w:color w:val="000000"/>
          <w:sz w:val="28"/>
        </w:rPr>
        <w:t>
          в абзаце четырнадцатом слова "ведомств, объединений и предприятий" 
заменить словами "агентств, организаций, независимо от форм 
собственности;";
</w:t>
      </w:r>
      <w:r>
        <w:br/>
      </w:r>
      <w:r>
        <w:rPr>
          <w:rFonts w:ascii="Times New Roman"/>
          <w:b w:val="false"/>
          <w:i w:val="false"/>
          <w:color w:val="000000"/>
          <w:sz w:val="28"/>
        </w:rPr>
        <w:t>
          8) статью 16 изложить в следующей редакции:
</w:t>
      </w:r>
      <w:r>
        <w:br/>
      </w:r>
      <w:r>
        <w:rPr>
          <w:rFonts w:ascii="Times New Roman"/>
          <w:b w:val="false"/>
          <w:i w:val="false"/>
          <w:color w:val="000000"/>
          <w:sz w:val="28"/>
        </w:rPr>
        <w:t>
          "Статья 16. Полномочия Министерства обороны и функции 
</w:t>
      </w:r>
      <w:r>
        <w:br/>
      </w:r>
      <w:r>
        <w:rPr>
          <w:rFonts w:ascii="Times New Roman"/>
          <w:b w:val="false"/>
          <w:i w:val="false"/>
          <w:color w:val="000000"/>
          <w:sz w:val="28"/>
        </w:rPr>
        <w:t>
                                  Генерального штаба Вооруженных Сил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Министерство обороны Республики Казахстан является центральным 
исполнительным органом военного управления, проводящим единую 
военно-техническую политику в государстве и осуществляющим руководство 
Вооруженными Силами и оборонным строительством в Республике Казахстан.
</w:t>
      </w:r>
      <w:r>
        <w:br/>
      </w:r>
      <w:r>
        <w:rPr>
          <w:rFonts w:ascii="Times New Roman"/>
          <w:b w:val="false"/>
          <w:i w:val="false"/>
          <w:color w:val="000000"/>
          <w:sz w:val="28"/>
        </w:rPr>
        <w:t>
          В Министерстве обороны создается коллегия, численный и персональный 
состав которой утверждается Министром обороны.
</w:t>
      </w:r>
      <w:r>
        <w:br/>
      </w:r>
      <w:r>
        <w:rPr>
          <w:rFonts w:ascii="Times New Roman"/>
          <w:b w:val="false"/>
          <w:i w:val="false"/>
          <w:color w:val="000000"/>
          <w:sz w:val="28"/>
        </w:rPr>
        <w:t>
          Руководство Вооруженными Силами в мирное время Министр обороны 
осуществляет через Генеральный штаб.
</w:t>
      </w:r>
      <w:r>
        <w:br/>
      </w:r>
      <w:r>
        <w:rPr>
          <w:rFonts w:ascii="Times New Roman"/>
          <w:b w:val="false"/>
          <w:i w:val="false"/>
          <w:color w:val="000000"/>
          <w:sz w:val="28"/>
        </w:rPr>
        <w:t>
          Министерство обороны:
</w:t>
      </w:r>
      <w:r>
        <w:br/>
      </w:r>
      <w:r>
        <w:rPr>
          <w:rFonts w:ascii="Times New Roman"/>
          <w:b w:val="false"/>
          <w:i w:val="false"/>
          <w:color w:val="000000"/>
          <w:sz w:val="28"/>
        </w:rPr>
        <w:t>
          разрабатывает предложения по вопросам военной политики государства;
</w:t>
      </w:r>
      <w:r>
        <w:br/>
      </w:r>
      <w:r>
        <w:rPr>
          <w:rFonts w:ascii="Times New Roman"/>
          <w:b w:val="false"/>
          <w:i w:val="false"/>
          <w:color w:val="000000"/>
          <w:sz w:val="28"/>
        </w:rPr>
        <w:t>
          проводит работу по разработке Военной доктрины, концепций 
строительства и развития Вооруженных Сил Республики Казахстан;
</w:t>
      </w:r>
      <w:r>
        <w:br/>
      </w:r>
      <w:r>
        <w:rPr>
          <w:rFonts w:ascii="Times New Roman"/>
          <w:b w:val="false"/>
          <w:i w:val="false"/>
          <w:color w:val="000000"/>
          <w:sz w:val="28"/>
        </w:rPr>
        <w:t>
          устанавливает структуру, штатную численность видов, родов войск 
Вооруженных Сил, а также штатную численность по подведомственным 
Министерству обороны государственным учреждениям в пределах утвержденных 
Президентом и Правительством Республики Казахстан лимитов штатной 
численности Вооруженных Сил, аппарата Министерства и подведомственных 
Министерству государственных учреждений;
</w:t>
      </w:r>
      <w:r>
        <w:br/>
      </w:r>
      <w:r>
        <w:rPr>
          <w:rFonts w:ascii="Times New Roman"/>
          <w:b w:val="false"/>
          <w:i w:val="false"/>
          <w:color w:val="000000"/>
          <w:sz w:val="28"/>
        </w:rPr>
        <w:t>
          разрабатывает Правила о порядке ведения воинского учета 
военнообязанных и призывников, Правила прохождения военной службы в 
Вооруженных Силах Республики Казахстан и службы в запасе;
</w:t>
      </w:r>
      <w:r>
        <w:br/>
      </w:r>
      <w:r>
        <w:rPr>
          <w:rFonts w:ascii="Times New Roman"/>
          <w:b w:val="false"/>
          <w:i w:val="false"/>
          <w:color w:val="000000"/>
          <w:sz w:val="28"/>
        </w:rPr>
        <w:t>
          организует и обеспечивает охрану и защиту воздушного пространства 
Республики Казахстан;
</w:t>
      </w:r>
      <w:r>
        <w:br/>
      </w:r>
      <w:r>
        <w:rPr>
          <w:rFonts w:ascii="Times New Roman"/>
          <w:b w:val="false"/>
          <w:i w:val="false"/>
          <w:color w:val="000000"/>
          <w:sz w:val="28"/>
        </w:rPr>
        <w:t>
          осуществляет разведывательную деятельность в целях обеспечения 
безопасности и обороны страны;
</w:t>
      </w:r>
      <w:r>
        <w:br/>
      </w:r>
      <w:r>
        <w:rPr>
          <w:rFonts w:ascii="Times New Roman"/>
          <w:b w:val="false"/>
          <w:i w:val="false"/>
          <w:color w:val="000000"/>
          <w:sz w:val="28"/>
        </w:rPr>
        <w:t>
          определяет оперативное предназначение и задачи видов Вооруженных Сил, 
родов войск и специальных войск, их применение во взаимодействии с другими 
войсками и воинскими формированиями Республики Казахстан, а также с 
вооруженными силами иностранных государств в соответствии с международными 
договорами, ратифицированными Республикой Казахстан;
</w:t>
      </w:r>
      <w:r>
        <w:br/>
      </w:r>
      <w:r>
        <w:rPr>
          <w:rFonts w:ascii="Times New Roman"/>
          <w:b w:val="false"/>
          <w:i w:val="false"/>
          <w:color w:val="000000"/>
          <w:sz w:val="28"/>
        </w:rPr>
        <w:t>
          организует и проводит мероприятия по поддержанию боевой и 
мобилизационной готовности Вооруженных Сил;
</w:t>
      </w:r>
      <w:r>
        <w:br/>
      </w:r>
      <w:r>
        <w:rPr>
          <w:rFonts w:ascii="Times New Roman"/>
          <w:b w:val="false"/>
          <w:i w:val="false"/>
          <w:color w:val="000000"/>
          <w:sz w:val="28"/>
        </w:rPr>
        <w:t>
          осуществляет руководство научно-исследовательскими, 
опытно-конструкторскими и другими работами, организует контроль за их 
качеством;
</w:t>
      </w:r>
      <w:r>
        <w:br/>
      </w:r>
      <w:r>
        <w:rPr>
          <w:rFonts w:ascii="Times New Roman"/>
          <w:b w:val="false"/>
          <w:i w:val="false"/>
          <w:color w:val="000000"/>
          <w:sz w:val="28"/>
        </w:rPr>
        <w:t>
          осуществляет инспектирование войск и контроль за расходом финансовых 
средств в Вооруженных Силах;
</w:t>
      </w:r>
      <w:r>
        <w:br/>
      </w:r>
      <w:r>
        <w:rPr>
          <w:rFonts w:ascii="Times New Roman"/>
          <w:b w:val="false"/>
          <w:i w:val="false"/>
          <w:color w:val="000000"/>
          <w:sz w:val="28"/>
        </w:rPr>
        <w:t>
          организует взаимодействие с органами государственного управления по 
вопросам обеспечения военной безопасности и обороны страны;
</w:t>
      </w:r>
      <w:r>
        <w:br/>
      </w:r>
      <w:r>
        <w:rPr>
          <w:rFonts w:ascii="Times New Roman"/>
          <w:b w:val="false"/>
          <w:i w:val="false"/>
          <w:color w:val="000000"/>
          <w:sz w:val="28"/>
        </w:rPr>
        <w:t>
          осуществляет контроль за деятельностью и качеством 
учебно-воспитательной работы военно-учебных заведений, военных кафедр 
гражданских учебных заведений;
</w:t>
      </w:r>
      <w:r>
        <w:br/>
      </w:r>
      <w:r>
        <w:rPr>
          <w:rFonts w:ascii="Times New Roman"/>
          <w:b w:val="false"/>
          <w:i w:val="false"/>
          <w:color w:val="000000"/>
          <w:sz w:val="28"/>
        </w:rPr>
        <w:t>
          участвует совместно с другими государственными уполномоченными 
органами в разработке планов гражданской и территориальной обороны;
</w:t>
      </w:r>
      <w:r>
        <w:br/>
      </w:r>
      <w:r>
        <w:rPr>
          <w:rFonts w:ascii="Times New Roman"/>
          <w:b w:val="false"/>
          <w:i w:val="false"/>
          <w:color w:val="000000"/>
          <w:sz w:val="28"/>
        </w:rPr>
        <w:t>
          осуществляет в соответствии с законодательством призыв граждан на 
военную службу (сборы) и увольнение в запас военнослужащих, выслуживших 
установленные сроки службы, а также призыв граждан по мобилизации в 
военное время и увольнение по демобилизации;
</w:t>
      </w:r>
      <w:r>
        <w:br/>
      </w:r>
      <w:r>
        <w:rPr>
          <w:rFonts w:ascii="Times New Roman"/>
          <w:b w:val="false"/>
          <w:i w:val="false"/>
          <w:color w:val="000000"/>
          <w:sz w:val="28"/>
        </w:rPr>
        <w:t>
          принимает участие в подготовке допризывной и призывной молодежи к 
военной службе;
</w:t>
      </w:r>
      <w:r>
        <w:br/>
      </w:r>
      <w:r>
        <w:rPr>
          <w:rFonts w:ascii="Times New Roman"/>
          <w:b w:val="false"/>
          <w:i w:val="false"/>
          <w:color w:val="000000"/>
          <w:sz w:val="28"/>
        </w:rPr>
        <w:t>
          осуществляет руководство воспитательной и социально-правовой работой 
в Вооруженных Силах;
</w:t>
      </w:r>
      <w:r>
        <w:br/>
      </w:r>
      <w:r>
        <w:rPr>
          <w:rFonts w:ascii="Times New Roman"/>
          <w:b w:val="false"/>
          <w:i w:val="false"/>
          <w:color w:val="000000"/>
          <w:sz w:val="28"/>
        </w:rPr>
        <w:t>
          разрабатывает предложения по расходам на оборону в проекте 
республиканского бюджета и определяет порядок расходования выделенных 
финансовых средств;
</w:t>
      </w:r>
      <w:r>
        <w:br/>
      </w:r>
      <w:r>
        <w:rPr>
          <w:rFonts w:ascii="Times New Roman"/>
          <w:b w:val="false"/>
          <w:i w:val="false"/>
          <w:color w:val="000000"/>
          <w:sz w:val="28"/>
        </w:rPr>
        <w:t>
          организует производство, капитальный ремонт и закупку вооружения, 
военной техники и снаряжения для Вооруженных Сил, а также строительство и 
ремонт военных объектов;
</w:t>
      </w:r>
      <w:r>
        <w:br/>
      </w:r>
      <w:r>
        <w:rPr>
          <w:rFonts w:ascii="Times New Roman"/>
          <w:b w:val="false"/>
          <w:i w:val="false"/>
          <w:color w:val="000000"/>
          <w:sz w:val="28"/>
        </w:rPr>
        <w:t>
          осуществляет заказ и финансирование производства и закупок 
преимущественно у отечественных товаропроизводителей продовольствия, 
вещевого и другого имущества для Вооруженных Сил;
</w:t>
      </w:r>
      <w:r>
        <w:br/>
      </w:r>
      <w:r>
        <w:rPr>
          <w:rFonts w:ascii="Times New Roman"/>
          <w:b w:val="false"/>
          <w:i w:val="false"/>
          <w:color w:val="000000"/>
          <w:sz w:val="28"/>
        </w:rPr>
        <w:t>
          принимает участие в разработке и выполнении государственных программ 
развития и конверсии оборонной промышленности, ликвидации продукции 
оборонного и двойного назначения;
</w:t>
      </w:r>
      <w:r>
        <w:br/>
      </w:r>
      <w:r>
        <w:rPr>
          <w:rFonts w:ascii="Times New Roman"/>
          <w:b w:val="false"/>
          <w:i w:val="false"/>
          <w:color w:val="000000"/>
          <w:sz w:val="28"/>
        </w:rPr>
        <w:t>
          осуществляет международное военное сотрудничество с военными 
ведомствами иностранных государств;
</w:t>
      </w:r>
      <w:r>
        <w:br/>
      </w:r>
      <w:r>
        <w:rPr>
          <w:rFonts w:ascii="Times New Roman"/>
          <w:b w:val="false"/>
          <w:i w:val="false"/>
          <w:color w:val="000000"/>
          <w:sz w:val="28"/>
        </w:rPr>
        <w:t>
          разрабатывает мероприятия по соблюдению законности и правопорядка в 
Вооруженных Силах и обеспечивает социальные и правовые гарантии 
военнослужащим, членам их семей и гражданскому персоналу;
</w:t>
      </w:r>
      <w:r>
        <w:br/>
      </w:r>
      <w:r>
        <w:rPr>
          <w:rFonts w:ascii="Times New Roman"/>
          <w:b w:val="false"/>
          <w:i w:val="false"/>
          <w:color w:val="000000"/>
          <w:sz w:val="28"/>
        </w:rPr>
        <w:t>
          издает в случаях, предусмотренных законодательством Республики 
Казахстан, нормативные правовые акты по вопросам обороны и контролирует их 
выполнение;
</w:t>
      </w:r>
      <w:r>
        <w:br/>
      </w:r>
      <w:r>
        <w:rPr>
          <w:rFonts w:ascii="Times New Roman"/>
          <w:b w:val="false"/>
          <w:i w:val="false"/>
          <w:color w:val="000000"/>
          <w:sz w:val="28"/>
        </w:rPr>
        <w:t>
          осуществляет иные необходимые полномочия по вопросам обороны и 
безопасности в соответствии с законодательством Республики Казахстан.
</w:t>
      </w:r>
      <w:r>
        <w:br/>
      </w:r>
      <w:r>
        <w:rPr>
          <w:rFonts w:ascii="Times New Roman"/>
          <w:b w:val="false"/>
          <w:i w:val="false"/>
          <w:color w:val="000000"/>
          <w:sz w:val="28"/>
        </w:rPr>
        <w:t>
          Генеральный штаб Вооруженных Сил Республики Казахстан является 
главным органом управления Вооруженными Силами государства в мирное и в 
военное время.
</w:t>
      </w:r>
      <w:r>
        <w:br/>
      </w:r>
      <w:r>
        <w:rPr>
          <w:rFonts w:ascii="Times New Roman"/>
          <w:b w:val="false"/>
          <w:i w:val="false"/>
          <w:color w:val="000000"/>
          <w:sz w:val="28"/>
        </w:rPr>
        <w:t>
          В мирное время Генеральный штаб:
</w:t>
      </w:r>
      <w:r>
        <w:br/>
      </w:r>
      <w:r>
        <w:rPr>
          <w:rFonts w:ascii="Times New Roman"/>
          <w:b w:val="false"/>
          <w:i w:val="false"/>
          <w:color w:val="000000"/>
          <w:sz w:val="28"/>
        </w:rPr>
        <w:t>
          координирует разработку планов строительства, развития Вооруженных 
Сил, других войск и воинских формирований Республики Казахстан;
</w:t>
      </w:r>
      <w:r>
        <w:br/>
      </w:r>
      <w:r>
        <w:rPr>
          <w:rFonts w:ascii="Times New Roman"/>
          <w:b w:val="false"/>
          <w:i w:val="false"/>
          <w:color w:val="000000"/>
          <w:sz w:val="28"/>
        </w:rPr>
        <w:t>
          осуществляет руководство оперативной, боевой и мобилизационной 
подготовкой войск;
</w:t>
      </w:r>
      <w:r>
        <w:br/>
      </w:r>
      <w:r>
        <w:rPr>
          <w:rFonts w:ascii="Times New Roman"/>
          <w:b w:val="false"/>
          <w:i w:val="false"/>
          <w:color w:val="000000"/>
          <w:sz w:val="28"/>
        </w:rPr>
        <w:t>
          организует и осуществляет оперативно-стратегическое планирование и 
взаимодействие Вооруженных Сил, других войск и воинских формирований, а 
также разрабатывает план оперативного оборудования территории страны в 
интересах обороны;
</w:t>
      </w:r>
      <w:r>
        <w:br/>
      </w:r>
      <w:r>
        <w:rPr>
          <w:rFonts w:ascii="Times New Roman"/>
          <w:b w:val="false"/>
          <w:i w:val="false"/>
          <w:color w:val="000000"/>
          <w:sz w:val="28"/>
        </w:rPr>
        <w:t>
          принимает участие в разработке плана оперативного применения и 
взаимодействия Вооруженных Сил, других войск и воинских формирований 
Республики Казахстан с вооруженными силами иностранных государств в 
соответствии с международными договорами, ратифицированными Республикой 
Казахстан.
</w:t>
      </w:r>
      <w:r>
        <w:br/>
      </w:r>
      <w:r>
        <w:rPr>
          <w:rFonts w:ascii="Times New Roman"/>
          <w:b w:val="false"/>
          <w:i w:val="false"/>
          <w:color w:val="000000"/>
          <w:sz w:val="28"/>
        </w:rPr>
        <w:t>
          В военное время Генеральный штаб является основным рабочим органом 
</w:t>
      </w:r>
      <w:r>
        <w:rPr>
          <w:rFonts w:ascii="Times New Roman"/>
          <w:b w:val="false"/>
          <w:i w:val="false"/>
          <w:color w:val="000000"/>
          <w:sz w:val="28"/>
        </w:rPr>
        <w:t>
</w:t>
      </w:r>
    </w:p>
    <w:p>
      <w:pPr>
        <w:spacing w:after="0"/>
        <w:ind w:left="0"/>
        <w:jc w:val="left"/>
      </w:pPr>
      <w:r>
        <w:rPr>
          <w:rFonts w:ascii="Times New Roman"/>
          <w:b w:val="false"/>
          <w:i w:val="false"/>
          <w:color w:val="000000"/>
          <w:sz w:val="28"/>
        </w:rPr>
        <w:t>
Ставки Верховного Главнокомандующего Вооруженными Силами Республики 
Казахстан.
     Начальник Генерального штаба является первым заместителем Министра 
обороны.";
     9) в статье 17:
     в заголовке слова "государственных комитетов" заменить словом 
"агентств";
     части первую и шестую после слов "Министерство экономики" дополнить 
словами "и торговли";
     в абзаце первом части третьей, части четвертой, абзаце первом части 
пятой слово "ведомства" заменить словом "агентства";
     10) абзац первый части второй статьи 18 после слова "органы" 
дополнить словами "в пределах своей компетенции";
     11) в статье 19:
     заголовок изложить в следующей редакции:
     "Статья 19. Деятельность организаций, независимо от форм 
                 собственности, по обеспечению обороны";
     абзац первый изложить в следующей редакции:
     "Организации, независимо от форм собственности, в соответствии с 
законодательством Республики Казахстан:";
     12) часть первую статьи 21 изложить в следующей редакции:
     "Президент Республики Казахстан в случае агрессии против республики 
либо непосредственной внешней угрозы ее безопасности вводит на всей 
территории Республики или отдельных ее местностях военное положение, 
объявляет частичную или общую мобилизацию и незамедлительно информирует об 
этом Парламент Республики Казахстан.";
     13) в части третьей статьи 23 слово "ведомствах" заменить словом 
"агентствах", слова "и на предприятиях" исключить;
     14) в части первой статьи 25:
     после слова "производство" дополнить словами ", реализацию, ремонт";
     слово "ведомства" заменить словом "агентства";
     15) в части третьей статьи 26 слова "устанавливаются Правительством" 
заменить словами "определяются законодательными актами", слово "ведомства" 
заменить словом "агентства";
     16) в части второй статьи 27 слова "предприятиями, учреждениями и" 
исключить;
     слово "полного" заменить словами "оперативного управления,";
     после слова "аренду" дополнить словами "с согласия собственника";
     17) в части второй статьи 28 слова "предприятий и" заменить словами 
"и иных";
     18) в части второй статьи 29 слово "законодательством" заменить 
словами "законодательными актами", после слов "уклонение от" дополнить 
словом "военной";
     19) часть вторую статьи 30 дополнить словами "в соответствии с 
международными договорами, ратифицированными Республикой Казахстан.";
     20) в части первой статьи 34 слова ", предприятиями, учреждениями" 
исключить, после слова "организациями" дополнить словами ", независимо от 
форм собственности,".
     Президент 
     Республики Казахстан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