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cbc6" w14:textId="73ac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Закон Республики Казахстан "О государственной службе"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июня 2001 года N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23 июля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Z990453_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государственной службе" (Ведомости Парламента Республики Казахстан, 1999 
г., N 21, ст. 773)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Конкурс проводится государственным органом, имеющим вакантные 
должности, либо по решению Президента Республики Казахстан уполномоченным 
органом открытым или закрытым способом после опубликования объявления о 
проведении конкурса на государственном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проведении конкурса центральными государственными органами и их 
территориальными подразделениями и ведомствами объявления публикуются в 
официальных изданиях. Объявления о проведении конкурса местными 
государственными органами публикуются в газетах и иных периодических 
изданиях, определенных маслихатами и акимами областей (столицы, города 
республиканского значения) для официальных публикаций.";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дополнить пунктом 3-1 следующего содержания:
     "3-1. Если конкурс проводится на вакантную должность с определенным 
сроком работы, то данное условие предполагаемого трудового договора должно 
быть указано в объявлении о проведении конкурса.".
     Президент 
     Республики Казахстан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