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8bc1" w14:textId="8048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особо охраняемых природных территорий</w:t>
      </w:r>
    </w:p>
    <w:p>
      <w:pPr>
        <w:spacing w:after="0"/>
        <w:ind w:left="0"/>
        <w:jc w:val="both"/>
      </w:pPr>
      <w:r>
        <w:rPr>
          <w:rFonts w:ascii="Times New Roman"/>
          <w:b w:val="false"/>
          <w:i w:val="false"/>
          <w:color w:val="000000"/>
          <w:sz w:val="28"/>
        </w:rPr>
        <w:t>Закон Республики Казахстан от 23 января 2001 г. N 151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изменения и дополнения в следующие законодательные акты 
Республики Казахстан:
     1. В Закон Республики Казахстан от 15 июля 1997 г.  
</w:t>
      </w:r>
      <w:r>
        <w:rPr>
          <w:rFonts w:ascii="Times New Roman"/>
          <w:b w:val="false"/>
          <w:i w:val="false"/>
          <w:color w:val="000000"/>
          <w:sz w:val="28"/>
        </w:rPr>
        <w:t xml:space="preserve"> Z970162_ </w:t>
      </w:r>
      <w:r>
        <w:rPr>
          <w:rFonts w:ascii="Times New Roman"/>
          <w:b w:val="false"/>
          <w:i w:val="false"/>
          <w:color w:val="000000"/>
          <w:sz w:val="28"/>
        </w:rPr>
        <w:t>
  «Об особо 
охраняемых природных территориях» (Ведомости Парламента Республики 
Казахстан, 1997 г., N 17-18, ст. 215; 1999 г., N 11, ст. 357):
     1) нумерацию глав заменить арабскими цифрами;
     2) пункт 2 статьи 2 исключить;
     3) статью 5 дополнить частью второй следующего содержания:
     «Земельные участки и расположенные на них объекты государственного 
природно-заповедного фонда приватизации не подлежат.»;
     4) абзац четвертый пункта 1 статьи 6 изложить в следующей редакции:
     «вносить предложения по созданию особо охраняемых природных 
территорий;»;
     5) в статье 7:
     пункт 1 дополнить абзацем третьим следующего содержания:
     «вносить предложения в уполномоченные органы о разработке и принятии 
нормативных правовых актов по вопросам особо охраняемых природных 
территорий;»;
     в абзаце третьем пункта 1 слово «схем» заменить словом «программ»;
     6) в статье 8:
     абзац пятый исключить;
     абзац седьмой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«определяет порядок отнесения земель к особо охраняемым природным 
территориям и резервирования земель для создания особо охраняемых 
природных территорий;»;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«утверждает программы развития особо охраняемых природных 
территорий;»;
</w:t>
      </w:r>
      <w:r>
        <w:br/>
      </w:r>
      <w:r>
        <w:rPr>
          <w:rFonts w:ascii="Times New Roman"/>
          <w:b w:val="false"/>
          <w:i w:val="false"/>
          <w:color w:val="000000"/>
          <w:sz w:val="28"/>
        </w:rPr>
        <w:t>
          абзац девятый исключить;
</w:t>
      </w:r>
      <w:r>
        <w:br/>
      </w:r>
      <w:r>
        <w:rPr>
          <w:rFonts w:ascii="Times New Roman"/>
          <w:b w:val="false"/>
          <w:i w:val="false"/>
          <w:color w:val="000000"/>
          <w:sz w:val="28"/>
        </w:rPr>
        <w:t>
          абзац одиннадцатый изложить в следующей редакции:
</w:t>
      </w:r>
      <w:r>
        <w:br/>
      </w:r>
      <w:r>
        <w:rPr>
          <w:rFonts w:ascii="Times New Roman"/>
          <w:b w:val="false"/>
          <w:i w:val="false"/>
          <w:color w:val="000000"/>
          <w:sz w:val="28"/>
        </w:rPr>
        <w:t>
          «определяет порядок сноса (выноса) посторонних зданий, сооружений и 
объектов на особо охраняемых природных территориях, изъятия (выкупа) 
земельных участков для создания и расширения особо охраняемых природных 
территорий из земель всех категорий, предоставления в аренду земельных 
участков, зданий и сооружений на особо охраняемых природных территориях 
для научной, туристической и рекреационной деятельности;»;
</w:t>
      </w:r>
      <w:r>
        <w:br/>
      </w:r>
      <w:r>
        <w:rPr>
          <w:rFonts w:ascii="Times New Roman"/>
          <w:b w:val="false"/>
          <w:i w:val="false"/>
          <w:color w:val="000000"/>
          <w:sz w:val="28"/>
        </w:rPr>
        <w:t>
          абзацы двенадцатый и пятнадцатый исключить;
</w:t>
      </w:r>
      <w:r>
        <w:br/>
      </w:r>
      <w:r>
        <w:rPr>
          <w:rFonts w:ascii="Times New Roman"/>
          <w:b w:val="false"/>
          <w:i w:val="false"/>
          <w:color w:val="000000"/>
          <w:sz w:val="28"/>
        </w:rPr>
        <w:t>
          7) статью 9 изложить в следующей редакции:
</w:t>
      </w:r>
      <w:r>
        <w:br/>
      </w:r>
      <w:r>
        <w:rPr>
          <w:rFonts w:ascii="Times New Roman"/>
          <w:b w:val="false"/>
          <w:i w:val="false"/>
          <w:color w:val="000000"/>
          <w:sz w:val="28"/>
        </w:rPr>
        <w:t>
          «Статья 9. Компетенция центрального исполнительного органа 
</w:t>
      </w:r>
      <w:r>
        <w:br/>
      </w:r>
      <w:r>
        <w:rPr>
          <w:rFonts w:ascii="Times New Roman"/>
          <w:b w:val="false"/>
          <w:i w:val="false"/>
          <w:color w:val="000000"/>
          <w:sz w:val="28"/>
        </w:rPr>
        <w:t>
                                Республики Казахстан в области охраны окружающей среды
</w:t>
      </w:r>
      <w:r>
        <w:br/>
      </w:r>
      <w:r>
        <w:rPr>
          <w:rFonts w:ascii="Times New Roman"/>
          <w:b w:val="false"/>
          <w:i w:val="false"/>
          <w:color w:val="000000"/>
          <w:sz w:val="28"/>
        </w:rPr>
        <w:t>
          Центральный исполнительный орган Республики Казахстан в области 
охраны окружающей среды:
</w:t>
      </w:r>
      <w:r>
        <w:br/>
      </w:r>
      <w:r>
        <w:rPr>
          <w:rFonts w:ascii="Times New Roman"/>
          <w:b w:val="false"/>
          <w:i w:val="false"/>
          <w:color w:val="000000"/>
          <w:sz w:val="28"/>
        </w:rPr>
        <w:t>
          координирует деятельность центральных и местных исполнительных 
органов и осуществляет методическое руководство в области заповедного дела 
особо охраняемых природных территорий;
</w:t>
      </w:r>
      <w:r>
        <w:br/>
      </w:r>
      <w:r>
        <w:rPr>
          <w:rFonts w:ascii="Times New Roman"/>
          <w:b w:val="false"/>
          <w:i w:val="false"/>
          <w:color w:val="000000"/>
          <w:sz w:val="28"/>
        </w:rPr>
        <w:t>
          разрабатывает в установленном порядке естественно-научные и 
технико-экономические обоснования, типовые и индивидуальные положения по 
особо охраняемым природным территориям;
</w:t>
      </w:r>
      <w:r>
        <w:br/>
      </w:r>
      <w:r>
        <w:rPr>
          <w:rFonts w:ascii="Times New Roman"/>
          <w:b w:val="false"/>
          <w:i w:val="false"/>
          <w:color w:val="000000"/>
          <w:sz w:val="28"/>
        </w:rPr>
        <w:t>
          разрабатывает программы развития особо охраняемых природных 
территорий; 
</w:t>
      </w:r>
      <w:r>
        <w:br/>
      </w:r>
      <w:r>
        <w:rPr>
          <w:rFonts w:ascii="Times New Roman"/>
          <w:b w:val="false"/>
          <w:i w:val="false"/>
          <w:color w:val="000000"/>
          <w:sz w:val="28"/>
        </w:rPr>
        <w:t>
          утверждает правила и методические указания по вопросам особо 
охраняемых природных территорий;
</w:t>
      </w:r>
      <w:r>
        <w:br/>
      </w:r>
      <w:r>
        <w:rPr>
          <w:rFonts w:ascii="Times New Roman"/>
          <w:b w:val="false"/>
          <w:i w:val="false"/>
          <w:color w:val="000000"/>
          <w:sz w:val="28"/>
        </w:rPr>
        <w:t>
          осуществляет руководство особо охраняемыми природными территориями 
республиканского значения и обеспечивает проведение в них научных 
исследований, природоохранных и восстановительных мероприятий;
</w:t>
      </w:r>
      <w:r>
        <w:br/>
      </w:r>
      <w:r>
        <w:rPr>
          <w:rFonts w:ascii="Times New Roman"/>
          <w:b w:val="false"/>
          <w:i w:val="false"/>
          <w:color w:val="000000"/>
          <w:sz w:val="28"/>
        </w:rPr>
        <w:t>
          ведет государственный кадастр объектов природно-заповедного фонда и 
особо охраняемых природных территорий;
</w:t>
      </w:r>
      <w:r>
        <w:br/>
      </w:r>
      <w:r>
        <w:rPr>
          <w:rFonts w:ascii="Times New Roman"/>
          <w:b w:val="false"/>
          <w:i w:val="false"/>
          <w:color w:val="000000"/>
          <w:sz w:val="28"/>
        </w:rPr>
        <w:t>
          осуществляет государственный контроль особо охраняемых природных 
территорий;
</w:t>
      </w:r>
      <w:r>
        <w:br/>
      </w:r>
      <w:r>
        <w:rPr>
          <w:rFonts w:ascii="Times New Roman"/>
          <w:b w:val="false"/>
          <w:i w:val="false"/>
          <w:color w:val="000000"/>
          <w:sz w:val="28"/>
        </w:rPr>
        <w:t>
          осуществляет международное сотрудничество в области особо 
охраняемых природных территорий.»;
</w:t>
      </w:r>
      <w:r>
        <w:br/>
      </w:r>
      <w:r>
        <w:rPr>
          <w:rFonts w:ascii="Times New Roman"/>
          <w:b w:val="false"/>
          <w:i w:val="false"/>
          <w:color w:val="000000"/>
          <w:sz w:val="28"/>
        </w:rPr>
        <w:t>
          8) в статье 10:
</w:t>
      </w:r>
      <w:r>
        <w:br/>
      </w:r>
      <w:r>
        <w:rPr>
          <w:rFonts w:ascii="Times New Roman"/>
          <w:b w:val="false"/>
          <w:i w:val="false"/>
          <w:color w:val="000000"/>
          <w:sz w:val="28"/>
        </w:rPr>
        <w:t>
          в заголовке и первом абзаце слова «, государственных комитетов», 
«, государственные комитеты» исключить;
</w:t>
      </w:r>
      <w:r>
        <w:br/>
      </w:r>
      <w:r>
        <w:rPr>
          <w:rFonts w:ascii="Times New Roman"/>
          <w:b w:val="false"/>
          <w:i w:val="false"/>
          <w:color w:val="000000"/>
          <w:sz w:val="28"/>
        </w:rPr>
        <w:t>
          в абзаце втором слова «по охране» и «по схемам развития и 
размещения» заменить словами «в области охраны» и «по программам развития»;
</w:t>
      </w:r>
      <w:r>
        <w:br/>
      </w:r>
      <w:r>
        <w:rPr>
          <w:rFonts w:ascii="Times New Roman"/>
          <w:b w:val="false"/>
          <w:i w:val="false"/>
          <w:color w:val="000000"/>
          <w:sz w:val="28"/>
        </w:rPr>
        <w:t>
          в абзаце третьем слова «государственных экспертиз» и «по охране» 
</w:t>
      </w:r>
      <w:r>
        <w:rPr>
          <w:rFonts w:ascii="Times New Roman"/>
          <w:b w:val="false"/>
          <w:i w:val="false"/>
          <w:color w:val="000000"/>
          <w:sz w:val="28"/>
        </w:rPr>
        <w:t>
</w:t>
      </w:r>
    </w:p>
    <w:p>
      <w:pPr>
        <w:spacing w:after="0"/>
        <w:ind w:left="0"/>
        <w:jc w:val="left"/>
      </w:pPr>
      <w:r>
        <w:rPr>
          <w:rFonts w:ascii="Times New Roman"/>
          <w:b w:val="false"/>
          <w:i w:val="false"/>
          <w:color w:val="000000"/>
          <w:sz w:val="28"/>
        </w:rPr>
        <w:t>
заменить словами «государственной экологической экспертизы» и «в области 
охраны»;
     в абзацах четвертом и шестом слова «по охране» заменить словами «в 
области охраны»;
     9) в статье 11:
     в абзаце втором пункта 1 слова «схемы развития и размещения» 
заменить словами «программы развития»;
     в абзаце третьем пункта 2 слова «по схемам развития и размещения» 
заменить словами «по программам развития»;
     абзац шестой пункта 2 изложить в следующей редакции:
     «принимают решения по установлению охранных зон вокруг особо 
охраняемых природных территорий с запрещением в пределах этих зон любой 
деятельности, отрицательно влияющей на состояние экологических систем этих 
территорий;»;
     10) статью 12 изложить в следующей редакции:
     «Статья 12. Объекты государственного природно-заповедного фонда и     
                 виды особо охраняемых природных территорий
     1. В государственный природно-заповедный фонд включаются следующие 
объекты: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зоологические – редкие и находящиеся под угрозой исчезновения виды 
животных, ценные виды животных, типичные, уникальные и редкие сообщества 
животных;
</w:t>
      </w:r>
      <w:r>
        <w:br/>
      </w:r>
      <w:r>
        <w:rPr>
          <w:rFonts w:ascii="Times New Roman"/>
          <w:b w:val="false"/>
          <w:i w:val="false"/>
          <w:color w:val="000000"/>
          <w:sz w:val="28"/>
        </w:rPr>
        <w:t>
          ботанические – редкие и находящиеся под угрозой исчезновения виды 
растений, ценные виды растений, типичные, уникальные и редкие сообщества 
растений;
</w:t>
      </w:r>
      <w:r>
        <w:br/>
      </w:r>
      <w:r>
        <w:rPr>
          <w:rFonts w:ascii="Times New Roman"/>
          <w:b w:val="false"/>
          <w:i w:val="false"/>
          <w:color w:val="000000"/>
          <w:sz w:val="28"/>
        </w:rPr>
        <w:t>
          лесные – леса особо охраняемых природных территорий, оригинальные 
образцы лесокультурного производства и полезащитного лесоразведения;
</w:t>
      </w:r>
      <w:r>
        <w:br/>
      </w:r>
      <w:r>
        <w:rPr>
          <w:rFonts w:ascii="Times New Roman"/>
          <w:b w:val="false"/>
          <w:i w:val="false"/>
          <w:color w:val="000000"/>
          <w:sz w:val="28"/>
        </w:rPr>
        <w:t>
          дендрологические – отдельные деревья или их группы, имеющие научное и 
культурно-историческое значение, оригинальные образцы садово-парковой 
культуры;
</w:t>
      </w:r>
      <w:r>
        <w:br/>
      </w:r>
      <w:r>
        <w:rPr>
          <w:rFonts w:ascii="Times New Roman"/>
          <w:b w:val="false"/>
          <w:i w:val="false"/>
          <w:color w:val="000000"/>
          <w:sz w:val="28"/>
        </w:rPr>
        <w:t>
          водно-болотные угодья, имеющие международное значение, – 
естественные и искусственные водоемы, включая морские акватории, служащие 
в качестве местообитаний типичной флоры и фауны, особенно водоплавающих 
птиц;
</w:t>
      </w:r>
      <w:r>
        <w:br/>
      </w:r>
      <w:r>
        <w:rPr>
          <w:rFonts w:ascii="Times New Roman"/>
          <w:b w:val="false"/>
          <w:i w:val="false"/>
          <w:color w:val="000000"/>
          <w:sz w:val="28"/>
        </w:rPr>
        <w:t>
          геологические, геоморфологические и гидрогеологические – участки 
</w:t>
      </w:r>
      <w:r>
        <w:rPr>
          <w:rFonts w:ascii="Times New Roman"/>
          <w:b w:val="false"/>
          <w:i w:val="false"/>
          <w:color w:val="000000"/>
          <w:sz w:val="28"/>
        </w:rPr>
        <w:t>
</w:t>
      </w:r>
    </w:p>
    <w:p>
      <w:pPr>
        <w:spacing w:after="0"/>
        <w:ind w:left="0"/>
        <w:jc w:val="left"/>
      </w:pPr>
      <w:r>
        <w:rPr>
          <w:rFonts w:ascii="Times New Roman"/>
          <w:b w:val="false"/>
          <w:i w:val="false"/>
          <w:color w:val="000000"/>
          <w:sz w:val="28"/>
        </w:rPr>
        <w:t>
недр, представляющие особую экологическую, научную, культурную и иную 
ценность;
     почвенные – типичные, уникальные и редкие почвы в различных 
почвенных зонах;
     ландшафтные – типичные, уникальные и редкие ландшафты, эталонные 
участки нетронутой природы, ландшафты, имеющие особое рекреационное 
значение;
     водоемы, имеющие особое государственное значение или особую научную 
ценность.
     2. В Республике Казахстан, в зависимости от целей создания, режимов 
охраны и особенностей использования объектов государственного 
природно-заповедного фонда, создаются следующие виды особо охраняемых 
природных территорий:
     государственные природные заповедники, включая биосферные;
     государственные национальные природные парки;
     государственные природные резерваты;
     государственные природные парки;
     государственные памятники природы;
     государственные заповедные зоны;
     государственные природные заказники;
     государственные зоологические парки;
     государственные ботанические сады;
     государственные дендрологические парки;
     государственные природные заповедники-сепортеры.
     Законодательством Республики Казахстан могут быть предусмотрены и 
иные виды особо охраняемых природных территорий.»;
     11) в пункте 2 статьи 13 слова «центральными исполнительными 
органами» заменить словами «центральным исполнительным органом в области 
охраны окружающей среды»;
     12) статью 14 исключить;
     13) в пункте 1 статьи 15 слово «схемами» заменить словом 
«программами»;
     14) статью 16 изложить в следующей редакции:
     «Статья 16. Обоснования создания особо охраняемых природных территорий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Особо охраняемые природные территории создаются в соответствии с 
естественно-научными, технико-экономическими обоснованиями, 
разрабатываемыми по единым методикам.
</w:t>
      </w:r>
      <w:r>
        <w:br/>
      </w:r>
      <w:r>
        <w:rPr>
          <w:rFonts w:ascii="Times New Roman"/>
          <w:b w:val="false"/>
          <w:i w:val="false"/>
          <w:color w:val="000000"/>
          <w:sz w:val="28"/>
        </w:rPr>
        <w:t>
          2. Естественно-научным обоснованием определяется уникальность и 
значимость объектов природно-заповедного фонда, дается оценка 
экологического состояния природных комплексов и вносятся предложения по их 
охране, восстановлению и использованию, обосновывается выбор вида и 
категории особо охраняемой природной территории, ее границ, площади и 
функциональных зон.
</w:t>
      </w:r>
      <w:r>
        <w:br/>
      </w:r>
      <w:r>
        <w:rPr>
          <w:rFonts w:ascii="Times New Roman"/>
          <w:b w:val="false"/>
          <w:i w:val="false"/>
          <w:color w:val="000000"/>
          <w:sz w:val="28"/>
        </w:rPr>
        <w:t>
          3. Технико-экономическим обоснованием и входящим в его состав 
проектом отвода земель определяются:
</w:t>
      </w:r>
      <w:r>
        <w:br/>
      </w:r>
      <w:r>
        <w:rPr>
          <w:rFonts w:ascii="Times New Roman"/>
          <w:b w:val="false"/>
          <w:i w:val="false"/>
          <w:color w:val="000000"/>
          <w:sz w:val="28"/>
        </w:rPr>
        <w:t>
          границы и площади земель, передаваемых в состав особо охраняемой 
природной территории;                        
</w:t>
      </w:r>
      <w:r>
        <w:br/>
      </w:r>
      <w:r>
        <w:rPr>
          <w:rFonts w:ascii="Times New Roman"/>
          <w:b w:val="false"/>
          <w:i w:val="false"/>
          <w:color w:val="000000"/>
          <w:sz w:val="28"/>
        </w:rPr>
        <w:t>
          затраты, связанные с выкупом земельных участков у собственников этих 
земель и (или) покрытием убытков по их изъятию;  
</w:t>
      </w:r>
      <w:r>
        <w:br/>
      </w:r>
      <w:r>
        <w:rPr>
          <w:rFonts w:ascii="Times New Roman"/>
          <w:b w:val="false"/>
          <w:i w:val="false"/>
          <w:color w:val="000000"/>
          <w:sz w:val="28"/>
        </w:rPr>
        <w:t>
          функциональное зонирование территории, режим охраны и условия 
регулируемого рекреационного и ограниченного хозяйственного 
использования природных ресурсов в пределах этих зон;
</w:t>
      </w:r>
      <w:r>
        <w:br/>
      </w:r>
      <w:r>
        <w:rPr>
          <w:rFonts w:ascii="Times New Roman"/>
          <w:b w:val="false"/>
          <w:i w:val="false"/>
          <w:color w:val="000000"/>
          <w:sz w:val="28"/>
        </w:rPr>
        <w:t>
          мероприятия и расходы по организации, содержанию и развитию особо 
охраняемой природной территории.
</w:t>
      </w:r>
      <w:r>
        <w:br/>
      </w:r>
      <w:r>
        <w:rPr>
          <w:rFonts w:ascii="Times New Roman"/>
          <w:b w:val="false"/>
          <w:i w:val="false"/>
          <w:color w:val="000000"/>
          <w:sz w:val="28"/>
        </w:rPr>
        <w:t>
          4. Проекты естественно-научных, технико-экономических обоснований, 
проекты отвода земель подлежат государственной экологической экспертизе и 
утверждению центральным исполнительным органом в области охраны окружающей 
среды.»;
</w:t>
      </w:r>
      <w:r>
        <w:br/>
      </w:r>
      <w:r>
        <w:rPr>
          <w:rFonts w:ascii="Times New Roman"/>
          <w:b w:val="false"/>
          <w:i w:val="false"/>
          <w:color w:val="000000"/>
          <w:sz w:val="28"/>
        </w:rPr>
        <w:t>
          15) в статье 17 слова «государственных экспертиз и центрального 
исполнительного органа по охране окружающей среды» заменить словами 
«государственной экологической экспертизы и центрального исполнительного 
органа в области охраны окружающей среды.»;
</w:t>
      </w:r>
      <w:r>
        <w:br/>
      </w:r>
      <w:r>
        <w:rPr>
          <w:rFonts w:ascii="Times New Roman"/>
          <w:b w:val="false"/>
          <w:i w:val="false"/>
          <w:color w:val="000000"/>
          <w:sz w:val="28"/>
        </w:rPr>
        <w:t>
          16) в статье 18:
</w:t>
      </w:r>
      <w:r>
        <w:br/>
      </w:r>
      <w:r>
        <w:rPr>
          <w:rFonts w:ascii="Times New Roman"/>
          <w:b w:val="false"/>
          <w:i w:val="false"/>
          <w:color w:val="000000"/>
          <w:sz w:val="28"/>
        </w:rPr>
        <w:t>
          в пункте 1 слова «по охране» заменить словами «в области охраны»;
</w:t>
      </w:r>
      <w:r>
        <w:br/>
      </w:r>
      <w:r>
        <w:rPr>
          <w:rFonts w:ascii="Times New Roman"/>
          <w:b w:val="false"/>
          <w:i w:val="false"/>
          <w:color w:val="000000"/>
          <w:sz w:val="28"/>
        </w:rPr>
        <w:t>
          в абзаце третьем пункта 2 слова «охранной, санитарно-защитной и иной 
защитной зоны этой территории;» заменить словами «ее охранной зоны;»;
</w:t>
      </w:r>
      <w:r>
        <w:br/>
      </w:r>
      <w:r>
        <w:rPr>
          <w:rFonts w:ascii="Times New Roman"/>
          <w:b w:val="false"/>
          <w:i w:val="false"/>
          <w:color w:val="000000"/>
          <w:sz w:val="28"/>
        </w:rPr>
        <w:t>
          в пункте 3 слова «по охране» заменить словами «в области охраны»;
</w:t>
      </w:r>
      <w:r>
        <w:br/>
      </w:r>
      <w:r>
        <w:rPr>
          <w:rFonts w:ascii="Times New Roman"/>
          <w:b w:val="false"/>
          <w:i w:val="false"/>
          <w:color w:val="000000"/>
          <w:sz w:val="28"/>
        </w:rPr>
        <w:t>
          17) статью 19 изложить в следующей редакции:
</w:t>
      </w:r>
      <w:r>
        <w:br/>
      </w:r>
      <w:r>
        <w:rPr>
          <w:rFonts w:ascii="Times New Roman"/>
          <w:b w:val="false"/>
          <w:i w:val="false"/>
          <w:color w:val="000000"/>
          <w:sz w:val="28"/>
        </w:rPr>
        <w:t>
          «Статья 19. Правовое положение отдельных видов особо охраняемых       
</w:t>
      </w:r>
      <w:r>
        <w:br/>
      </w:r>
      <w:r>
        <w:rPr>
          <w:rFonts w:ascii="Times New Roman"/>
          <w:b w:val="false"/>
          <w:i w:val="false"/>
          <w:color w:val="000000"/>
          <w:sz w:val="28"/>
        </w:rPr>
        <w:t>
                                  природных территорий
</w:t>
      </w:r>
      <w:r>
        <w:br/>
      </w:r>
      <w:r>
        <w:rPr>
          <w:rFonts w:ascii="Times New Roman"/>
          <w:b w:val="false"/>
          <w:i w:val="false"/>
          <w:color w:val="000000"/>
          <w:sz w:val="28"/>
        </w:rPr>
        <w:t>
          Государственные природные заповедники, включая биосферные, 
государственные национальные природные парки, государственные природные 
резерваты, государственные природные парки, государственные 
зоологические парки, государственные ботанические сады, государственные 
дендрологические парки, государственные природные заповедники-сепортеры, 
являются юридическими лицами в форме государственного учреждения.»;
</w:t>
      </w:r>
      <w:r>
        <w:br/>
      </w:r>
      <w:r>
        <w:rPr>
          <w:rFonts w:ascii="Times New Roman"/>
          <w:b w:val="false"/>
          <w:i w:val="false"/>
          <w:color w:val="000000"/>
          <w:sz w:val="28"/>
        </w:rPr>
        <w:t>
          18) пункт 1 статьи 20 изложить в следующей редакции:
</w:t>
      </w:r>
      <w:r>
        <w:br/>
      </w:r>
      <w:r>
        <w:rPr>
          <w:rFonts w:ascii="Times New Roman"/>
          <w:b w:val="false"/>
          <w:i w:val="false"/>
          <w:color w:val="000000"/>
          <w:sz w:val="28"/>
        </w:rPr>
        <w:t>
          «1. Особо охраняемые природные территории, являющиеся юридическими 
лицами, могут иметь свою символику (флаги, вымпелы, эмблемы и другое), 
которая должна включать в себя полное или официальное сокращенное 
наименование конкретно этой территории.»;
</w:t>
      </w:r>
      <w:r>
        <w:br/>
      </w:r>
      <w:r>
        <w:rPr>
          <w:rFonts w:ascii="Times New Roman"/>
          <w:b w:val="false"/>
          <w:i w:val="false"/>
          <w:color w:val="000000"/>
          <w:sz w:val="28"/>
        </w:rPr>
        <w:t>
          19) заголовок статьи 23 изложить в следующей редакции:
</w:t>
      </w:r>
      <w:r>
        <w:br/>
      </w:r>
      <w:r>
        <w:rPr>
          <w:rFonts w:ascii="Times New Roman"/>
          <w:b w:val="false"/>
          <w:i w:val="false"/>
          <w:color w:val="000000"/>
          <w:sz w:val="28"/>
        </w:rPr>
        <w:t>
          «Статья 23. Общие правила охраны особо охраняемых природных           
</w:t>
      </w:r>
      <w:r>
        <w:br/>
      </w:r>
      <w:r>
        <w:rPr>
          <w:rFonts w:ascii="Times New Roman"/>
          <w:b w:val="false"/>
          <w:i w:val="false"/>
          <w:color w:val="000000"/>
          <w:sz w:val="28"/>
        </w:rPr>
        <w:t>
                                  территорий»;
</w:t>
      </w:r>
      <w:r>
        <w:br/>
      </w:r>
      <w:r>
        <w:rPr>
          <w:rFonts w:ascii="Times New Roman"/>
          <w:b w:val="false"/>
          <w:i w:val="false"/>
          <w:color w:val="000000"/>
          <w:sz w:val="28"/>
        </w:rPr>
        <w:t>
          20) статью 24 изложить в следующей редакции:
</w:t>
      </w:r>
      <w:r>
        <w:br/>
      </w:r>
      <w:r>
        <w:rPr>
          <w:rFonts w:ascii="Times New Roman"/>
          <w:b w:val="false"/>
          <w:i w:val="false"/>
          <w:color w:val="000000"/>
          <w:sz w:val="28"/>
        </w:rPr>
        <w:t>
          «Статья 24. Охранные зоны особо охраняемых природных территорий
</w:t>
      </w:r>
      <w:r>
        <w:br/>
      </w:r>
      <w:r>
        <w:rPr>
          <w:rFonts w:ascii="Times New Roman"/>
          <w:b w:val="false"/>
          <w:i w:val="false"/>
          <w:color w:val="000000"/>
          <w:sz w:val="28"/>
        </w:rPr>
        <w:t>
          1. Для защиты от неблагоприятных внешних воздействий вокруг особо 
охраняемых природных территорий могут устанавливаться охранные зоны с 
запрещением в пределах этих зон любой деятельности, отрицательно влияющей 
на состояние и восстановление экологических систем данных территорий.
</w:t>
      </w:r>
      <w:r>
        <w:br/>
      </w:r>
      <w:r>
        <w:rPr>
          <w:rFonts w:ascii="Times New Roman"/>
          <w:b w:val="false"/>
          <w:i w:val="false"/>
          <w:color w:val="000000"/>
          <w:sz w:val="28"/>
        </w:rPr>
        <w:t>
          2. Размеры, границы, режимы и порядок использования природных 
ресурсов охранных зон устанавливаются местными исполнительными органами по 
согласованию с центральным исполнительным органом в области охраны 
окружающей среды.
</w:t>
      </w:r>
      <w:r>
        <w:br/>
      </w:r>
      <w:r>
        <w:rPr>
          <w:rFonts w:ascii="Times New Roman"/>
          <w:b w:val="false"/>
          <w:i w:val="false"/>
          <w:color w:val="000000"/>
          <w:sz w:val="28"/>
        </w:rPr>
        <w:t>
          Земли охранных зон обозначаются на местности специальными знаками.»;
</w:t>
      </w:r>
      <w:r>
        <w:br/>
      </w:r>
      <w:r>
        <w:rPr>
          <w:rFonts w:ascii="Times New Roman"/>
          <w:b w:val="false"/>
          <w:i w:val="false"/>
          <w:color w:val="000000"/>
          <w:sz w:val="28"/>
        </w:rPr>
        <w:t>
          21) абзац шестой пункта 1 статьи 26 изложить в следующей редакции:
</w:t>
      </w:r>
      <w:r>
        <w:br/>
      </w:r>
      <w:r>
        <w:rPr>
          <w:rFonts w:ascii="Times New Roman"/>
          <w:b w:val="false"/>
          <w:i w:val="false"/>
          <w:color w:val="000000"/>
          <w:sz w:val="28"/>
        </w:rPr>
        <w:t>
          «охрана, размножение, разведение и восстановление в природной среде 
редких и находящихся под угрозой исчезновения видов животных и растений;»;
</w:t>
      </w:r>
      <w:r>
        <w:br/>
      </w:r>
      <w:r>
        <w:rPr>
          <w:rFonts w:ascii="Times New Roman"/>
          <w:b w:val="false"/>
          <w:i w:val="false"/>
          <w:color w:val="000000"/>
          <w:sz w:val="28"/>
        </w:rPr>
        <w:t>
          22) статью 27 изложить в следующей редакции:
</w:t>
      </w:r>
      <w:r>
        <w:br/>
      </w:r>
      <w:r>
        <w:rPr>
          <w:rFonts w:ascii="Times New Roman"/>
          <w:b w:val="false"/>
          <w:i w:val="false"/>
          <w:color w:val="000000"/>
          <w:sz w:val="28"/>
        </w:rPr>
        <w:t>
          «Статья 27. Организация восстановления государственного               
</w:t>
      </w:r>
      <w:r>
        <w:br/>
      </w:r>
      <w:r>
        <w:rPr>
          <w:rFonts w:ascii="Times New Roman"/>
          <w:b w:val="false"/>
          <w:i w:val="false"/>
          <w:color w:val="000000"/>
          <w:sz w:val="28"/>
        </w:rPr>
        <w:t>
                                  природно-заповедного фонда особо охраняемых природных     
</w:t>
      </w:r>
      <w:r>
        <w:br/>
      </w:r>
      <w:r>
        <w:rPr>
          <w:rFonts w:ascii="Times New Roman"/>
          <w:b w:val="false"/>
          <w:i w:val="false"/>
          <w:color w:val="000000"/>
          <w:sz w:val="28"/>
        </w:rPr>
        <w:t>
                                  территорий
</w:t>
      </w:r>
      <w:r>
        <w:br/>
      </w:r>
      <w:r>
        <w:rPr>
          <w:rFonts w:ascii="Times New Roman"/>
          <w:b w:val="false"/>
          <w:i w:val="false"/>
          <w:color w:val="000000"/>
          <w:sz w:val="28"/>
        </w:rPr>
        <w:t>
          Организация восстановления государственного природно-заповедного 
фонда, защитных мероприятий по предупреждению и ликвидации вредных 
воздействий на экологические системы особо охраняемых природных 
территорий осуществляется специальными службами соответствующих 
природо-охранных учреждений, государственных органов, в ведении которых 
находятся эти территории, или привлекаемыми организациями.»;
</w:t>
      </w:r>
      <w:r>
        <w:br/>
      </w:r>
      <w:r>
        <w:rPr>
          <w:rFonts w:ascii="Times New Roman"/>
          <w:b w:val="false"/>
          <w:i w:val="false"/>
          <w:color w:val="000000"/>
          <w:sz w:val="28"/>
        </w:rPr>
        <w:t>
          23) дополнить главой 5-1 следующего содержания:
</w:t>
      </w:r>
      <w:r>
        <w:br/>
      </w:r>
      <w:r>
        <w:rPr>
          <w:rFonts w:ascii="Times New Roman"/>
          <w:b w:val="false"/>
          <w:i w:val="false"/>
          <w:color w:val="000000"/>
          <w:sz w:val="28"/>
        </w:rPr>
        <w:t>
          «Глава 5-1. Организация охраны особо охраняемых природных территорий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27-1. Охрана природных комплексов и объектов государственных   
</w:t>
      </w:r>
      <w:r>
        <w:br/>
      </w:r>
      <w:r>
        <w:rPr>
          <w:rFonts w:ascii="Times New Roman"/>
          <w:b w:val="false"/>
          <w:i w:val="false"/>
          <w:color w:val="000000"/>
          <w:sz w:val="28"/>
        </w:rPr>
        <w:t>
                                    природных заповедников, включая биосферные,              
</w:t>
      </w:r>
      <w:r>
        <w:br/>
      </w:r>
      <w:r>
        <w:rPr>
          <w:rFonts w:ascii="Times New Roman"/>
          <w:b w:val="false"/>
          <w:i w:val="false"/>
          <w:color w:val="000000"/>
          <w:sz w:val="28"/>
        </w:rPr>
        <w:t>
                                    государственных национальных природных парков и          
</w:t>
      </w:r>
      <w:r>
        <w:br/>
      </w:r>
      <w:r>
        <w:rPr>
          <w:rFonts w:ascii="Times New Roman"/>
          <w:b w:val="false"/>
          <w:i w:val="false"/>
          <w:color w:val="000000"/>
          <w:sz w:val="28"/>
        </w:rPr>
        <w:t>
                                    государственных природных резерватов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Охрана природных комплексов и объектов государственных природных 
заповедников, включая биосферные, государственных национальных природных 
парков, государственных природных резерватов осуществляется 
государственной инспекцией по охране их территорий, работники которой 
входят в штат этих государственных учреждений.
</w:t>
      </w:r>
      <w:r>
        <w:br/>
      </w:r>
      <w:r>
        <w:rPr>
          <w:rFonts w:ascii="Times New Roman"/>
          <w:b w:val="false"/>
          <w:i w:val="false"/>
          <w:color w:val="000000"/>
          <w:sz w:val="28"/>
        </w:rPr>
        <w:t>
          2. Директора государственных природных заповедников, включая 
биосферные, государственных национальных природных парков, 
государственных природных резерватов и их заместители являются 
соответственно главными государственными инспекторами и их заместителями 
по охране территорий государственных природных заповедников, включая 
биосферные, государственных национальных природных парков и 
государственных природных резерватов.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27-2. Права государственных инспекторов по охране территорий   
</w:t>
      </w:r>
      <w:r>
        <w:br/>
      </w:r>
      <w:r>
        <w:rPr>
          <w:rFonts w:ascii="Times New Roman"/>
          <w:b w:val="false"/>
          <w:i w:val="false"/>
          <w:color w:val="000000"/>
          <w:sz w:val="28"/>
        </w:rPr>
        <w:t>
                                    государственных природных заповедников, государственных  
</w:t>
      </w:r>
      <w:r>
        <w:br/>
      </w:r>
      <w:r>
        <w:rPr>
          <w:rFonts w:ascii="Times New Roman"/>
          <w:b w:val="false"/>
          <w:i w:val="false"/>
          <w:color w:val="000000"/>
          <w:sz w:val="28"/>
        </w:rPr>
        <w:t>
                                    национальных природных парков, государственных природных 
</w:t>
      </w:r>
      <w:r>
        <w:br/>
      </w:r>
      <w:r>
        <w:rPr>
          <w:rFonts w:ascii="Times New Roman"/>
          <w:b w:val="false"/>
          <w:i w:val="false"/>
          <w:color w:val="000000"/>
          <w:sz w:val="28"/>
        </w:rPr>
        <w:t>
                                    резерватов
</w:t>
      </w:r>
      <w:r>
        <w:br/>
      </w:r>
      <w:r>
        <w:rPr>
          <w:rFonts w:ascii="Times New Roman"/>
          <w:b w:val="false"/>
          <w:i w:val="false"/>
          <w:color w:val="000000"/>
          <w:sz w:val="28"/>
        </w:rPr>
        <w:t>
          1. Работники государственных природных заповедников, 
государственных национальных природных парков, государственных природных 
резерватов, являющиеся государственными инспекторами по охране этих особо 
охраняемых природных территорий, в соответствии с законодательством 
Республики Казахстан имеют право:
</w:t>
      </w:r>
      <w:r>
        <w:br/>
      </w:r>
      <w:r>
        <w:rPr>
          <w:rFonts w:ascii="Times New Roman"/>
          <w:b w:val="false"/>
          <w:i w:val="false"/>
          <w:color w:val="000000"/>
          <w:sz w:val="28"/>
        </w:rPr>
        <w:t>
          проверять у лиц, находящихся на территориях государственных 
природных заповедников, государственных национальных природных парков, 
государственных природных резерватов, разрешение на право пребывания на 
указанных особо охраняемых природных территориях;
</w:t>
      </w:r>
      <w:r>
        <w:br/>
      </w:r>
      <w:r>
        <w:rPr>
          <w:rFonts w:ascii="Times New Roman"/>
          <w:b w:val="false"/>
          <w:i w:val="false"/>
          <w:color w:val="000000"/>
          <w:sz w:val="28"/>
        </w:rPr>
        <w:t>
          проверять документы на право осуществления природопользования и иной 
деятельности на территориях охранных зон, прилегающих к территориям 
государственных природных заповедников, государственных национальных 
природных парков, государственных природных резерватов;
</w:t>
      </w:r>
      <w:r>
        <w:br/>
      </w:r>
      <w:r>
        <w:rPr>
          <w:rFonts w:ascii="Times New Roman"/>
          <w:b w:val="false"/>
          <w:i w:val="false"/>
          <w:color w:val="000000"/>
          <w:sz w:val="28"/>
        </w:rPr>
        <w:t>
          задерживать на территориях государственных природных заповедников, 
государственных национальных природных парков, государственных природных 
резерватов и их охранных зон лиц, нарушивших законодательство Республики 
Казахстан об особо охраняемых природных территориях, и доставлять 
указанных нарушителей в правоохранительные органы;
</w:t>
      </w:r>
      <w:r>
        <w:br/>
      </w:r>
      <w:r>
        <w:rPr>
          <w:rFonts w:ascii="Times New Roman"/>
          <w:b w:val="false"/>
          <w:i w:val="false"/>
          <w:color w:val="000000"/>
          <w:sz w:val="28"/>
        </w:rPr>
        <w:t>
          направлять материалы о привлечении лиц, виновных в нарушениях 
установленного режима государственных природных заповедников, 
государственных национальных природных парков, государственных природных 
резерватов, к административной ответственности;
</w:t>
      </w:r>
      <w:r>
        <w:br/>
      </w:r>
      <w:r>
        <w:rPr>
          <w:rFonts w:ascii="Times New Roman"/>
          <w:b w:val="false"/>
          <w:i w:val="false"/>
          <w:color w:val="000000"/>
          <w:sz w:val="28"/>
        </w:rPr>
        <w:t>
          изымать у нарушителей законодательства Республики Казахстан об 
особо охраняемых природных территориях продукцию и орудия незаконного 
природопользования, транспортные средства, а также соответствующие 
документы;
</w:t>
      </w:r>
      <w:r>
        <w:br/>
      </w:r>
      <w:r>
        <w:rPr>
          <w:rFonts w:ascii="Times New Roman"/>
          <w:b w:val="false"/>
          <w:i w:val="false"/>
          <w:color w:val="000000"/>
          <w:sz w:val="28"/>
        </w:rPr>
        <w:t>
          производить на территориях государственных природных заповедников, 
государственных национальных природных парков, государственных природных 
резерватов и их охранных зон досмотр транспортных средств;
</w:t>
      </w:r>
      <w:r>
        <w:br/>
      </w:r>
      <w:r>
        <w:rPr>
          <w:rFonts w:ascii="Times New Roman"/>
          <w:b w:val="false"/>
          <w:i w:val="false"/>
          <w:color w:val="000000"/>
          <w:sz w:val="28"/>
        </w:rPr>
        <w:t>
          беспрепятственно посещать любые объекты, находящиеся на территориях 
государственных природных заповедников, государственных национальных 
природных парков, государственных природных резерватов, их охранных зон, 
для проверки соблюдения требований законодательства Республики Казахстан 
об особо охраняемых природных территориях;
</w:t>
      </w:r>
      <w:r>
        <w:br/>
      </w:r>
      <w:r>
        <w:rPr>
          <w:rFonts w:ascii="Times New Roman"/>
          <w:b w:val="false"/>
          <w:i w:val="false"/>
          <w:color w:val="000000"/>
          <w:sz w:val="28"/>
        </w:rPr>
        <w:t>
          приостанавливать хозяйственную и иную деятельность, не 
соответствующую режиму особой охраны государственных природных 
заповедников, государственных национальных природных парков, 
государственных природных резерватов и их охранных зон;
</w:t>
      </w:r>
      <w:r>
        <w:br/>
      </w:r>
      <w:r>
        <w:rPr>
          <w:rFonts w:ascii="Times New Roman"/>
          <w:b w:val="false"/>
          <w:i w:val="false"/>
          <w:color w:val="000000"/>
          <w:sz w:val="28"/>
        </w:rPr>
        <w:t>
          предъявлять иски физическим и юридическим лицам о взыскании в пользу 
государственных природных заповедников, государственных национальных 
природных парков, государственных природных резерватов средств в счет 
возмещения ущерба, нанесенного природным комплексам и объектам 
государственных природных заповедников, государственных национальных 
природных парков, государственных природных резерватов, их охранных зон в 
результате нарушений установленного режима их охраны;
</w:t>
      </w:r>
      <w:r>
        <w:br/>
      </w:r>
      <w:r>
        <w:rPr>
          <w:rFonts w:ascii="Times New Roman"/>
          <w:b w:val="false"/>
          <w:i w:val="false"/>
          <w:color w:val="000000"/>
          <w:sz w:val="28"/>
        </w:rPr>
        <w:t>
          в случаях, предусмотренных законодательством, направлять материалы о 
нарушениях законодательства Республики Казахстан об особо охраняемых 
природных территориях в правоохранительные органы.
</w:t>
      </w:r>
      <w:r>
        <w:br/>
      </w:r>
      <w:r>
        <w:rPr>
          <w:rFonts w:ascii="Times New Roman"/>
          <w:b w:val="false"/>
          <w:i w:val="false"/>
          <w:color w:val="000000"/>
          <w:sz w:val="28"/>
        </w:rPr>
        <w:t>
          2. Государственным инспекторам по охране территорий государственных 
природных заповедников, государственных национальных природных парков, 
государственных природных резерватов при осуществлении возложенных на них 
настоящим Законом задач разрешено ношение служебного оружия и применение 
специальных средств при исполнении служебных обязанностей.
</w:t>
      </w:r>
      <w:r>
        <w:br/>
      </w:r>
      <w:r>
        <w:rPr>
          <w:rFonts w:ascii="Times New Roman"/>
          <w:b w:val="false"/>
          <w:i w:val="false"/>
          <w:color w:val="000000"/>
          <w:sz w:val="28"/>
        </w:rPr>
        <w:t>
          Порядок приобретения, хранения и применения служебного оружия и 
специальных средств регулируется законодательными актами Республики 
Казахстан.  
</w:t>
      </w:r>
      <w:r>
        <w:rPr>
          <w:rFonts w:ascii="Times New Roman"/>
          <w:b w:val="false"/>
          <w:i w:val="false"/>
          <w:color w:val="000000"/>
          <w:sz w:val="28"/>
        </w:rPr>
        <w:t xml:space="preserve"> Z980339_ </w:t>
      </w:r>
      <w:r>
        <w:rPr>
          <w:rFonts w:ascii="Times New Roman"/>
          <w:b w:val="false"/>
          <w:i w:val="false"/>
          <w:color w:val="000000"/>
          <w:sz w:val="28"/>
        </w:rPr>
        <w:t>
</w:t>
      </w:r>
      <w:r>
        <w:rPr>
          <w:rFonts w:ascii="Times New Roman"/>
          <w:b w:val="false"/>
          <w:i w:val="false"/>
          <w:color w:val="000000"/>
          <w:sz w:val="28"/>
        </w:rPr>
        <w:t xml:space="preserve"> V940002_ </w:t>
      </w:r>
      <w:r>
        <w:rPr>
          <w:rFonts w:ascii="Times New Roman"/>
          <w:b w:val="false"/>
          <w:i w:val="false"/>
          <w:color w:val="000000"/>
          <w:sz w:val="28"/>
        </w:rPr>
        <w:t>
</w:t>
      </w:r>
      <w:r>
        <w:br/>
      </w:r>
      <w:r>
        <w:rPr>
          <w:rFonts w:ascii="Times New Roman"/>
          <w:b w:val="false"/>
          <w:i w:val="false"/>
          <w:color w:val="000000"/>
          <w:sz w:val="28"/>
        </w:rPr>
        <w:t>
          3. Государственные инспектора по охране территорий государственных 
природных заповедников, государственных национальных природных парков, 
государственных природных резерватов обеспечиваются бронежилетами и 
другими средствами индивидуальной защиты.
</w:t>
      </w:r>
      <w:r>
        <w:br/>
      </w:r>
      <w:r>
        <w:rPr>
          <w:rFonts w:ascii="Times New Roman"/>
          <w:b w:val="false"/>
          <w:i w:val="false"/>
          <w:color w:val="000000"/>
          <w:sz w:val="28"/>
        </w:rPr>
        <w:t>
          4. Государственные инспектора по охране территорий государственных 
природных заповедников, государственных национальных природных парков и 
государственных природных резерватов подлежат обязательному 
государственному страхованию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27-3. Охрана территорий государственных природных парков,      
</w:t>
      </w:r>
      <w:r>
        <w:br/>
      </w:r>
      <w:r>
        <w:rPr>
          <w:rFonts w:ascii="Times New Roman"/>
          <w:b w:val="false"/>
          <w:i w:val="false"/>
          <w:color w:val="000000"/>
          <w:sz w:val="28"/>
        </w:rPr>
        <w:t>
                                    государственных природных заказников и иных видов особо  
</w:t>
      </w:r>
      <w:r>
        <w:br/>
      </w:r>
      <w:r>
        <w:rPr>
          <w:rFonts w:ascii="Times New Roman"/>
          <w:b w:val="false"/>
          <w:i w:val="false"/>
          <w:color w:val="000000"/>
          <w:sz w:val="28"/>
        </w:rPr>
        <w:t>
                                    охраняемых природных территорий
</w:t>
      </w:r>
      <w:r>
        <w:br/>
      </w:r>
      <w:r>
        <w:rPr>
          <w:rFonts w:ascii="Times New Roman"/>
          <w:b w:val="false"/>
          <w:i w:val="false"/>
          <w:color w:val="000000"/>
          <w:sz w:val="28"/>
        </w:rPr>
        <w:t>
          1. Охрана территорий государственных природных заказников 
осуществляется центральными исполнительными органами, в ведении которых 
они находятся, в порядке, предусмотренном законодательными и иными 
нормативными правовыми актами Республики Казахстан.  
</w:t>
      </w:r>
      <w:r>
        <w:rPr>
          <w:rFonts w:ascii="Times New Roman"/>
          <w:b w:val="false"/>
          <w:i w:val="false"/>
          <w:color w:val="000000"/>
          <w:sz w:val="28"/>
        </w:rPr>
        <w:t xml:space="preserve"> P930607_ </w:t>
      </w:r>
      <w:r>
        <w:rPr>
          <w:rFonts w:ascii="Times New Roman"/>
          <w:b w:val="false"/>
          <w:i w:val="false"/>
          <w:color w:val="000000"/>
          <w:sz w:val="28"/>
        </w:rPr>
        <w:t>
</w:t>
      </w:r>
      <w:r>
        <w:rPr>
          <w:rFonts w:ascii="Times New Roman"/>
          <w:b w:val="false"/>
          <w:i w:val="false"/>
          <w:color w:val="000000"/>
          <w:sz w:val="28"/>
        </w:rPr>
        <w:t xml:space="preserve"> Р961486_ </w:t>
      </w:r>
      <w:r>
        <w:rPr>
          <w:rFonts w:ascii="Times New Roman"/>
          <w:b w:val="false"/>
          <w:i w:val="false"/>
          <w:color w:val="000000"/>
          <w:sz w:val="28"/>
        </w:rPr>
        <w:t>
</w:t>
      </w:r>
      <w:r>
        <w:br/>
      </w:r>
      <w:r>
        <w:rPr>
          <w:rFonts w:ascii="Times New Roman"/>
          <w:b w:val="false"/>
          <w:i w:val="false"/>
          <w:color w:val="000000"/>
          <w:sz w:val="28"/>
        </w:rPr>
        <w:t>
          2. Охрана территорий государственных природных парков и других особо 
охраняемых природных территорий местного значения осуществляется 
исполнительными органами, в ведении которых они находятся, в порядке, 
предусмотренном законодательными и иными нормативными правовыми актами 
Республики Казахстан.
</w:t>
      </w:r>
      <w:r>
        <w:br/>
      </w:r>
      <w:r>
        <w:rPr>
          <w:rFonts w:ascii="Times New Roman"/>
          <w:b w:val="false"/>
          <w:i w:val="false"/>
          <w:color w:val="000000"/>
          <w:sz w:val="28"/>
        </w:rPr>
        <w:t>
          3. Работники, осуществляющие охрану территорий государственных 
природных заказников, государственных природных парков и других особо 
охраняемых природных территорий местного значения, пользуются теми же 
правами, что и государственные инспектора по охране территорий 
государственных природных заповедников, государственных национальных 
природных парков и государственных природных резерватов.»;
</w:t>
      </w:r>
      <w:r>
        <w:br/>
      </w:r>
      <w:r>
        <w:rPr>
          <w:rFonts w:ascii="Times New Roman"/>
          <w:b w:val="false"/>
          <w:i w:val="false"/>
          <w:color w:val="000000"/>
          <w:sz w:val="28"/>
        </w:rPr>
        <w:t>
          24) в статье 29:
</w:t>
      </w:r>
      <w:r>
        <w:br/>
      </w:r>
      <w:r>
        <w:rPr>
          <w:rFonts w:ascii="Times New Roman"/>
          <w:b w:val="false"/>
          <w:i w:val="false"/>
          <w:color w:val="000000"/>
          <w:sz w:val="28"/>
        </w:rPr>
        <w:t>
          абзац шестой пункта 1 изложить в следующей редакции:
</w:t>
      </w:r>
      <w:r>
        <w:br/>
      </w:r>
      <w:r>
        <w:rPr>
          <w:rFonts w:ascii="Times New Roman"/>
          <w:b w:val="false"/>
          <w:i w:val="false"/>
          <w:color w:val="000000"/>
          <w:sz w:val="28"/>
        </w:rPr>
        <w:t>
          «разработка научных основ восстановления популяций редких и 
находящихся под угрозой исчезновения видов диких животных и дикорастущих 
растений.»;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Методическое руководство и координацию научных исследований на 
особо охраняемых природных территориях совместно осуществляют центральные 
исполнительные органы в области охраны окружающей среды и в сфере науки.»;
</w:t>
      </w:r>
      <w:r>
        <w:br/>
      </w:r>
      <w:r>
        <w:rPr>
          <w:rFonts w:ascii="Times New Roman"/>
          <w:b w:val="false"/>
          <w:i w:val="false"/>
          <w:color w:val="000000"/>
          <w:sz w:val="28"/>
        </w:rPr>
        <w:t>
          25) в пункте 2 статьи 33 слова «по охране» заменить словами «в 
области охраны»;
</w:t>
      </w:r>
      <w:r>
        <w:br/>
      </w:r>
      <w:r>
        <w:rPr>
          <w:rFonts w:ascii="Times New Roman"/>
          <w:b w:val="false"/>
          <w:i w:val="false"/>
          <w:color w:val="000000"/>
          <w:sz w:val="28"/>
        </w:rPr>
        <w:t>
          26) статью 34 изложить в следующей редакции:
</w:t>
      </w:r>
      <w:r>
        <w:br/>
      </w:r>
      <w:r>
        <w:rPr>
          <w:rFonts w:ascii="Times New Roman"/>
          <w:b w:val="false"/>
          <w:i w:val="false"/>
          <w:color w:val="000000"/>
          <w:sz w:val="28"/>
        </w:rPr>
        <w:t>
          «Статья 34. Понятие государственного природного заповедника
</w:t>
      </w:r>
      <w:r>
        <w:br/>
      </w:r>
      <w:r>
        <w:rPr>
          <w:rFonts w:ascii="Times New Roman"/>
          <w:b w:val="false"/>
          <w:i w:val="false"/>
          <w:color w:val="000000"/>
          <w:sz w:val="28"/>
        </w:rPr>
        <w:t>
          1. Государственный природный заповедник - особо охраняемая 
природная территория, предназначенная для сохранения и изучения в 
естественном состоянии и развитии природных процессов, типичных и 
уникальных экологических систем, биологического разнообразия и 
генетического фонда растительного и животного мира.
</w:t>
      </w:r>
      <w:r>
        <w:br/>
      </w:r>
      <w:r>
        <w:rPr>
          <w:rFonts w:ascii="Times New Roman"/>
          <w:b w:val="false"/>
          <w:i w:val="false"/>
          <w:color w:val="000000"/>
          <w:sz w:val="28"/>
        </w:rPr>
        <w:t>
          2. На всей территории государственных природных заповедников 
устанавливается заповедный режим охраны, исключающий хозяйственную 
эксплуатацию природных ресурсов.»;
</w:t>
      </w:r>
      <w:r>
        <w:br/>
      </w:r>
      <w:r>
        <w:rPr>
          <w:rFonts w:ascii="Times New Roman"/>
          <w:b w:val="false"/>
          <w:i w:val="false"/>
          <w:color w:val="000000"/>
          <w:sz w:val="28"/>
        </w:rPr>
        <w:t>
          27) в пункте 1 статьи 35: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В государственных природных заповедниках кроме общих мер охраны, 
указанных в статье 23 настоящего Закона, также запрещаются:»;
</w:t>
      </w:r>
      <w:r>
        <w:br/>
      </w:r>
      <w:r>
        <w:rPr>
          <w:rFonts w:ascii="Times New Roman"/>
          <w:b w:val="false"/>
          <w:i w:val="false"/>
          <w:color w:val="000000"/>
          <w:sz w:val="28"/>
        </w:rPr>
        <w:t>
          в абзаце пятом слова «главного пользования» заменить словами «, за 
исключением санитарных и прочих рубок, необходимых для проведения 
лесозащитных мероприятий и функционирования заповедников»;
</w:t>
      </w:r>
      <w:r>
        <w:br/>
      </w:r>
      <w:r>
        <w:rPr>
          <w:rFonts w:ascii="Times New Roman"/>
          <w:b w:val="false"/>
          <w:i w:val="false"/>
          <w:color w:val="000000"/>
          <w:sz w:val="28"/>
        </w:rPr>
        <w:t>
          в абзаце седьмом слово «рыболовство» заменить словами «промысловое 
рыболовство»;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«интродукция новых для флоры и фауны видов растений и животных;»;
</w:t>
      </w:r>
      <w:r>
        <w:br/>
      </w:r>
      <w:r>
        <w:rPr>
          <w:rFonts w:ascii="Times New Roman"/>
          <w:b w:val="false"/>
          <w:i w:val="false"/>
          <w:color w:val="000000"/>
          <w:sz w:val="28"/>
        </w:rPr>
        <w:t>
          28) статью 37 изложить в следующей редакции:
</w:t>
      </w:r>
      <w:r>
        <w:br/>
      </w:r>
      <w:r>
        <w:rPr>
          <w:rFonts w:ascii="Times New Roman"/>
          <w:b w:val="false"/>
          <w:i w:val="false"/>
          <w:color w:val="000000"/>
          <w:sz w:val="28"/>
        </w:rPr>
        <w:t>
          «Статья 37. Особенности использования государственных природных       
</w:t>
      </w:r>
      <w:r>
        <w:br/>
      </w:r>
      <w:r>
        <w:rPr>
          <w:rFonts w:ascii="Times New Roman"/>
          <w:b w:val="false"/>
          <w:i w:val="false"/>
          <w:color w:val="000000"/>
          <w:sz w:val="28"/>
        </w:rPr>
        <w:t>
                                  заповедников в культурно-просветительных, учебных,        
</w:t>
      </w:r>
      <w:r>
        <w:br/>
      </w:r>
      <w:r>
        <w:rPr>
          <w:rFonts w:ascii="Times New Roman"/>
          <w:b w:val="false"/>
          <w:i w:val="false"/>
          <w:color w:val="000000"/>
          <w:sz w:val="28"/>
        </w:rPr>
        <w:t>
                                  туристических, рекреационных и иных целях
</w:t>
      </w:r>
      <w:r>
        <w:br/>
      </w:r>
      <w:r>
        <w:rPr>
          <w:rFonts w:ascii="Times New Roman"/>
          <w:b w:val="false"/>
          <w:i w:val="false"/>
          <w:color w:val="000000"/>
          <w:sz w:val="28"/>
        </w:rPr>
        <w:t>
          В государственных природных заповедниках, на специально выделенных 
участках, не включающих особо ценные экологические системы и объекты, 
допускаются в порядке, устанавливаемом уполномоченным органом:
</w:t>
      </w:r>
      <w:r>
        <w:br/>
      </w:r>
      <w:r>
        <w:rPr>
          <w:rFonts w:ascii="Times New Roman"/>
          <w:b w:val="false"/>
          <w:i w:val="false"/>
          <w:color w:val="000000"/>
          <w:sz w:val="28"/>
        </w:rPr>
        <w:t>
          организация и устройство экскурсионных экологических маршрутов, 
туристических троп и стоянок, размещение музеев и экспозиций под открытым 
небом;
</w:t>
      </w:r>
      <w:r>
        <w:br/>
      </w:r>
      <w:r>
        <w:rPr>
          <w:rFonts w:ascii="Times New Roman"/>
          <w:b w:val="false"/>
          <w:i w:val="false"/>
          <w:color w:val="000000"/>
          <w:sz w:val="28"/>
        </w:rPr>
        <w:t>
          спортивный и любительский лов рыбы;
</w:t>
      </w:r>
      <w:r>
        <w:br/>
      </w:r>
      <w:r>
        <w:rPr>
          <w:rFonts w:ascii="Times New Roman"/>
          <w:b w:val="false"/>
          <w:i w:val="false"/>
          <w:color w:val="000000"/>
          <w:sz w:val="28"/>
        </w:rPr>
        <w:t>
          сбор грибов, орехов, ягод, лекарственных растений, сенокошение для 
нужд работников заповедника и постоянно проживающих на его территории 
граждан;
</w:t>
      </w:r>
      <w:r>
        <w:br/>
      </w:r>
      <w:r>
        <w:rPr>
          <w:rFonts w:ascii="Times New Roman"/>
          <w:b w:val="false"/>
          <w:i w:val="false"/>
          <w:color w:val="000000"/>
          <w:sz w:val="28"/>
        </w:rPr>
        <w:t>
          выпас личного скота работников заповедников, а также иных граждан, 
постоянно проживающих на их территории.»;
</w:t>
      </w:r>
      <w:r>
        <w:br/>
      </w:r>
      <w:r>
        <w:rPr>
          <w:rFonts w:ascii="Times New Roman"/>
          <w:b w:val="false"/>
          <w:i w:val="false"/>
          <w:color w:val="000000"/>
          <w:sz w:val="28"/>
        </w:rPr>
        <w:t>
          29) дополнить статьей 38-1 следующего содержания:
</w:t>
      </w:r>
      <w:r>
        <w:br/>
      </w:r>
      <w:r>
        <w:rPr>
          <w:rFonts w:ascii="Times New Roman"/>
          <w:b w:val="false"/>
          <w:i w:val="false"/>
          <w:color w:val="000000"/>
          <w:sz w:val="28"/>
        </w:rPr>
        <w:t>
          «Статья 38-1. Государственные природные заповедники-сепортеры
</w:t>
      </w:r>
      <w:r>
        <w:br/>
      </w:r>
      <w:r>
        <w:rPr>
          <w:rFonts w:ascii="Times New Roman"/>
          <w:b w:val="false"/>
          <w:i w:val="false"/>
          <w:color w:val="000000"/>
          <w:sz w:val="28"/>
        </w:rPr>
        <w:t>
          1. Государственный природный заповедник-сепортер - особо охраняемая 
природная территория республиканского значения с заповедным режимом 
охраны, предназначенная для восстановления и изучения нарушенных 
антропогенной деятельностью уникальных природных комплексов, не 
способных к естественной регенерации.
</w:t>
      </w:r>
      <w:r>
        <w:br/>
      </w:r>
      <w:r>
        <w:rPr>
          <w:rFonts w:ascii="Times New Roman"/>
          <w:b w:val="false"/>
          <w:i w:val="false"/>
          <w:color w:val="000000"/>
          <w:sz w:val="28"/>
        </w:rPr>
        <w:t>
          2. Режим охраны, организация научной деятельности и использование 
государственных природных заповедников-сепортеров в 
культурно-просветительных, учебных и туристических целях осуществляется в 
порядке, предусмотренном для государственных природных заповедников.»;
</w:t>
      </w:r>
      <w:r>
        <w:br/>
      </w:r>
      <w:r>
        <w:rPr>
          <w:rFonts w:ascii="Times New Roman"/>
          <w:b w:val="false"/>
          <w:i w:val="false"/>
          <w:color w:val="000000"/>
          <w:sz w:val="28"/>
        </w:rPr>
        <w:t>
          30) пункт 1 статьи 39 изложить в следующей редакции:
</w:t>
      </w:r>
      <w:r>
        <w:br/>
      </w:r>
      <w:r>
        <w:rPr>
          <w:rFonts w:ascii="Times New Roman"/>
          <w:b w:val="false"/>
          <w:i w:val="false"/>
          <w:color w:val="000000"/>
          <w:sz w:val="28"/>
        </w:rPr>
        <w:t>
          «1. Государственный национальный природный парк - особо охраняемая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природная территория, предназначенная для сохранения, восстановления и 
многопрофильного использования природных и историко-культурных комплексов 
и объектов, имеющих особую экологическую, рекреационную и научную 
ценность.»;
     31) заголовок и пункты 1, 2 статьи 40 изложить в следующей редакции:
     «Статья 40. Зонирование и особенности использования территорий        
                 государственных национальных природных парков
     1. В зависимости от режимов охраны и целей использования природных 
комплексов в государственных национальных природных парках выделяются 
следующие функциональные зоны и подзоны:
     1) заповедного режима;
     2) заказного режима с подзонами:
     рекреационного использования;
     административно-производственного назначения;
     обслуживания посетителей и туристов;
     ограниченной хозяйственной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пределах заповедных зон национальных парков запрещается любая 
хозяйственная деятельность, рекреационное использование и действует режим, 
соответствующий режиму особой охраны территорий государственных 
природных заповедников.
</w:t>
      </w:r>
      <w:r>
        <w:br/>
      </w:r>
      <w:r>
        <w:rPr>
          <w:rFonts w:ascii="Times New Roman"/>
          <w:b w:val="false"/>
          <w:i w:val="false"/>
          <w:color w:val="000000"/>
          <w:sz w:val="28"/>
        </w:rPr>
        <w:t>
          В зонах заказного режима обеспечиваются условия для сохранения 
природных комплексов и объектов, на территории которых допускается строго 
регулируемое их использование, в том числе в подзонах рекреационного 
использования, ограниченной хозяйственной деятельности, 
административно-производственного назначения и обслуживания посетителей, 
допускаются спортивная, любительская охота и рыболовство, строительство и 
эксплуатация рекреационных центров, гостиниц, кемпингов, музеев и других 
объектов обслуживания туристов.»;
</w:t>
      </w:r>
      <w:r>
        <w:br/>
      </w:r>
      <w:r>
        <w:rPr>
          <w:rFonts w:ascii="Times New Roman"/>
          <w:b w:val="false"/>
          <w:i w:val="false"/>
          <w:color w:val="000000"/>
          <w:sz w:val="28"/>
        </w:rPr>
        <w:t>
          32) дополнить главой 8-1 следующего содержания:
</w:t>
      </w:r>
      <w:r>
        <w:br/>
      </w:r>
      <w:r>
        <w:rPr>
          <w:rFonts w:ascii="Times New Roman"/>
          <w:b w:val="false"/>
          <w:i w:val="false"/>
          <w:color w:val="000000"/>
          <w:sz w:val="28"/>
        </w:rPr>
        <w:t>
          «Глава 8-1. Государственные природные резерваты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40-1. Понятие государственного природного резервата
</w:t>
      </w:r>
      <w:r>
        <w:br/>
      </w:r>
      <w:r>
        <w:rPr>
          <w:rFonts w:ascii="Times New Roman"/>
          <w:b w:val="false"/>
          <w:i w:val="false"/>
          <w:color w:val="000000"/>
          <w:sz w:val="28"/>
        </w:rPr>
        <w:t>
          1. Государственный природный резерват - особо охраняемая природная 
территория с различными режимами охраны, предназначенная для сохранения и 
восстановления ландшафтного и биологического разнообразия, обеспечения 
устойчивого развития и сбалансированного использования природных ресурсов 
на данной территории.
</w:t>
      </w:r>
      <w:r>
        <w:br/>
      </w:r>
      <w:r>
        <w:rPr>
          <w:rFonts w:ascii="Times New Roman"/>
          <w:b w:val="false"/>
          <w:i w:val="false"/>
          <w:color w:val="000000"/>
          <w:sz w:val="28"/>
        </w:rPr>
        <w:t>
          2. Государственные природные резерваты имеют категорию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40-2. Особенности зонирования территории и режима охраны       
</w:t>
      </w:r>
      <w:r>
        <w:br/>
      </w:r>
      <w:r>
        <w:rPr>
          <w:rFonts w:ascii="Times New Roman"/>
          <w:b w:val="false"/>
          <w:i w:val="false"/>
          <w:color w:val="000000"/>
          <w:sz w:val="28"/>
        </w:rPr>
        <w:t>
                                    государственных природных резерватов
</w:t>
      </w:r>
      <w:r>
        <w:br/>
      </w:r>
      <w:r>
        <w:rPr>
          <w:rFonts w:ascii="Times New Roman"/>
          <w:b w:val="false"/>
          <w:i w:val="false"/>
          <w:color w:val="000000"/>
          <w:sz w:val="28"/>
        </w:rPr>
        <w:t>
          В государственных природных резерватах выделяются следующие 
функциональные зоны:
</w:t>
      </w:r>
      <w:r>
        <w:br/>
      </w:r>
      <w:r>
        <w:rPr>
          <w:rFonts w:ascii="Times New Roman"/>
          <w:b w:val="false"/>
          <w:i w:val="false"/>
          <w:color w:val="000000"/>
          <w:sz w:val="28"/>
        </w:rPr>
        <w:t>
          1) зона заповедного ядра представляет собой наименее нарушенную 
вмешательством человека часть территории с заповедным режимом охраны и 
предназначена для сохранения ландшафтного и биологического разнообразия в 
естественном развитии;
</w:t>
      </w:r>
      <w:r>
        <w:br/>
      </w:r>
      <w:r>
        <w:rPr>
          <w:rFonts w:ascii="Times New Roman"/>
          <w:b w:val="false"/>
          <w:i w:val="false"/>
          <w:color w:val="000000"/>
          <w:sz w:val="28"/>
        </w:rPr>
        <w:t>
          2) буферная зона создается вокруг заповедного ядра, имеет заказной 
режим охраны и предназначена для снижения воздействия хозяйственной и 
рекреационной деятельности на зону ядра;
</w:t>
      </w:r>
      <w:r>
        <w:br/>
      </w:r>
      <w:r>
        <w:rPr>
          <w:rFonts w:ascii="Times New Roman"/>
          <w:b w:val="false"/>
          <w:i w:val="false"/>
          <w:color w:val="000000"/>
          <w:sz w:val="28"/>
        </w:rPr>
        <w:t>
          3) зона восстановления нарушенных ландшафтов представляет собой 
сильно деградированные участки-полигоны с низким естественным 
восстановительным потенциалом и предназначена для осуществления 
мероприятий по воссозданию ландшафтного и биологического разнообразия, а 
также восстановлению их хозяйственного значения. Зона восстановления имеет 
заповедный или заказной режим охраны;
</w:t>
      </w:r>
      <w:r>
        <w:br/>
      </w:r>
      <w:r>
        <w:rPr>
          <w:rFonts w:ascii="Times New Roman"/>
          <w:b w:val="false"/>
          <w:i w:val="false"/>
          <w:color w:val="000000"/>
          <w:sz w:val="28"/>
        </w:rPr>
        <w:t>
          4) зона устойчивого развития государственного природного резервата не 
имеет особого охранного режима и создается без изъятия земель у 
землепользователей. Вместе с тем на территории зоны запрещаются все виды 
хозяйственной деятельности, которые могут повлечь негативные изменения 
окружающей среды в зоне ядра и буферной зоне природного резервата. В 
данной зоне предпочтение отдается развитию рациональных форм ведения 
сельского и лесного хозяйства, местных промыслов и туризма, основанных на 
принципах сбалансированного использования природных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40-3. Особенности организации и управления государственных     
</w:t>
      </w:r>
      <w:r>
        <w:br/>
      </w:r>
      <w:r>
        <w:rPr>
          <w:rFonts w:ascii="Times New Roman"/>
          <w:b w:val="false"/>
          <w:i w:val="false"/>
          <w:color w:val="000000"/>
          <w:sz w:val="28"/>
        </w:rPr>
        <w:t>
                                    природных резерватов
</w:t>
      </w:r>
      <w:r>
        <w:br/>
      </w:r>
      <w:r>
        <w:rPr>
          <w:rFonts w:ascii="Times New Roman"/>
          <w:b w:val="false"/>
          <w:i w:val="false"/>
          <w:color w:val="000000"/>
          <w:sz w:val="28"/>
        </w:rPr>
        <w:t>
          Государственные природные резерваты могут создаваться на базе 
существующих государственных природных заповедников и государственных 
национальных природных парков или объединять их в комплексную особо 
охраняемую природную территорию под единым управлением.»;
</w:t>
      </w:r>
      <w:r>
        <w:br/>
      </w:r>
      <w:r>
        <w:rPr>
          <w:rFonts w:ascii="Times New Roman"/>
          <w:b w:val="false"/>
          <w:i w:val="false"/>
          <w:color w:val="000000"/>
          <w:sz w:val="28"/>
        </w:rPr>
        <w:t>
          33) дополнить статьей 46-1 следующего содержания:
</w:t>
      </w:r>
      <w:r>
        <w:br/>
      </w:r>
      <w:r>
        <w:rPr>
          <w:rFonts w:ascii="Times New Roman"/>
          <w:b w:val="false"/>
          <w:i w:val="false"/>
          <w:color w:val="000000"/>
          <w:sz w:val="28"/>
        </w:rPr>
        <w:t>
          «Статья 46-1. Порядок образования государственных заповедных зон
</w:t>
      </w:r>
      <w:r>
        <w:br/>
      </w:r>
      <w:r>
        <w:rPr>
          <w:rFonts w:ascii="Times New Roman"/>
          <w:b w:val="false"/>
          <w:i w:val="false"/>
          <w:color w:val="000000"/>
          <w:sz w:val="28"/>
        </w:rPr>
        <w:t>
          Решения об организации государственных заповедных зон 
республиканского значения принимаются Правительством Республики Казахстан, 
местного значения - местными исполнительными органами по предложениям 
центрального исполнительного органа в области охраны окружающей среды на 
основании научных обоснований, согласованных со всеми заинтересованными 
государственными органами.»;
</w:t>
      </w:r>
      <w:r>
        <w:br/>
      </w:r>
      <w:r>
        <w:rPr>
          <w:rFonts w:ascii="Times New Roman"/>
          <w:b w:val="false"/>
          <w:i w:val="false"/>
          <w:color w:val="000000"/>
          <w:sz w:val="28"/>
        </w:rPr>
        <w:t>
          34) часть вторую пункта 2 статьи 49 изложить в следующей редакции:
</w:t>
      </w:r>
      <w:r>
        <w:br/>
      </w:r>
      <w:r>
        <w:rPr>
          <w:rFonts w:ascii="Times New Roman"/>
          <w:b w:val="false"/>
          <w:i w:val="false"/>
          <w:color w:val="000000"/>
          <w:sz w:val="28"/>
        </w:rPr>
        <w:t>
          «Государственные природные заказники являются особо охраняемыми 
природными территориями республиканского значения.»;
</w:t>
      </w:r>
      <w:r>
        <w:br/>
      </w:r>
      <w:r>
        <w:rPr>
          <w:rFonts w:ascii="Times New Roman"/>
          <w:b w:val="false"/>
          <w:i w:val="false"/>
          <w:color w:val="000000"/>
          <w:sz w:val="28"/>
        </w:rPr>
        <w:t>
          35) пункт 2 статьи 50 изложить в следующей редакции:
</w:t>
      </w:r>
      <w:r>
        <w:br/>
      </w:r>
      <w:r>
        <w:rPr>
          <w:rFonts w:ascii="Times New Roman"/>
          <w:b w:val="false"/>
          <w:i w:val="false"/>
          <w:color w:val="000000"/>
          <w:sz w:val="28"/>
        </w:rPr>
        <w:t>
          «2. Центральный исполнительный орган, в ведении которого находятся 
государственные природные заказники, организует мероприятия по охране и 
восстановлению расположенных в них объектов государственного 
природно-заповедного фонда силами специальных служб за счет установленных 
источников финансирования деятельности особо охраняемых природных 
территорий.»;
</w:t>
      </w:r>
      <w:r>
        <w:br/>
      </w:r>
      <w:r>
        <w:rPr>
          <w:rFonts w:ascii="Times New Roman"/>
          <w:b w:val="false"/>
          <w:i w:val="false"/>
          <w:color w:val="000000"/>
          <w:sz w:val="28"/>
        </w:rPr>
        <w:t>
          36) в статье 63: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«леса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государственных лесных памятников 
природы, государственных заповедных зон и государственных природных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заповедников-сепортеров;»;
     37) пункт 1 статьи 64 исключить;
     38) пункт 2 статьи 65 исключить;
     39) пункт 2 статьи 66 исключить;
     40) пункт 2 статьи 67 изложить в следующей редакции:
     «2. Водно-болотные угодья, имеющие международное значение, включаются 
в государственные природные заповедники, государственные национальные 
парки, государственные природные резерваты и в иные виды особо охраняемых 
природных территорий.»;
     41) пункт 2 статьи 68 исключить;
     42) пункты 1, 3 статьи 69 исключить;
     43) абзац пятый статьи 73 изложить в следующей редакции:
     «средств особо охраняемых природных территорий, являющихся 
юридическими лицами;»;
     44) статьи 74 и 75 изложить в следующей редакции:
     «Статья 74. Расходование средств из республиканского бюджета на особо 
                 охраняемые природные территории
     Из средств республиканского бюджета обеспечивается финансирование 
следующих мероприятий по: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разработке программ развития сети особо охраняемых природных 
территорий, обоснованию создания этих территорий республиканского значения;
</w:t>
      </w:r>
      <w:r>
        <w:br/>
      </w:r>
      <w:r>
        <w:rPr>
          <w:rFonts w:ascii="Times New Roman"/>
          <w:b w:val="false"/>
          <w:i w:val="false"/>
          <w:color w:val="000000"/>
          <w:sz w:val="28"/>
        </w:rPr>
        <w:t>
          покрытию убытков, причиненных собственнику или пользователю в связи с 
изъятием земельного участка при организации особо охраняемых природных 
территорий республиканского значения;
</w:t>
      </w:r>
      <w:r>
        <w:br/>
      </w:r>
      <w:r>
        <w:rPr>
          <w:rFonts w:ascii="Times New Roman"/>
          <w:b w:val="false"/>
          <w:i w:val="false"/>
          <w:color w:val="000000"/>
          <w:sz w:val="28"/>
        </w:rPr>
        <w:t>
          ведению государственного учета особо охраняемых природных 
территорий республиканского значения;
</w:t>
      </w:r>
      <w:r>
        <w:br/>
      </w:r>
      <w:r>
        <w:rPr>
          <w:rFonts w:ascii="Times New Roman"/>
          <w:b w:val="false"/>
          <w:i w:val="false"/>
          <w:color w:val="000000"/>
          <w:sz w:val="28"/>
        </w:rPr>
        <w:t>
          ведению государственного кадастра особо охраняемых природных 
территорий;
</w:t>
      </w:r>
      <w:r>
        <w:br/>
      </w:r>
      <w:r>
        <w:rPr>
          <w:rFonts w:ascii="Times New Roman"/>
          <w:b w:val="false"/>
          <w:i w:val="false"/>
          <w:color w:val="000000"/>
          <w:sz w:val="28"/>
        </w:rPr>
        <w:t>
          строительству объектов административно-хозяйственного, 
рекреационного и туристического назначения;
</w:t>
      </w:r>
      <w:r>
        <w:br/>
      </w:r>
      <w:r>
        <w:rPr>
          <w:rFonts w:ascii="Times New Roman"/>
          <w:b w:val="false"/>
          <w:i w:val="false"/>
          <w:color w:val="000000"/>
          <w:sz w:val="28"/>
        </w:rPr>
        <w:t>
          охране и восстановлению государственного природно-заповедного фонда, 
научных, культурно-просветительных и учебных мероприятий, выполняемых на 
особо охраняемых природных территориях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Расходование средств из местных бюджетов на особо          
</w:t>
      </w:r>
      <w:r>
        <w:br/>
      </w:r>
      <w:r>
        <w:rPr>
          <w:rFonts w:ascii="Times New Roman"/>
          <w:b w:val="false"/>
          <w:i w:val="false"/>
          <w:color w:val="000000"/>
          <w:sz w:val="28"/>
        </w:rPr>
        <w:t>
                                охраняемые природные территории
</w:t>
      </w:r>
      <w:r>
        <w:br/>
      </w:r>
      <w:r>
        <w:rPr>
          <w:rFonts w:ascii="Times New Roman"/>
          <w:b w:val="false"/>
          <w:i w:val="false"/>
          <w:color w:val="000000"/>
          <w:sz w:val="28"/>
        </w:rPr>
        <w:t>
          Из средств местных бюджетов обеспечивается финансирование следующих 
мероприятий по:
</w:t>
      </w:r>
      <w:r>
        <w:br/>
      </w:r>
      <w:r>
        <w:rPr>
          <w:rFonts w:ascii="Times New Roman"/>
          <w:b w:val="false"/>
          <w:i w:val="false"/>
          <w:color w:val="000000"/>
          <w:sz w:val="28"/>
        </w:rPr>
        <w:t>
          разработке сети особо охраняемых природных территорий, обоснованию 
создания этих территорий местного значения;
</w:t>
      </w:r>
      <w:r>
        <w:br/>
      </w:r>
      <w:r>
        <w:rPr>
          <w:rFonts w:ascii="Times New Roman"/>
          <w:b w:val="false"/>
          <w:i w:val="false"/>
          <w:color w:val="000000"/>
          <w:sz w:val="28"/>
        </w:rPr>
        <w:t>
          покрытию убытков, причиненных собственнику или землепользователю в 
связи с изъятием земельного участка при организации особо охраняемых 
природных территорий местного значения;
</w:t>
      </w:r>
      <w:r>
        <w:br/>
      </w:r>
      <w:r>
        <w:rPr>
          <w:rFonts w:ascii="Times New Roman"/>
          <w:b w:val="false"/>
          <w:i w:val="false"/>
          <w:color w:val="000000"/>
          <w:sz w:val="28"/>
        </w:rPr>
        <w:t>
          государственному учету особо охраняемых природных территорий местного 
значения;
</w:t>
      </w:r>
      <w:r>
        <w:br/>
      </w:r>
      <w:r>
        <w:rPr>
          <w:rFonts w:ascii="Times New Roman"/>
          <w:b w:val="false"/>
          <w:i w:val="false"/>
          <w:color w:val="000000"/>
          <w:sz w:val="28"/>
        </w:rPr>
        <w:t>
          содержанию и обустройству особо охраняемых природных территорий 
местного значения, охране и восстановлению государственного 
природно-заповедного фонда, осуществлению научных, 
культурно-просветительных и учебных мероприятий на этих территориях.»;
</w:t>
      </w:r>
      <w:r>
        <w:br/>
      </w:r>
      <w:r>
        <w:rPr>
          <w:rFonts w:ascii="Times New Roman"/>
          <w:b w:val="false"/>
          <w:i w:val="false"/>
          <w:color w:val="000000"/>
          <w:sz w:val="28"/>
        </w:rPr>
        <w:t>
          45) статью 76 исключить;
</w:t>
      </w:r>
      <w:r>
        <w:br/>
      </w:r>
      <w:r>
        <w:rPr>
          <w:rFonts w:ascii="Times New Roman"/>
          <w:b w:val="false"/>
          <w:i w:val="false"/>
          <w:color w:val="000000"/>
          <w:sz w:val="28"/>
        </w:rPr>
        <w:t>
          46) в статье 78: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78. Средства особо охраняемых природных территорий»;
</w:t>
      </w:r>
      <w:r>
        <w:br/>
      </w:r>
      <w:r>
        <w:rPr>
          <w:rFonts w:ascii="Times New Roman"/>
          <w:b w:val="false"/>
          <w:i w:val="false"/>
          <w:color w:val="000000"/>
          <w:sz w:val="28"/>
        </w:rPr>
        <w:t>
          в абзаце первом пункта 1 слова «со статусом природоохранного 
учреждения могут иметь специальные средства» заменить словами «, 
являющиеся юридическими лицами, могут иметь средства»;
</w:t>
      </w:r>
      <w:r>
        <w:br/>
      </w:r>
      <w:r>
        <w:rPr>
          <w:rFonts w:ascii="Times New Roman"/>
          <w:b w:val="false"/>
          <w:i w:val="false"/>
          <w:color w:val="000000"/>
          <w:sz w:val="28"/>
        </w:rPr>
        <w:t>
          абзац четвертый пункта 1 после слова «территорий» дополнить словами 
«вход (въезд) и пребывание,»;
</w:t>
      </w:r>
      <w:r>
        <w:br/>
      </w:r>
      <w:r>
        <w:rPr>
          <w:rFonts w:ascii="Times New Roman"/>
          <w:b w:val="false"/>
          <w:i w:val="false"/>
          <w:color w:val="000000"/>
          <w:sz w:val="28"/>
        </w:rPr>
        <w:t>
          дополнить абзацем седьмым следующего содержания:
</w:t>
      </w:r>
      <w:r>
        <w:br/>
      </w:r>
      <w:r>
        <w:rPr>
          <w:rFonts w:ascii="Times New Roman"/>
          <w:b w:val="false"/>
          <w:i w:val="false"/>
          <w:color w:val="000000"/>
          <w:sz w:val="28"/>
        </w:rPr>
        <w:t>
          «средств, полученных от ограниченной хозяйственной деятельности;»;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Порядок образования и использования средств особо охраняемых 
природных территорий, являющихся юридическими лицами, определяется 
Правительством Республики Казахстан.»;
</w:t>
      </w:r>
      <w:r>
        <w:br/>
      </w:r>
      <w:r>
        <w:rPr>
          <w:rFonts w:ascii="Times New Roman"/>
          <w:b w:val="false"/>
          <w:i w:val="false"/>
          <w:color w:val="000000"/>
          <w:sz w:val="28"/>
        </w:rPr>
        <w:t>
          пункты 3 и 4 исключить;
</w:t>
      </w:r>
      <w:r>
        <w:br/>
      </w:r>
      <w:r>
        <w:rPr>
          <w:rFonts w:ascii="Times New Roman"/>
          <w:b w:val="false"/>
          <w:i w:val="false"/>
          <w:color w:val="000000"/>
          <w:sz w:val="28"/>
        </w:rPr>
        <w:t>
          47) статью 81 изложить в следующей редакции:
</w:t>
      </w:r>
      <w:r>
        <w:br/>
      </w:r>
      <w:r>
        <w:rPr>
          <w:rFonts w:ascii="Times New Roman"/>
          <w:b w:val="false"/>
          <w:i w:val="false"/>
          <w:color w:val="000000"/>
          <w:sz w:val="28"/>
        </w:rPr>
        <w:t>
          «Статья 81. Государственный контроль в области особо охраняемых       
</w:t>
      </w:r>
      <w:r>
        <w:br/>
      </w:r>
      <w:r>
        <w:rPr>
          <w:rFonts w:ascii="Times New Roman"/>
          <w:b w:val="false"/>
          <w:i w:val="false"/>
          <w:color w:val="000000"/>
          <w:sz w:val="28"/>
        </w:rPr>
        <w:t>
                                  природных территорий
</w:t>
      </w:r>
      <w:r>
        <w:br/>
      </w:r>
      <w:r>
        <w:rPr>
          <w:rFonts w:ascii="Times New Roman"/>
          <w:b w:val="false"/>
          <w:i w:val="false"/>
          <w:color w:val="000000"/>
          <w:sz w:val="28"/>
        </w:rPr>
        <w:t>
          1. Государственный контроль в области особо охраняемых природных 
территорий осуществляют:
</w:t>
      </w:r>
      <w:r>
        <w:br/>
      </w:r>
      <w:r>
        <w:rPr>
          <w:rFonts w:ascii="Times New Roman"/>
          <w:b w:val="false"/>
          <w:i w:val="false"/>
          <w:color w:val="000000"/>
          <w:sz w:val="28"/>
        </w:rPr>
        <w:t>
          уполномоченные органы в области охраны окружающей среды, 
природопользования и особо охраняемых природных территорий;
</w:t>
      </w:r>
      <w:r>
        <w:br/>
      </w:r>
      <w:r>
        <w:rPr>
          <w:rFonts w:ascii="Times New Roman"/>
          <w:b w:val="false"/>
          <w:i w:val="false"/>
          <w:color w:val="000000"/>
          <w:sz w:val="28"/>
        </w:rPr>
        <w:t>
          местные представительные и исполнительные органы.
</w:t>
      </w:r>
      <w:r>
        <w:br/>
      </w:r>
      <w:r>
        <w:rPr>
          <w:rFonts w:ascii="Times New Roman"/>
          <w:b w:val="false"/>
          <w:i w:val="false"/>
          <w:color w:val="000000"/>
          <w:sz w:val="28"/>
        </w:rPr>
        <w:t>
          2. Должностные лица, осуществляющие государственный контроль в 
области особо охраняемых природных территорий, в соответствии с 
законодательством Республики Казахстан в области охраны окружающей среды 
имеют права государственных инспекторов в области охраны окружающей среды. 
</w:t>
      </w:r>
      <w:r>
        <w:rPr>
          <w:rFonts w:ascii="Times New Roman"/>
          <w:b w:val="false"/>
          <w:i w:val="false"/>
          <w:color w:val="000000"/>
          <w:sz w:val="28"/>
        </w:rPr>
        <w:t xml:space="preserve"> P910785_ </w:t>
      </w:r>
      <w:r>
        <w:rPr>
          <w:rFonts w:ascii="Times New Roman"/>
          <w:b w:val="false"/>
          <w:i w:val="false"/>
          <w:color w:val="000000"/>
          <w:sz w:val="28"/>
        </w:rPr>
        <w:t>
  ».
</w:t>
      </w:r>
      <w:r>
        <w:br/>
      </w:r>
      <w:r>
        <w:rPr>
          <w:rFonts w:ascii="Times New Roman"/>
          <w:b w:val="false"/>
          <w:i w:val="false"/>
          <w:color w:val="000000"/>
          <w:sz w:val="28"/>
        </w:rPr>
        <w:t>
          2. В Указ Президента Республики Казахстан, имеющий силу Закона, от 22 
декабря 1995 г. N 2717  
</w:t>
      </w:r>
      <w:r>
        <w:rPr>
          <w:rFonts w:ascii="Times New Roman"/>
          <w:b w:val="false"/>
          <w:i w:val="false"/>
          <w:color w:val="000000"/>
          <w:sz w:val="28"/>
        </w:rPr>
        <w:t xml:space="preserve"> U952717_ </w:t>
      </w:r>
      <w:r>
        <w:rPr>
          <w:rFonts w:ascii="Times New Roman"/>
          <w:b w:val="false"/>
          <w:i w:val="false"/>
          <w:color w:val="000000"/>
          <w:sz w:val="28"/>
        </w:rPr>
        <w:t>
  «О земле» (Ведомости Верховного Совета 
Республики Казахстан, 1995 г., N 24, ст. 159; Ведомости Парламента 
Республики Казахстан, 1997 г., N 12, ст. 189; N 13-14, ст. 209; 1998 г., 
N 14, ст. 201; N 17-18, ст. 225; 1999 г., N 11, ст. 357):
</w:t>
      </w:r>
      <w:r>
        <w:br/>
      </w:r>
      <w:r>
        <w:rPr>
          <w:rFonts w:ascii="Times New Roman"/>
          <w:b w:val="false"/>
          <w:i w:val="false"/>
          <w:color w:val="000000"/>
          <w:sz w:val="28"/>
        </w:rPr>
        <w:t>
          1) в подпункте 3) статьи 10 слова «заповедников и национальных 
парков» заменить словами «особо охраняемых природных территорий 
республиканского значения»;
</w:t>
      </w:r>
      <w:r>
        <w:br/>
      </w:r>
      <w:r>
        <w:rPr>
          <w:rFonts w:ascii="Times New Roman"/>
          <w:b w:val="false"/>
          <w:i w:val="false"/>
          <w:color w:val="000000"/>
          <w:sz w:val="28"/>
        </w:rPr>
        <w:t>
          2) статью 12 дополнить подпунктами 4-1) и 4-2) следующего 
содержания:
</w:t>
      </w:r>
      <w:r>
        <w:br/>
      </w:r>
      <w:r>
        <w:rPr>
          <w:rFonts w:ascii="Times New Roman"/>
          <w:b w:val="false"/>
          <w:i w:val="false"/>
          <w:color w:val="000000"/>
          <w:sz w:val="28"/>
        </w:rPr>
        <w:t>
          «4-1) резервирование земель для создания особо охраняемых природных 
территорий всех видов;
</w:t>
      </w:r>
      <w:r>
        <w:br/>
      </w:r>
      <w:r>
        <w:rPr>
          <w:rFonts w:ascii="Times New Roman"/>
          <w:b w:val="false"/>
          <w:i w:val="false"/>
          <w:color w:val="000000"/>
          <w:sz w:val="28"/>
        </w:rPr>
        <w:t>
          4-2) предоставление и изъятие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подпунктом 3) статьи 10 настоящего Указа;»;
</w:t>
      </w:r>
      <w:r>
        <w:br/>
      </w:r>
      <w:r>
        <w:rPr>
          <w:rFonts w:ascii="Times New Roman"/>
          <w:b w:val="false"/>
          <w:i w:val="false"/>
          <w:color w:val="000000"/>
          <w:sz w:val="28"/>
        </w:rPr>
        <w:t>
          3) пункт 1 статьи 49 дополнить словами «, за исключением особо 
охраняемых природных территорий»;
</w:t>
      </w:r>
      <w:r>
        <w:br/>
      </w:r>
      <w:r>
        <w:rPr>
          <w:rFonts w:ascii="Times New Roman"/>
          <w:b w:val="false"/>
          <w:i w:val="false"/>
          <w:color w:val="000000"/>
          <w:sz w:val="28"/>
        </w:rPr>
        <w:t>
          4) статью 69 после слов «связанных с» дополнить словами «созданием и 
расширением особо охраняемых природных территорий,»;
</w:t>
      </w:r>
      <w:r>
        <w:br/>
      </w:r>
      <w:r>
        <w:rPr>
          <w:rFonts w:ascii="Times New Roman"/>
          <w:b w:val="false"/>
          <w:i w:val="false"/>
          <w:color w:val="000000"/>
          <w:sz w:val="28"/>
        </w:rPr>
        <w:t>
          5) пункт 2 статьи 76 дополнить словами «, а также земельные участки 
особо охраняемых природных территорий.»;
</w:t>
      </w:r>
      <w:r>
        <w:br/>
      </w:r>
      <w:r>
        <w:rPr>
          <w:rFonts w:ascii="Times New Roman"/>
          <w:b w:val="false"/>
          <w:i w:val="false"/>
          <w:color w:val="000000"/>
          <w:sz w:val="28"/>
        </w:rPr>
        <w:t>
          6) пункт 1 статьи 86 дополнить частью второй следующего содержания:
</w:t>
      </w:r>
      <w:r>
        <w:br/>
      </w:r>
      <w:r>
        <w:rPr>
          <w:rFonts w:ascii="Times New Roman"/>
          <w:b w:val="false"/>
          <w:i w:val="false"/>
          <w:color w:val="000000"/>
          <w:sz w:val="28"/>
        </w:rPr>
        <w:t>
          «В составе земель промышленности, транспорта, связи и иного 
несельскохозяйственного назначения отдельно выделяются и учитываются в 
установленном законодательством порядке земельные участки особо 
охраняемых природных территорий.»;
</w:t>
      </w:r>
      <w:r>
        <w:br/>
      </w:r>
      <w:r>
        <w:rPr>
          <w:rFonts w:ascii="Times New Roman"/>
          <w:b w:val="false"/>
          <w:i w:val="false"/>
          <w:color w:val="000000"/>
          <w:sz w:val="28"/>
        </w:rPr>
        <w:t>
          7) пункт 2 статьи 88 дополнить подпунктом 7) следующего содержания:
</w:t>
      </w:r>
      <w:r>
        <w:br/>
      </w:r>
      <w:r>
        <w:rPr>
          <w:rFonts w:ascii="Times New Roman"/>
          <w:b w:val="false"/>
          <w:i w:val="false"/>
          <w:color w:val="000000"/>
          <w:sz w:val="28"/>
        </w:rPr>
        <w:t>
          «7) охранные зоны особо охраняемых природных территорий.»;
</w:t>
      </w:r>
      <w:r>
        <w:br/>
      </w:r>
      <w:r>
        <w:rPr>
          <w:rFonts w:ascii="Times New Roman"/>
          <w:b w:val="false"/>
          <w:i w:val="false"/>
          <w:color w:val="000000"/>
          <w:sz w:val="28"/>
        </w:rPr>
        <w:t>
          8) пункт 1 статьи 93 дополнить частью второй следующего содержания:
</w:t>
      </w:r>
      <w:r>
        <w:br/>
      </w:r>
      <w:r>
        <w:rPr>
          <w:rFonts w:ascii="Times New Roman"/>
          <w:b w:val="false"/>
          <w:i w:val="false"/>
          <w:color w:val="000000"/>
          <w:sz w:val="28"/>
        </w:rPr>
        <w:t>
          «В составе земель лесного фонда отдельно выделяются и учитываются в 
установленном законодательством порядке земельные участки особо 
охраняемых природных территорий.  
</w:t>
      </w:r>
      <w:r>
        <w:rPr>
          <w:rFonts w:ascii="Times New Roman"/>
          <w:b w:val="false"/>
          <w:i w:val="false"/>
          <w:color w:val="000000"/>
          <w:sz w:val="28"/>
        </w:rPr>
        <w:t xml:space="preserve"> P931198_ </w:t>
      </w:r>
      <w:r>
        <w:rPr>
          <w:rFonts w:ascii="Times New Roman"/>
          <w:b w:val="false"/>
          <w:i w:val="false"/>
          <w:color w:val="000000"/>
          <w:sz w:val="28"/>
        </w:rPr>
        <w:t>
</w:t>
      </w:r>
      <w:r>
        <w:rPr>
          <w:rFonts w:ascii="Times New Roman"/>
          <w:b w:val="false"/>
          <w:i w:val="false"/>
          <w:color w:val="000000"/>
          <w:sz w:val="28"/>
        </w:rPr>
        <w:t xml:space="preserve"> Р931235_ </w:t>
      </w:r>
      <w:r>
        <w:rPr>
          <w:rFonts w:ascii="Times New Roman"/>
          <w:b w:val="false"/>
          <w:i w:val="false"/>
          <w:color w:val="000000"/>
          <w:sz w:val="28"/>
        </w:rPr>
        <w:t>
  »;
</w:t>
      </w:r>
      <w:r>
        <w:br/>
      </w:r>
      <w:r>
        <w:rPr>
          <w:rFonts w:ascii="Times New Roman"/>
          <w:b w:val="false"/>
          <w:i w:val="false"/>
          <w:color w:val="000000"/>
          <w:sz w:val="28"/>
        </w:rPr>
        <w:t>
          9) статью 97 дополнить частью второй следующего содержания:
</w:t>
      </w:r>
      <w:r>
        <w:br/>
      </w:r>
      <w:r>
        <w:rPr>
          <w:rFonts w:ascii="Times New Roman"/>
          <w:b w:val="false"/>
          <w:i w:val="false"/>
          <w:color w:val="000000"/>
          <w:sz w:val="28"/>
        </w:rPr>
        <w:t>
          «В составе земель водного фонда отдельно выделяются и учитываются в 
установленном законодательством порядке земельные участки особо 
охраняемых природных территорий.»;
</w:t>
      </w:r>
      <w:r>
        <w:br/>
      </w:r>
      <w:r>
        <w:rPr>
          <w:rFonts w:ascii="Times New Roman"/>
          <w:b w:val="false"/>
          <w:i w:val="false"/>
          <w:color w:val="000000"/>
          <w:sz w:val="28"/>
        </w:rPr>
        <w:t>
          10) дополнить главой 17-1 следующего содержания:
</w:t>
      </w:r>
      <w:r>
        <w:br/>
      </w:r>
      <w:r>
        <w:rPr>
          <w:rFonts w:ascii="Times New Roman"/>
          <w:b w:val="false"/>
          <w:i w:val="false"/>
          <w:color w:val="000000"/>
          <w:sz w:val="28"/>
        </w:rPr>
        <w:t>
          «Глава 17-1. Особенности выделения, учета и правового режима          
</w:t>
      </w:r>
      <w:r>
        <w:br/>
      </w:r>
      <w:r>
        <w:rPr>
          <w:rFonts w:ascii="Times New Roman"/>
          <w:b w:val="false"/>
          <w:i w:val="false"/>
          <w:color w:val="000000"/>
          <w:sz w:val="28"/>
        </w:rPr>
        <w:t>
                                    земельных участков особо охраняемых природных территорий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108-1. Особенности использования земельных участков особо      
</w:t>
      </w:r>
      <w:r>
        <w:br/>
      </w:r>
      <w:r>
        <w:rPr>
          <w:rFonts w:ascii="Times New Roman"/>
          <w:b w:val="false"/>
          <w:i w:val="false"/>
          <w:color w:val="000000"/>
          <w:sz w:val="28"/>
        </w:rPr>
        <w:t>
                                      охраняемых природных территорий
</w:t>
      </w:r>
      <w:r>
        <w:br/>
      </w:r>
      <w:r>
        <w:rPr>
          <w:rFonts w:ascii="Times New Roman"/>
          <w:b w:val="false"/>
          <w:i w:val="false"/>
          <w:color w:val="000000"/>
          <w:sz w:val="28"/>
        </w:rPr>
        <w:t>
          1. К земельным участкам особо охраняемых природных территорий 
относятся земельные участки, выделяемые из земель всех категорий при 
создании и расширении государственных природных заповедников, 
государственных национальных природных парков и иных видов особо 
охраняемых природных территорий.
</w:t>
      </w:r>
      <w:r>
        <w:br/>
      </w:r>
      <w:r>
        <w:rPr>
          <w:rFonts w:ascii="Times New Roman"/>
          <w:b w:val="false"/>
          <w:i w:val="false"/>
          <w:color w:val="000000"/>
          <w:sz w:val="28"/>
        </w:rPr>
        <w:t>
          2. Земельные участки особо охраняемых природных территорий 
учитываются в составе тех категорий земель, из которых они выделяются.
</w:t>
      </w:r>
      <w:r>
        <w:br/>
      </w:r>
      <w:r>
        <w:rPr>
          <w:rFonts w:ascii="Times New Roman"/>
          <w:b w:val="false"/>
          <w:i w:val="false"/>
          <w:color w:val="000000"/>
          <w:sz w:val="28"/>
        </w:rPr>
        <w:t>
          3. Изъятие земельных участков особо охраняемых природных территорий 
для иных нужд не допускается.
</w:t>
      </w:r>
      <w:r>
        <w:br/>
      </w:r>
      <w:r>
        <w:rPr>
          <w:rFonts w:ascii="Times New Roman"/>
          <w:b w:val="false"/>
          <w:i w:val="false"/>
          <w:color w:val="000000"/>
          <w:sz w:val="28"/>
        </w:rPr>
        <w:t>
          Для обеспечения режима охраны природных комплексов вокруг особо 
охраняемых природных территорий могут создаваться охранные зоны с 
запрещением в пределах этих зон любой деятельности, отрицательно 
влияющей на сохранение объектов природно-заповедного фонда данных 
территорий.».
</w:t>
      </w:r>
      <w:r>
        <w:br/>
      </w:r>
      <w:r>
        <w:rPr>
          <w:rFonts w:ascii="Times New Roman"/>
          <w:b w:val="false"/>
          <w:i w:val="false"/>
          <w:color w:val="000000"/>
          <w:sz w:val="28"/>
        </w:rPr>
        <w:t>
          3. В  
</w:t>
      </w:r>
      <w:r>
        <w:rPr>
          <w:rFonts w:ascii="Times New Roman"/>
          <w:b w:val="false"/>
          <w:i w:val="false"/>
          <w:color w:val="000000"/>
          <w:sz w:val="28"/>
        </w:rPr>
        <w:t xml:space="preserve"> K932000_ </w:t>
      </w:r>
      <w:r>
        <w:rPr>
          <w:rFonts w:ascii="Times New Roman"/>
          <w:b w:val="false"/>
          <w:i w:val="false"/>
          <w:color w:val="000000"/>
          <w:sz w:val="28"/>
        </w:rPr>
        <w:t>
  Лесной Кодекс Республики Казахстан от 23 января 1993 г. 
(Ведомости Верховного Совета Республики Казахстан, 1993 г., N 3, ст. 45; 
1995 г., N 20, ст. 120; Ведомости Парламента Республики Казахстан, 
1999 г., N 11, ст. 357):
</w:t>
      </w:r>
      <w:r>
        <w:br/>
      </w:r>
      <w:r>
        <w:rPr>
          <w:rFonts w:ascii="Times New Roman"/>
          <w:b w:val="false"/>
          <w:i w:val="false"/>
          <w:color w:val="000000"/>
          <w:sz w:val="28"/>
        </w:rPr>
        <w:t>
          1) часть первую пункта 1 статьи 6 после слова «заповедникам,» 
дополнить словами «государственным природным резерватам,»;
</w:t>
      </w:r>
      <w:r>
        <w:br/>
      </w:r>
      <w:r>
        <w:rPr>
          <w:rFonts w:ascii="Times New Roman"/>
          <w:b w:val="false"/>
          <w:i w:val="false"/>
          <w:color w:val="000000"/>
          <w:sz w:val="28"/>
        </w:rPr>
        <w:t>
          2) подпункт 4) статьи 20 изложить в следующей редакции:
</w:t>
      </w:r>
      <w:r>
        <w:br/>
      </w:r>
      <w:r>
        <w:rPr>
          <w:rFonts w:ascii="Times New Roman"/>
          <w:b w:val="false"/>
          <w:i w:val="false"/>
          <w:color w:val="000000"/>
          <w:sz w:val="28"/>
        </w:rPr>
        <w:t>
          «4) леса государственных природных заповедников, государственных 
биосферных заповедников, государственных национальных природных парков, 
государственных природных резерватов и иных видов особо охраняемых 
природных территорий, особо ценные лесные массивы, леса, имеющие научное 
значение, леса орехопромысловых зон, лесоплодовые насаждения, 
субальпийские леса.»;
</w:t>
      </w:r>
      <w:r>
        <w:br/>
      </w:r>
      <w:r>
        <w:rPr>
          <w:rFonts w:ascii="Times New Roman"/>
          <w:b w:val="false"/>
          <w:i w:val="false"/>
          <w:color w:val="000000"/>
          <w:sz w:val="28"/>
        </w:rPr>
        <w:t>
          3) в статье 41:
</w:t>
      </w:r>
      <w:r>
        <w:br/>
      </w:r>
      <w:r>
        <w:rPr>
          <w:rFonts w:ascii="Times New Roman"/>
          <w:b w:val="false"/>
          <w:i w:val="false"/>
          <w:color w:val="000000"/>
          <w:sz w:val="28"/>
        </w:rPr>
        <w:t>
          в пункте 1 слова «особо охраняемых природных территорий,» заменить 
словами «государственных природных заповедников, зонах заповедного и 
заказного режима иных особо охраняемых природных территорий,»;
</w:t>
      </w:r>
      <w:r>
        <w:br/>
      </w:r>
      <w:r>
        <w:rPr>
          <w:rFonts w:ascii="Times New Roman"/>
          <w:b w:val="false"/>
          <w:i w:val="false"/>
          <w:color w:val="000000"/>
          <w:sz w:val="28"/>
        </w:rPr>
        <w:t>
          в пункте 2 слова «государственных национальных природных парков и 
государственных природных парков» заменить словами «особо охраняемых 
природных территорий»;
</w:t>
      </w:r>
      <w:r>
        <w:br/>
      </w:r>
      <w:r>
        <w:rPr>
          <w:rFonts w:ascii="Times New Roman"/>
          <w:b w:val="false"/>
          <w:i w:val="false"/>
          <w:color w:val="000000"/>
          <w:sz w:val="28"/>
        </w:rPr>
        <w:t>
          пункт 3 после слов «государственных национальных природных парков» 
дополнить словами «, государственных природных резерватов».
</w:t>
      </w:r>
      <w:r>
        <w:br/>
      </w:r>
      <w:r>
        <w:rPr>
          <w:rFonts w:ascii="Times New Roman"/>
          <w:b w:val="false"/>
          <w:i w:val="false"/>
          <w:color w:val="000000"/>
          <w:sz w:val="28"/>
        </w:rPr>
        <w:t>
          4. В  
</w:t>
      </w:r>
      <w:r>
        <w:rPr>
          <w:rFonts w:ascii="Times New Roman"/>
          <w:b w:val="false"/>
          <w:i w:val="false"/>
          <w:color w:val="000000"/>
          <w:sz w:val="28"/>
        </w:rPr>
        <w:t xml:space="preserve"> K933000_ </w:t>
      </w:r>
      <w:r>
        <w:rPr>
          <w:rFonts w:ascii="Times New Roman"/>
          <w:b w:val="false"/>
          <w:i w:val="false"/>
          <w:color w:val="000000"/>
          <w:sz w:val="28"/>
        </w:rPr>
        <w:t>
  Водный Кодекс Республики Казахстан от 31 марта 1993 г. 
(Ведомости Верховного Совета Республики Казахстан, 1993 г., N 7, ст. 149; 
Ведомости Парламента Республики Казахстан, 1996 г., N 22, ст. 408; 1999 
г., N 11, ст. 357):
</w:t>
      </w:r>
      <w:r>
        <w:br/>
      </w:r>
      <w:r>
        <w:rPr>
          <w:rFonts w:ascii="Times New Roman"/>
          <w:b w:val="false"/>
          <w:i w:val="false"/>
          <w:color w:val="000000"/>
          <w:sz w:val="28"/>
        </w:rPr>
        <w:t>
          статью 82 изложить в следующей редакции:
</w:t>
      </w:r>
      <w:r>
        <w:br/>
      </w:r>
      <w:r>
        <w:rPr>
          <w:rFonts w:ascii="Times New Roman"/>
          <w:b w:val="false"/>
          <w:i w:val="false"/>
          <w:color w:val="000000"/>
          <w:sz w:val="28"/>
        </w:rPr>
        <w:t>
          «Статья 82. Водоемы особо охраняемых природных территорий
</w:t>
      </w:r>
      <w:r>
        <w:br/>
      </w:r>
      <w:r>
        <w:rPr>
          <w:rFonts w:ascii="Times New Roman"/>
          <w:b w:val="false"/>
          <w:i w:val="false"/>
          <w:color w:val="000000"/>
          <w:sz w:val="28"/>
        </w:rPr>
        <w:t>
          К водоемам особо охраняемых природных территорий относятся водоемы 
государственных национальных природных парков, государственных природных 
заповедников и иных видов особо охраняемых природных территорий.».
</w:t>
      </w:r>
      <w:r>
        <w:br/>
      </w:r>
      <w:r>
        <w:rPr>
          <w:rFonts w:ascii="Times New Roman"/>
          <w:b w:val="false"/>
          <w:i w:val="false"/>
          <w:color w:val="000000"/>
          <w:sz w:val="28"/>
        </w:rPr>
        <w:t>
          5. В Закон Республики Казахстан  
</w:t>
      </w:r>
      <w:r>
        <w:rPr>
          <w:rFonts w:ascii="Times New Roman"/>
          <w:b w:val="false"/>
          <w:i w:val="false"/>
          <w:color w:val="000000"/>
          <w:sz w:val="28"/>
        </w:rPr>
        <w:t xml:space="preserve"> Z933300_ </w:t>
      </w:r>
      <w:r>
        <w:rPr>
          <w:rFonts w:ascii="Times New Roman"/>
          <w:b w:val="false"/>
          <w:i w:val="false"/>
          <w:color w:val="000000"/>
          <w:sz w:val="28"/>
        </w:rPr>
        <w:t>
  «Об охране, воспроизводстве 
</w:t>
      </w:r>
      <w:r>
        <w:rPr>
          <w:rFonts w:ascii="Times New Roman"/>
          <w:b w:val="false"/>
          <w:i w:val="false"/>
          <w:color w:val="000000"/>
          <w:sz w:val="28"/>
        </w:rPr>
        <w:t>
</w:t>
      </w:r>
    </w:p>
    <w:p>
      <w:pPr>
        <w:spacing w:after="0"/>
        <w:ind w:left="0"/>
        <w:jc w:val="left"/>
      </w:pPr>
      <w:r>
        <w:rPr>
          <w:rFonts w:ascii="Times New Roman"/>
          <w:b w:val="false"/>
          <w:i w:val="false"/>
          <w:color w:val="000000"/>
          <w:sz w:val="28"/>
        </w:rPr>
        <w:t>
и использовании животного мира» от 21 октября 1993 г. (Ведомости 
Верховного Совета Республики Казахстан, 1993 г., N 18, ст. 439; Ведомости 
Парламента Республики Казахстан, 1999 г., N 11, ст. 357):
     абзац шестой статьи 19 изложить в следующей редакции:
     «организации особо охраняемых природных территорий;».
     Президент 
     Республики Казахстан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