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f525" w14:textId="77ff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Французской Республики о взаимном поощрении и защите инвестиций и Протокола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2000 года N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Французской Республики о взаимном поощрении и защите инвестиций и Протокола к нему, совершенные в Париже 3 февраля 1998 года.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*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Французской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взаимном поощрении и защите инвестиций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*(Вступило в силу 21 августа 2000 года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2004 г., N 5, ст. 27)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Французской Республики, в дальнейшем именуемые "Договаривающимися 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усилить экономическое сотрудничество между обоими государствами и создать благоприятные условия для роста инвестиций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убежденные, что поощрение и защита этих инвестиций стимулируют передачу капитала и технологий между двумя странами в интересах их экономического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следующем: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Термин "инвестиция" включает в себя имущественные ценности всех видов, такие как имущества, экономические или финансовые права и интересы, вложенные на территории или в морской зоне одной из Договаривающихся Сторон в соответствии с ее законодательством до или после вступления в силу настоящего Соглашения, и в частности, но не исключительно: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движимое и недвижимое имущество, а также любые другие реальные права, такие как ипотеки, залоги, права пользования, поручительства и аналогичные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акции, эмиссионные премии и другие виды участия, включая участие меньшинством голосов и косвенное участие, в компаниях, учрежденных на территории одной из Договаривающихся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облигации, права требования по денежным средствам и услугам, имеющим экономическую ценность;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авторские права, права на промышленную собственность (такие как патенты, лицензии, торговые марки и фирменные наименования, промышленные образцы и макеты), технологические процессы, "ноу-хау" и клиентуру;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концессии, предоставляемые в рамках закона или по контракту, в том числе концессии для разведки, разработки, добычи и использования природных ресурсов, включая те, которые расположены в морской зоне Договаривающихся Сторон, определяемой пунктом 5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Любое изменение формы инвестиций не влияет на их квалификацию в качестве инвестиции при условии, что подобное изменение не противоречит законодательству Договаривающейся Стороны, на территории или в морской зоне которой вложена эта инвестиция.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 "гражданин" означает физическое лицо, имеющее гражданство Республики Казахстан или Французской Республики в соответствии с законодательством каждой из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Термин "компания" означает любое юридическое лицо, учрежденное на территории одной из Договаривающихся Сторон в соответствии с законодательством этой Договаривающейся Стороны и имеющее свое местонахождение на территории этой Договаривающейся Стороны, либо контролируемое прямо или косвенно гражданами одной из Договаривающихся Сторон или юридическими лицами, имеющими свое местонахождение на территории одной из Договаривающихся Сторон и созданными в соответствии с законодательством этой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Термин "доходы" означает все суммы, полученные от инвестиций, такие как прибыль, проценты, отчисления и дивиденды, полученные за данный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инвестиций, а также, в случае повторных инвестиций, доходы от повторных инвестиций будут обеспечиваться такой же защитой, как и сами инвестиции.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Соглашение распространяется на территорию, соответственно, Республики Казахстан и Французской Республики, а также на их морскую зону, в дальнейшем определяемую как экономическая зона и континентальный шельф, простирающиеся за пределы территориальных вод каждого из этих государств, над которыми они осуществляют в соответствии с международным правом суверенные права и юрисдикцию в целях разведки, разработки и сохранения природных ресурсов.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Договаривающаяся Сторона допускает и поощряет, в рамках своего национального законодательства и положений настоящего Соглашения, инвестиции, осуществляемые гражданами и компаниями другой Договаривающейся Стороны на ее территории и в ее морской зоне.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Договаривающаяся Сторона обязуется обеспечивать на своей территории и в своей морской зоне справедливый режим, в соответствии с принципами международного права, инвестициям граждан и компаний другой Договаривающейся Стороны, и поступать так, чтобы исполнение признанного таким образом права не было ущемлено ни по закону ни по сути.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Договаривающаяся Сторона будет предоставлять на своей территории и в своей морской зоне гражданам и компаниям другой Договаривающейся Стороны в отношении их инвестиций и деятельности, связанной с этими инвестициями, режим не менее благоприятный, чем тот, который она предоставляет своим собственным гражданам и компаниям или тот режим, который предоставляется гражданам или компаниям наиболее благоприятствуемой нации, если последний является более благоприятным.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Этот режим не будет, однако, распространяться на привилегии, предоставляемые одной Договаривающейся Стороной гражданам или компаниям третьего государства и являющиеся результатом участия или вхождения в зону свободной торговли, в таможенный союз, в общий рынок или в любую другую форму региональной экономической организации, или вытекающие из соглашения об избежании двойного налогообложения или из любого другого соглашения в области налогообложения.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Инвестициям, осуществленным гражданами и компаниями одной Договаривающейся Стороны, будут предоставляться полные и всесторонние защита и безопасность на территории и в морской зоне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Договаривающиеся Стороны не будут предпринимать никаких мер по экспроприации или национализации или каких-либо иных мер, направленных на то, чтобы лишить прямо или косвенно граждан или компании другой Договаривающейся Стороны принадлежащих им инвестиций на своей территории и в своей морской зоне, за исключением случаев, когда это необходимо в общественных интересах, и при условии, что подобные меры не будут дискриминационными и не будут противоречить особому обязательству, взятому заинтересованной Договаривающейся Стороной или ее соответствующими учреждениями.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по лишению собственности, которые могут быть предприняты, должны сопровождаться быстрой и адекватной компенсацией, сумма которой должна исчисляться на основе реальной стоимости соответствующих инвестиций. Эта сумма должна быть оценена по отношению к нормальной экономической ситуации, существовавшей до угрозы лишения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Эта компенсация, сумма и условия выплаты должны быть определены не позднее момента лишения собственности. Компенсация эффективно реализуема, выплачивается без отсрочки, является свободно переводимой и включает проценты, начисляемые по соответствующей процентной ставке вплоть до момента выплаты.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Гражданам и компаниям одной Договаривающейся Стороны, чьи инвестиции понесли убытки в результате войны или любого другого вооруженного конфликта, революции, чрезвычайного положения или восстания на территории или в морской зоне другой Договаривающейся Стороны, будет предоставляться последней Договаривающейся Стороной, в отношении компенсации этих убытков, режим не менее благоприятный, чем тот, который она предоставляет своим собственным гражданам и компаниям или гражданам и компаниям наиболее благоприятствуемой нации, если последний режим является более благоприятным.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Договаривающаяся Сторона, на территории или в морской зоне которой гражданами или компаниями другой Договаривающейся Стороны осуществлены инвестиции, предоставляет этим гражданам и компаниям свободный перевод: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процентов, дивидендов, прибыли и других текущих доходов;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отчислений, вытекающих из нематериальных прав в соответствии с подпунктами "г" и "д" пункта 1 Статьи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сумм, предназначенных для погашения займов по законно заключенным договорам;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суммы от продажи, полной или частичной ликвидации инвестиций, включая доход от прибавочной 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компенсаций за лишение собственности или за убытки, предусмотренных в пунктах 2 и 3 Статьи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 каждой из Договаривающихся Сторон, получившим разрешение работать на территории или в морской зоне другой Договаривающейся Стороны в результате одобренных инвестиций, также будет разрешено переводить в свою страну соответствующую долю своего заработка.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Переводы, предусмотренные в предыдущих пунктах, производятся без задержки по нормальному обменному курсу, официально применяемому на дату перевода в стране, на территории или в морской зоне которой осуществлены инвестиции.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случае, если законодательство одной из Договаривающихся Сторон предусматривает гарантию для инвестиций, осуществленных за ее пределами гражданами или компаниями этой Договаривающейся Стороны, эта гарантия может быть предоставлена в рамках изучения каждого отдельного случая инвестициям, осуществленным гражданами или компаниями этой Договаривающейся Стороны на территории или в морской зоне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Инвестиции, осуществленные гражданами и компаниями одной из Договаривающихся Сторон на территории или в морской зоне другой Договаривающейся Стороны, могут получить гарантию, указанную в предыдущем абзаце, только если они предварительно одобрены последней Договаривающейся Стороной в случаях, если такое одобрение требуется.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Любой спор, относящийся к инвестициям, возникающий между одной Договаривающейся Стороной и гражданином или компанией другой Договаривающейся Стороны, будет урегулирован, по мере возможности, путем прямых переговоров и консультаций между сторонами спора.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такой спор не может быть урегулирован в течение шести месяцев с момента, когда он был поднят одной или другой из спорящих сторон, тогда он может передаваться по выбору гражданина или компании: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либо в арбитраж Международного центра по урегулированию инвестиционных споров (МЦУИС), когда обе Договаривающиеся Стороны станут участницами Конвенции по урегулированию инвестиционных споров между государствами и гражданами других государств, открытой для подписания в Вашингтоне 18 марта 1965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либо на рассмотрение арбитражного суда аd hос, который учреждается в соответствии с арбитражными правилами Комиссии ООН по международному торговому праву (ЮНСИТРАЛ).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Если одна из Договаривающихся Сторон в силу гарантии, данной для инвестиции, осуществленной на территории или в морской зоне другой Договаривающейся Стороны, производит выплаты одному из своих граждан или одной из своих компаний, эта Договаривающаяся Сторона в данном случае имеет полное право суброгации в отношении прав и действий этого гражданина или этой компании. Вышеупомянутые выплаты не затрагивают, однако, прав лица, пользующегося гарантией, на обращение за помощью в МЦУИС или на продолжение иска до завершения процедуры.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Инвестиции, являющиеся предметом особого обязательства одной из Договаривающихся Сторон в отношении граждан и компаний другой Договаривающейся Стороны, будут подчинены без ущерба для положений настоящего Соглашения условиям упомянутого обязательства, если последнее содержит положения более благоприятные, чем положения настоящего Соглашения.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11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Споры, относящиеся к толкованию или к применению настоящего Соглашения, будут по мере возможности урегулированы через дипломатические каналы.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спор не может быть урегулирован в течение шести месяцев с момента, когда он был поднят одной из Договаривающихся Сторон, он передается по требованию любой из Договаривающихся Сторон в арбитражный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Упомянутый арбитражный суд будет учрежден в каждом отдельном случае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Договаривающаяся Сторона назначит одного арбитра, и эти два арбитра выберут по обоюдному согласию гражданина третьего государства, который будет назначен председателем арбитражного суда обеими Договаривающимися Сторонами. Все арбитры должны быть назначены в течение двух месяцев с момента уведомления одной из Договаривающихся Сторон другой Договаривающейся Стороны о своем намерении передать спорный вопрос в арбитражный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сроки, определенные в пункте 3, не будут соблюдены, любая Договаривающаяся Сторона, при отсутствии каких-либо других договоренностей, приглашает Генерального Секретаря Организации Объединенных Наций произвести необходимые назначения. Если Генеральный Секретарь является гражданином одной из Договаривающихся Сторон или по какой-то другой причине не может выполнить указанную функцию, Заместитель Генерального Секретаря, следующий по старшинству за Генеральным Секретарем и не являющийся гражданином одной из Договаривающихся Сторон, производит необходимые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Арбитражный суд принимает свои решения большинством голосов. Эти решения окончательны и обязательны для исполнения обеими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Арбитражный суд будет сам устанавливать свои правила процедуры. Он будет толковать свое решение по запросу любой из Договаривающихся Сторон. Расходы, связанные с арбитражным производством, включая вознаграждение арбитров, распределяются между Договаривающимися Сторонами поровну, если суд, учитывая особые обстоятельства, не примет иного решения.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Статья 12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Договаривающаяся Сторона уведомит другую Договаривающуюся Сторону о завершении внутренних процедур, необходимых для вступления в силу настоящего Соглашения. Соглашение вступит в силу через месяц с даты последнего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заключается первоначально сроком на 10 лет. Оно останется в силе и впоследствии до тех пор, пока ни одна из Договаривающихся Сторон не уведомит другую Договаривающуюся Сторону о его денонсации по дипломатическим каналам предварительно за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истечении периода действия настоящего Соглашения инвестициям, осуществленным в то время, пока оно было в силе, будет обеспечиваться защита согласно положениям Соглашения в течение дополнительного периода в двадцать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Париже 3 февраля 1998 года в двух подлинных экземплярах, каждый на казахском, французском и русском языках, причем все три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 Французской Республики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 подписании Соглашения между Правительством Республики Казахстан и Правительством Французской Республики о взаимном поощрении и защите инвестиций, Договаривающиеся Стороны согласились о том, что следующие положения являются неотъемлемой частью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Относительно пункта 3 Статьи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Прямой или косвенный контроль над юридическим лицом может быть установлен, в частности, на основе следующих фактов: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статус филиала;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доли прямого или косвенного участия, позволяющей эффективный контроль, и в частности наличие участия, превышающего 50 %;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прямое или косвенное обладание правом голоса, позволяющим иметь решающую роль в органах управления или оказывать иным образом решающее влияние на их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Относительно статьи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Рассматриваются как ущемления по праву или по сути справедливого режима любое ограничение при покупке и транспортировке сырья и смежных материалов, энергии и топлива, а также средств производства и эксплуатации всех видов, любое ущемление при продаже и транспортировке продукции внутри страны и за ее пределами, а также любые другие меры, имеющие эффект, аналогичный ущемлению по праву или по сути справедливого режима;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Договаривающиеся Стороны в рамках своих внутренних законодательств будут благожелательно рассматривать запросы на въезд и на разрешение для проживания, работы и передвижения, внесенные гражданами одной Договаривающейся Стороны в связи с инвестицией, осуществляемой на территории или в морской зоне другой Договаривающейся Стороны. Граждане, уполномоченные работать на территории и в морской зоне одной из Договаривающихся Сторон, должны иметь возможность пользоваться, в соответствии с законодательством этой Договаривающейся Стороны, материальными условиями, необходимыми для выполнения их профессиональной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Париже 3 февраля 1998 года в двух подлинных экземплярах, каждый на казахском, французском и русском языках, причем все три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 Французской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