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b129" w14:textId="437b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70-II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совершенный в Москве 18 октября 1996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об аренде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боевых полей 4 Государственного центрального полигона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Федерации, расположенных на территории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(Официальный сайт МИД РК - вступил в силу 7 мая 2003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См. Закон РК от 21 июля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288 </w:t>
      </w:r>
      <w:r>
        <w:rPr>
          <w:rFonts w:ascii="Times New Roman"/>
          <w:b w:val="false"/>
          <w:i w:val="false"/>
          <w:color w:val="ff0000"/>
          <w:sz w:val="28"/>
        </w:rPr>
        <w:t xml:space="preserve">"Протокол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Российской Федерации, именуемые в дальнейшем соответственно Арендодателем и Арендатором или Сторонами,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г. (в дальнейшем - Соглашение),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сохранении, использовании и развитии экспериментально-испытательного и социально-культурного потенциала и инфраструктуры 4 Государственного центрального полигона (в дальнейшем - 4 ГЦП),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договорного урегулирования прав и обязанностей Арендатора и Арендодателя при аренде и эксплуатации объектов и боевых полей 4 ГЦП, расположенных на территории Республики Казахстан (в дальнейшем именуемых Полигоном), с учетом интересов Сторон,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Предметом настоящего Договора являются отношения между Правительством Республики Казахстан и Правительством Российской Федерации, связанные с использованием земельных участков и, на условиях аренды, движимого и недвижимого имущества Республики Казахстан, предоставляемых Российской Федерации.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целях реализации настоящего Договора в месячный срок после его подписания создадут уполномоченные органы.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в лице уполномоченных им органов в двухмесячный срок со дня подписания настоящего Договора передаст Полигон Правительству Российской Федерации в лице уполномоченных им органов в аренду.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земельных участков и, на условиях аренды, движимого и недвижимого имущества, осуществляется уполномоченными органами Сторон в соответствии с согласованными ведомостями.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 принимаемые в аренду объекты и имущество Арендатор передает Арендодателю копии комплектов технической документации в объеме, обеспечивающем их эксплуатацию и ремонт.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 Полигона осуществляется Арендатором в целях, предусмотренных Соглашением, а также Положением о 4 ГЦП, утверждаемым Министерством обороны Российской Федерации по согласованию с Министерством обороны Республики Казахстан (в части, касающейся Полигона).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Ежегодная арендная плата составляет сумму, эквивалентную 1,022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Договора или вводимых после этой даты на территории Республики Казахстан и относящихся к аренде Полигона.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арендную плату включены: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 пользование арендуемым имуществом в размере, эквивалентном 0,9 млн. долларов США;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по компенсации за пользование земельными участками Полигона в размере, эквивалентном 0,122 млн. долларов США.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арендуемого имущества, указанного в согласованных ведомостях, и площадей земельных участков Полигона, определенных Соглашением, сумма арендной платы подлежит уточнению по согласованию Сторон. 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Арендная плата, начиная с 1997 года, осуществляется Российской Стороной: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сумме, эквивалентной 0,9 млн. долларов США, на компенсационной основе - поставками вооружения и военной техники, оказанием услуг по проведению их ремонта, по подготовке казахстанских военнослужащих в военно-учебных заведениях Российской Федерации, иными поставками и услугами в соответствии со Статьей 17 Договора между Республикой Казахстан и Российской Федерацией о военном сотрудничестве от 28 марта 1994 года. Виды компенсаций определяются отдельным протоколом Сторон ежегодно в согласованные сроки. Указанный протокол является неотъемлемой частью настоящего Договора;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сумме, эквивалентной 0,122 млн. долларов США, за пользование земельными участками - перечислением Казахстанской Стороне до 15 декабря отчетного года в свободно конвертируемой валюте, российских рублях или тенге. 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Компенсация за имущественные потери и расходы Республики Казахстан, связанные с эксплуатацией Полигона в 1992-1996 годах, в сумме, эквивалентной 5,11 млн. долларов США, осуществляется в соответствии с отдельным соглашением, которое Стороны заключат в течение 1997 года.  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Все операции, связанные с расчетами по арендной плате, выполняются Центральным банком Российской Федерации и Национальным банком Республики Казахстан без взимания комиссионных и иных сборов.  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Отдельное движимое имущество, находившееся на Полигоне по состоянию на 31 августа 1991 года, по согласованию между уполномоченными органами Сторон может быть передано в собственность Арендатора с зачетом его общей остаточной стоимости при встречных поставках необходимой Арендодателю продукции (работ, услуг) из Российской Федерации.  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и Арендодатель в двухмесячный срок после вступления в силу настоящего Договора создадут совместную комиссию из представителей уполномоченных органов Сторон для определения объема возможных негативных экологических последствий деятельности Полигона, начиная с 1992 года, а при их наличии - методов и сроков устранения этих последствий за счет Арендатора.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падения мишеней, испытательных аппаратов, ракет или их частей за пределами территории Полигона во время работ, выполняемых Арендатором, последний несет полную ответственность и возмещает Арендодателю нанесенный фактический ущерб, если указанные события произошли по вине Арендатора.  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Арендодатель обеспечивает: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Арендатором Полигона по целевому назначению в соответствии с планами и графиками, согласованными в порядке, предусмотренном Соглашением;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поставку Арендатору на договорной основе электроэнергии, продовольствия, других материальных ресурсов казахстанского производства, оказывает транспортные, жилищно-коммунальные, образовательные и иные услуги, необходимые для функционирования Полигона и его персонала, по ценам и тарифам, применяемым в Республике Казахстан для собственных Вооруженных Сил.  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обеспечивает: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Арендодателю по истечении срока аренды арендованного имущества с технической документацией в объеме, обеспечивающем его эксплуатацию и ремонт, в пригодном для дальнейшей эксплуатации состоянии, а в случае невозможности этого - его стоимостный эквивалент с учетом износа имущества на момент окончания срока аренды;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проведение расчетов за поставляемые Арендодателем электроэнергию, продовольствие, другие материальные ресурсы, за оказываемые транспортные, жилищно-коммунальные, образовательные и иные услуги, необходимые для функционирования Полигона и его персонала, по ценам и тарифам, применяемым в Республике Казахстан для собственных Вооруженных Сил.  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научно-техническими и иными результатами, получаемыми в процессе работ, проводимых на Полигоне в соответствии с целями аренды;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исключению отдельного имущества и земельных участков Полигона из числа арендуемых и соответствующему уменьшению арендной платы;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отделимые улучшения в арендованные объекты и имущество;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вывозить с территории Республики Казахстан в порядке, предусмотренном статьей 20 Соглашения, арендуемое Российской Федерацией движимое имущество Полигона для проведения ремонтно-восстановительных работ и доработок на предприятиях и в организациях Российской Федерации;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письменного согласия Арендодателя: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без вреда для арендуемых объектов и имущества неотделимые улучшения;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соответствии с целями аренды строительство новых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работам на Полигоне, в том числе к строительству (реконструкции) объектов, предприятия и организации третьих стран.  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приобретает право собственности на вновь созданные на Полигоне объекты, в том числе по истечении срока аренды, если были соблюдены следующие условия: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Арендодатель при письменном согласовании заявления Арендатора о намерении произвести новое строительство согласился с тем, что по окончании срока аренды Полигона он не будет возражать против дальнейшего использования Арендатором таких объектов по их целевому назначению;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Арендатор принял обязательство перед Арендодателем о внесении арендной платы в согласованных размерах за использование земельных участков, на которых будет проведено строительство новых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Арендатор и Арендодатель пришли к согласованному заключению об условиях эксплуатации таких объектов по истечении срока действия настоящего Договора, включая вопросы правового статуса персонала, эксплуатирующего эти объекты.  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имеет право на возмещение Арендодателем остаточной стоимости вновь построенных объектов, если были соблюдены следующие условия: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Арендатор согласовал с Арендодателем строительство новых объектов на территории Полигона;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Арендодатель при согласовании указал, что по истечении срока аренды он примет вновь построенные объекты в дальнейшую эксплуатацию за счет собственных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Арендатор представил Арендодателю всю проектно-сметную и иную техническую документацию, включая руководства по эксплуатации, на вновь построенные объекты, необходимую для определения остаточной стоимости и дальнейшего использования Арендодателем этих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хотя бы одного из указанных условий Арендатор безвозмездно передает Арендодателю вновь построенные объекты.  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Арендодатель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соблюдением Арендатором условий Соглашения и настоящего Договора;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изменению состава арендуемого имущества и используемых Арендатором земельных участков Полигона с соответствующим изменением арендной платы.  </w:t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Объекты, создаваемые на Полигоне за счет долевого финансирования Сторон, приобретают статус объектов совместной собственности Сторон, при этом доля собственности каждой из них определяется ее долей финансирования при создании этих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эксплуатации объектов совместной собственности, долевые взносы на их содержание и другие вопросы их функционирования согласовываются Сторонами до начала строительства.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Научно-технические результаты, получаемые в процессе эксплуатации объектов совместной собственности, являются совместной собственностью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 от хозяйственной деятельности объектов совместной собственности распределяется пропорционально долям собственности Сторон, если иное не было предусмотрено при согласовании строительства этих объектов.  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Споры, которые могут возникнуть между Сторонами при выполнении и толковании настоящего Договора, будут решаться путем переговоров. О возникновении вопросов, требующих совместного решения, одна Сторона уведомляет другую не позднее чем за 15 дней до начала переговоров.  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и вступает в силу в день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период действия Соглашения и продлевается вместе с ним так же, как это предусмотрено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временно применяется в полном объеме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к настоящему Договору вносятся по взаимному согласию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Москве 18 октября 1996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