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18cc" w14:textId="10a1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Коллективных миротворческих силах и совместных мерах по их материально-техническому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июня 2000 года N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Коллективных миротворческих силах и совместных мерах по их материально-техническому обеспечению, совершенное в Москве 24 сентября 1993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Коллективных миротворческих силах и совместных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мерах по их материально-техническому обеспечению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Грузия, Республика Казахстан, Кыргызская Республика, Российская Федерация, Республика Таджикистан, Республика Узбекистан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- 22 июля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- 27 апреля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- 16 июня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- 17 июля 2000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Протокол вступил в силу для государств: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- 10 февраля 1995 года (с даты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- 10 февраля 1995 года (с даты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- 16 июня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- 17 июля 2000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Соглашения, далее - государства-участники,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соглашения и договоры, заключенные между государствами-участниками по вопросам обороны и безопасности и поддержания мира в Содружестве Независимых Государств,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созданию благоприятных условий для своевременного и бесперебойного обеспечения воинских формирований государств-участников, выполняющих задачи в соответствии с настоящим Соглашением,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термин "Коллективные миротворческие силы" (КМС) означает: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воинские формирования Республики Казахстан, Кыргызской Республики, Российской Федерации, Республики Таджикистан, Республики Узбекистан и других государств-участников Содружества Независимых Государств с их вооружением, боеприпасами, военной техникой и имуществом, выделенные государствами-участниками для выполнения задач по стабилизации обстановки и поддержания мира и находящиеся под Объединенным командованием (ОК КМС).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Состав, задачи и порядок функционирования ОК КМС определяются Положением об Объединенном командовании Коллективных миротворческих сил (Приложение 1).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выделяют в состав КМС согласованное количество сил и средств.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несут ответственность за комплектование, обучение, подготовку, финансирование и материально-техническое обеспечение выделенных состав КМС сил и средств.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Недостающие материальные средства государства-участники приобретают друг у друга на основе договоров и взаиморасчетов на единых принципах ценообразования.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обеспечением деятельности и содержанием личного состава Объединенного командования Коллективных миротворческих сил, осуществляются за счет долевых взносов государств-участников, выделяемых согласно Приложению 2.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Государство-участник, являющийся принимающей Стороной, обеспечивает прием и размещение войск (сил), входящих в состав КМС, и предоставляет необходимую инфраструктуру для выполнения поставленных перед КМС задач.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государство-участник обеспечивает беспрепятственное и бесперебойное перемещение воинских грузов, доставляемых воздушным и наземным транспортом, для материально-технического обеспечения КМС через свою территорию без лицензий на ввоз (вывоз) и без взимания таможенных пошлин, налогов и иных сборов на основании воинских пропусков, выдаваемых министерствами обороны государств-участников.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осуществят мероприятия по обеспечению безопасности транзитных перевозок воинских грузов КМС по своей территории.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государство-участник обязуется обеспечивать транзитный проезд (пролет) по своей территории военнослужащих, служащих из состава КМС, а также членов их семей.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деятельности КМС государства-участники будут предоставлять свое воздушное пространство, аэродромы, обеспечивать стоянку, обслуживание самолетов (вертолетов) и личного состава на безвозмездной основе и заправку за плату и не будут производить действий, приводящих к нарушению или затруднению нормального их функционирования.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Вопросы, связанные с организацией и ведением военной разведки в интересах КМС, определяются отдельными соглашениями между Российской Федерацией и другими государствами-участниками.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примут необходимые меры для материально-технического обеспечения своих войск, входящих в состав КМС, за счет запасов вооружений, военной техники, боеприпасов и других материальных средств, создаваемых и хранящихся на военных базах, находящихся на территории государств-участников.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будут осуществлять ремонт военной техники, вооружения и восполнение потерь своих воинских формирований собственными силами на территории государства-участника, являющегося принимающей Стороной, а при необходимости - на своей территории.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не будет препятствовать выводу такой военной техники и вооружения для ремонта.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споры, возникающие в ходе реализации настоящего Соглашения, государства-участники будут разрешать путем взаимных консультаций и заключения дополнительных соглашений.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любого государства-участника Содружества Независимых Государств, а также других государств, разделяющих цели данного Соглашения.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для каждого из государств-участников в соответствии с его законодательными процедурами.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будет действовать до принятия нового решения по данному вопросу.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24 сентября 1993 года в одном подлинном экземпляре на русском языке. Подлинный экземпляр хранится в Архиве Правительства Республики Казахстан, которое направит государствам, подписавшим настоящее Соглашение, его заверенную копию.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    За Российскую Федерацию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          За Туркменистан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 1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глав государств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Коллективных миротворческих силах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совместных мерах по их материально-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техническому обеспечению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1993 года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Объединенном командовании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Коллективных миротворческих сил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Объединенное командование Коллективных миротворческих сил (далее - Объединенное командование) является временным органом военного управления и создается на период выполнения соответствующих задач.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Объединенное командование взаимодействует с министерствами (комитетом) обороны и другими ведомствами государств-участников в объеме возложенных на него задач.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Полномочия Объединенного командования в объеме, определенном настоящим Положением, распространяются на все воинские формирования, переданные в его оперативное подчинение.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Организационно-штатная структура Объединенного командования утверждается министрами обороны государств-участников.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Предназначение, состав и функции Объединенного командования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Объединенное командование является органом военного управления и предназначено для руководства Коллективными миротворческими силами (КМС).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Объединенное командование состоит из: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командования в составе Командующего, начальника Штаба - первого заместителя Командующего, заместителей и других должностных лиц, предусмотренных организационно-штатной структурой Объединенного командования;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Штаба в составе Начальника Штаба, его заместителей, представителей Вооруженных Сил государств-участников и соответствующих, согласованных с министерствами (комитетом) обороны государств-участников структурных подразделений;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отделов по работе с личным составом, вооружения, тылового обеспечения и других органов в соответствии с организационно-штатной структурой Объединенного командования.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функции Объединенного командования входят: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военно-политической обстановки в регионе функционирования и представление докладов с выводами по ней высшим органам государств-участников;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решений глав государств-участников на оперативное применение КМС;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КМС при подготовке и проведении операций (боевых действий);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поддержание КМС в постоянной боевой готовности к применению;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осуществление мер по повышению уровня подготовки штабов и войск КМС, совершенствованию системы их материально-технического обеспечения и управления;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переговорном процессе по стабилизации обстановки в принимающем государстве;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взаимодействия с органами управления государств-участников по вопросам комплектования частей и подразделений КМС личным составом, обеспечения их вооружением, военной техникой и материально-техническими средствами.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Командующий Коллективными миротворческими силами назначается главами государств-участников по представлению министров обороны государств-участников. Он подотчетен главам и министрам обороны государств-участников и является прямым начальником для всего личного состава КМС.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функции Командующего КМС входят: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решений глав государств-участников на оперативное применение КМС;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докладов министрам обороны государств-участников, выводов из военно-политической и оперативной обстановки в регионе, предложений на проведение операций по пресечению актов агрессии;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принятие решения в чрезвычайной обстановке о проведении операций (боевых действий) с последующим докладом главам государств и министрам обороны государств-участников;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КМС при подготовке операций (боевых действий) и управление ими;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поддержание рабочих контактов с министерствами обороны государств-участников и местными органами власти;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переговоров в пределах своих полномочий с представителями конфликтующих Сторон;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руководство оперативной и боевой подготовкой подчиненных штабов и войск;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военных представителей государств-участников, входящих в состав Объединенного командования;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распоряжение финансами и материально-техническими средствами, выделенными для обеспечения деятельности КМС.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Командующий КМС имеет право при необходимости вносить изменения в организационно-штатную структуру Объединенного командования КМС с увеличением до 10 процентов установленной штатной численности личного состава по согласованию с министрами (Председателем Комитета) обороны государств-участников.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Штаб является главным органом управления Объединенного командования. Он формируется на коалиционной основе с участием представителей всех государств-участников.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функции штаба входят: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военно-политической, оперативной обстановки в регионе и подготовка выводов и предложений для доклада Командующему;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подготовке и проведению операций (боевых действий);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применения КМС и своевременное доведение задач до войск;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взаимодействия, всестороннего обеспечения и управления;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подготовки войск к боевым действиям;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выполнением поставленных задач;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поддержание взаимодействия с генеральными (главными) штабами государств-участников;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и организация комплектования войск личным составом, обеспечение вооружением, военной техникой, боеприпасами и другими материально-техническими средствами;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ведения переговоров, официальных встреч и других мероприятий в интересах стабилизации обстановки.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 Штаба возглавляет Штаб, является первым заместителем Командующего и прямым начальником для всего личного состава Объединенного командования и КМС.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функции начальника Штаба входят: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Штаба и координация деятельности органов Объединенного командования по контролю исполнения решений Командующего;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Командующему выводов из оценки военно-политической, оперативной обстановки и предложений на применение КМС;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органов Объединенного командования при планировании применения КМС, организации взаимодействия, всестороннего обеспечения и управления;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планированием и осуществлением мероприятий по повышению уровня боевой готовности штабов и войск, их оперативной и боевой подготовки;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контроля за выполнением принятых Командующим решений и поставленных задач;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подготовкой предложений и документов по обеспечению КМС вооружением, военной техникой, боеприпасами и другими материальными средствами;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поддержания взаимодействия с министрами обороны, органами военного управления и безопасности государств-участников;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функций Командующего в его отсутствие.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Представители Вооруженных Сил государств-участников являются заместителями Начальника Штаба и выполняют свои обязанности применительно ко всем функциям Штаба Объединенного командования.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Принимающее государство предоставляет и обеспечивает Объединенному командованию все возможности, включая материально-техническое обеспечение и обслуживание, необходимые для выполнения его функций.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Здания и сооружения, выделенные для Объединенного командования, неприкосновенны и пользуются иммунитетом от обыска, конфискации, наложения ареста и иных административных или судебных действий. Любые указанные действия возможны только с согласия Командующего КМС или по решению глав государств-участников. Власти принимающего государства обязаны принять все надлежащие меры для защиты зданий и сооружений, выделенных для нужд Объединенного командования, от противоправных посягательств.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Документы Объединенного командования неприкосновенны. Они могут быть подвергнуты досмотру, проверке, изъятию только с согласия Объединенного командования или глав государств-участников.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Официальная корреспонденция, почта Объединенного командования неприкосновенны, они не подлежат ни вскрытию, ни задержанию.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Курьеры и фельдъегери Объединенного командования пользуются при исполнении служебных обязанностей личной неприкосновенностью и защитой принимающего государства.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Свобода передвижения военнослужащих и служащих Объединенного командования, а также членов их семей гарантируется принимающим государством на всей ее территории с учетом действующего законодательства.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Военнослужащие и служащие Объединенного командования уважают суверенитет и законодательство принимающего государства, не вмешиваются в его внутренние дела и не участвуют во внутренних конфликтах.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Уголовную, административную и гражданскую юрисдикцию в отношении лица, входящего в состав Объединенного командования, в связи с действиями, совершенными им при исполнении служебных обязанностей; осуществляет государство-участник, гражданином которого это лицо является.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Налоги, сборы и пошлины на территории принимающего государства не распространяются на военнослужащих и гражданский персонал Объединенного командования.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Военнослужащие и гражданский персонал Объединенного командования при ввозе и вывозе предметов, предназначенных для служебного пользования, не облагаются таможенными пошлинами и сборами.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Военнослужащие и гражданский персонал откомандировываются в распоряжение Объединенного командования КМС на территории принимающего государства временно, на срок до шести месяцев, без исключения из списков воинской части.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и отправка военнослужащих и гражданского персонала осуществляется соответствующими министерствами (комитетом) обороны и Главным командованием ОВС СНГ на основе установленного представительства.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Военную форму одежды и знаки различия военнослужащие Объединенного командования носят согласно порядку и правилам, установленным в посылающем государстве.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Военнослужащие и гражданский персонал КМС обеспечиваются денежным, вещевым, продовольственным и другими видами довольствия по нормам, установленным законодательством посылающего государства. Им предоставляются дополнительные гарантии и компенсации применительно к установленным законодательством Российской Федерации.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военнослужащие и гражданский персонал Объединенного командования КМС и воинских частей обеспечения (коалиционного состава) получают денежное довольствие по должностям, с которых они были направлены в состав КМС.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Медицинское обеспечение КМС на территории принимающего государства осуществляется с использованием сил и средств государств- участников.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деятельности Объединенного командования осуществляется за счет долевых взносов государств-участников.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Контроль за финансово-хозяйственной деятельностью Объединенного командования осуществляется в порядке, устанавливаемом министрами обороны.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Для управления войсками (силами), входящими в состав КМС, и обеспечения связи взаимодействия Объединенного командования государства-участники выделяют технику связи и личный состав войск связи в соответствии с согласованными квотами.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Соглашению глав государств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Коллективных миротворческих силах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совместных мерах по их материально-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техническому обеспечению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1993 года       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Размеры долевых взносов государств-участников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для финансирования деятельности Объединенного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командования Коллективных миротворческих сил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Республика Казахстан   - 15%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Кыргызская Республика  - 10%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Российская Федерация   - 50%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Республика Таджикистан - 10%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Республика Узбекистан  - 15%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