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8f6" w14:textId="0e17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ПЛОТИНЫ БЕТОННЫЕ И ЖЕЛЕЗОБЕТОННЫЕ</w:t>
      </w:r>
    </w:p>
    <w:p>
      <w:pPr>
        <w:spacing w:after="0"/>
        <w:ind w:left="0"/>
        <w:jc w:val="both"/>
      </w:pPr>
      <w:r>
        <w:rPr>
          <w:rFonts w:ascii="Times New Roman"/>
          <w:b w:val="false"/>
          <w:i w:val="false"/>
          <w:color w:val="000000"/>
          <w:sz w:val="28"/>
        </w:rPr>
        <w:t>Свод Правил Республики Казахстан СП РК 3.04-104-2014, утвержден приказом Комитета по делам строительства, жилищно-коммунального хозяйства и управления земельными ресурсам Министерства национальной экономики Республики Казахстан от 29 декабря 2014 года № 156-НҚ.</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0805"/>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ПРЕДСТАВЛЕН</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технического регулирования и нормирования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УТВЕРЖДЕН И ВВЕДЕН В ДЕЙСТВИЕ</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 156 от "29" декабря 2014 года с 1 июля 2015 года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СОДЕРЖАНИЕ</w:t>
      </w:r>
    </w:p>
    <w:bookmarkStart w:name="z6" w:id="1"/>
    <w:p>
      <w:pPr>
        <w:spacing w:after="0"/>
        <w:ind w:left="0"/>
        <w:jc w:val="left"/>
      </w:pPr>
      <w:r>
        <w:rPr>
          <w:rFonts w:ascii="Times New Roman"/>
          <w:b/>
          <w:i w:val="false"/>
          <w:color w:val="000000"/>
        </w:rPr>
        <w:t xml:space="preserve"> ВВЕДЕНИЕ</w:t>
      </w:r>
    </w:p>
    <w:bookmarkEnd w:id="1"/>
    <w:bookmarkStart w:name="z7" w:id="2"/>
    <w:p>
      <w:pPr>
        <w:spacing w:after="0"/>
        <w:ind w:left="0"/>
        <w:jc w:val="both"/>
      </w:pPr>
      <w:r>
        <w:rPr>
          <w:rFonts w:ascii="Times New Roman"/>
          <w:b w:val="false"/>
          <w:i w:val="false"/>
          <w:color w:val="000000"/>
          <w:sz w:val="28"/>
        </w:rPr>
        <w:t>
      Настоящий свод правил разработан в рамках реформирования системы технического регулирования строительной отрасли Республики Казахстан в соответствии с параметрическим методом нормирования.</w:t>
      </w:r>
    </w:p>
    <w:bookmarkEnd w:id="2"/>
    <w:bookmarkStart w:name="z8" w:id="3"/>
    <w:p>
      <w:pPr>
        <w:spacing w:after="0"/>
        <w:ind w:left="0"/>
        <w:jc w:val="both"/>
      </w:pPr>
      <w:r>
        <w:rPr>
          <w:rFonts w:ascii="Times New Roman"/>
          <w:b w:val="false"/>
          <w:i w:val="false"/>
          <w:color w:val="000000"/>
          <w:sz w:val="28"/>
        </w:rPr>
        <w:t>
      Настоящий свод правил содержит основные приемлемые решения и положения и параметры по проектированию вновь строящихся и реконструируемых бетонных и железобетонных плотин входящих в состав сооружений энергетического, воднотранспортного назначения, мелиоративных систем, систем водоснабжения и переброски стока, а также сооружений для борьбы с наводнениями.</w:t>
      </w:r>
    </w:p>
    <w:bookmarkEnd w:id="3"/>
    <w:bookmarkStart w:name="z9" w:id="4"/>
    <w:p>
      <w:pPr>
        <w:spacing w:after="0"/>
        <w:ind w:left="0"/>
        <w:jc w:val="both"/>
      </w:pPr>
      <w:r>
        <w:rPr>
          <w:rFonts w:ascii="Times New Roman"/>
          <w:b w:val="false"/>
          <w:i w:val="false"/>
          <w:color w:val="000000"/>
          <w:sz w:val="28"/>
        </w:rPr>
        <w:t>
      Настоящий свод правил является одним из нормативных документов доказательной базы по соблюдению требований технического регламента Республики Казахстан "Требования к безопасности зданий и сооружений, строительных материалов и изделий" и строительных норм СН РК 3.04-04 "Плотины бетонные и железобетонные" по обеспечению безопасности объектов строительства и эксплуатации бетонных и железобетонных плотин.</w:t>
      </w:r>
    </w:p>
    <w:bookmarkEnd w:id="4"/>
    <w:bookmarkStart w:name="z10" w:id="5"/>
    <w:p>
      <w:pPr>
        <w:spacing w:after="0"/>
        <w:ind w:left="0"/>
        <w:jc w:val="left"/>
      </w:pPr>
      <w:r>
        <w:rPr>
          <w:rFonts w:ascii="Times New Roman"/>
          <w:b/>
          <w:i w:val="false"/>
          <w:color w:val="000000"/>
        </w:rPr>
        <w:t xml:space="preserve"> 1 ОБЛАСТЬ ПРИМЕНЕНИЯ</w:t>
      </w:r>
    </w:p>
    <w:bookmarkEnd w:id="5"/>
    <w:bookmarkStart w:name="z11" w:id="6"/>
    <w:p>
      <w:pPr>
        <w:spacing w:after="0"/>
        <w:ind w:left="0"/>
        <w:jc w:val="both"/>
      </w:pPr>
      <w:r>
        <w:rPr>
          <w:rFonts w:ascii="Times New Roman"/>
          <w:b w:val="false"/>
          <w:i w:val="false"/>
          <w:color w:val="000000"/>
          <w:sz w:val="28"/>
        </w:rPr>
        <w:t>
      1.1 Настоящий свод правил распространяется на проектирование вновь строящихся и реконструируемых бетонных и железобетонных плотин, подвергающихся воздействию водной среды и входящих в состав сооружений энергетического и воднотранспортного назначения, мелиоративных систем, систем водоснабжения и переброски стока, а также сооружений для борьбы с наводнениями.</w:t>
      </w:r>
    </w:p>
    <w:bookmarkEnd w:id="6"/>
    <w:bookmarkStart w:name="z12" w:id="7"/>
    <w:p>
      <w:pPr>
        <w:spacing w:after="0"/>
        <w:ind w:left="0"/>
        <w:jc w:val="both"/>
      </w:pPr>
      <w:r>
        <w:rPr>
          <w:rFonts w:ascii="Times New Roman"/>
          <w:b w:val="false"/>
          <w:i w:val="false"/>
          <w:color w:val="000000"/>
          <w:sz w:val="28"/>
        </w:rPr>
        <w:t>
      1.2 Настоящий свод правил не распространяется на плотины, повреждения которых могут вызвать опасные экологические и социальные последствия при землетрясениях, вследствие чрезмерных деформаций просадочных, набухающих или карстовых грунтов оснований, либо вследствие чрезвычайных стихийных явлений.</w:t>
      </w:r>
    </w:p>
    <w:bookmarkEnd w:id="7"/>
    <w:bookmarkStart w:name="z13" w:id="8"/>
    <w:p>
      <w:pPr>
        <w:spacing w:after="0"/>
        <w:ind w:left="0"/>
        <w:jc w:val="left"/>
      </w:pPr>
      <w:r>
        <w:rPr>
          <w:rFonts w:ascii="Times New Roman"/>
          <w:b/>
          <w:i w:val="false"/>
          <w:color w:val="000000"/>
        </w:rPr>
        <w:t xml:space="preserve"> 2 НОРМАТИВНЫЕ ССЫЛКИ</w:t>
      </w:r>
    </w:p>
    <w:bookmarkEnd w:id="8"/>
    <w:bookmarkStart w:name="z14" w:id="9"/>
    <w:p>
      <w:pPr>
        <w:spacing w:after="0"/>
        <w:ind w:left="0"/>
        <w:jc w:val="both"/>
      </w:pPr>
      <w:r>
        <w:rPr>
          <w:rFonts w:ascii="Times New Roman"/>
          <w:b w:val="false"/>
          <w:i w:val="false"/>
          <w:color w:val="000000"/>
          <w:sz w:val="28"/>
        </w:rPr>
        <w:t>
      Для применения настоящего свода правил необходимы следующие ссылочные нормативные документы: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зданий и сооружений, строительных материалов и изделий", утвержденный постановлением Правительства Республики Казахстан от 17 ноября 2010 года № 1202.</w:t>
      </w:r>
    </w:p>
    <w:bookmarkStart w:name="z16" w:id="10"/>
    <w:p>
      <w:pPr>
        <w:spacing w:after="0"/>
        <w:ind w:left="0"/>
        <w:jc w:val="both"/>
      </w:pPr>
      <w:r>
        <w:rPr>
          <w:rFonts w:ascii="Times New Roman"/>
          <w:b w:val="false"/>
          <w:i w:val="false"/>
          <w:color w:val="000000"/>
          <w:sz w:val="28"/>
        </w:rPr>
        <w:t>
      СН РК 1.01-01-2011 Государственные нормативы в области архитектуры, градостроительства и строительства. Основные положения.</w:t>
      </w:r>
    </w:p>
    <w:bookmarkEnd w:id="10"/>
    <w:bookmarkStart w:name="z17" w:id="11"/>
    <w:p>
      <w:pPr>
        <w:spacing w:after="0"/>
        <w:ind w:left="0"/>
        <w:jc w:val="both"/>
      </w:pPr>
      <w:r>
        <w:rPr>
          <w:rFonts w:ascii="Times New Roman"/>
          <w:b w:val="false"/>
          <w:i w:val="false"/>
          <w:color w:val="000000"/>
          <w:sz w:val="28"/>
        </w:rPr>
        <w:t>
      СНРК 3.04-01-2013 Гидротехнические сооружения.</w:t>
      </w:r>
    </w:p>
    <w:bookmarkEnd w:id="11"/>
    <w:bookmarkStart w:name="z18" w:id="12"/>
    <w:p>
      <w:pPr>
        <w:spacing w:after="0"/>
        <w:ind w:left="0"/>
        <w:jc w:val="both"/>
      </w:pPr>
      <w:r>
        <w:rPr>
          <w:rFonts w:ascii="Times New Roman"/>
          <w:b w:val="false"/>
          <w:i w:val="false"/>
          <w:color w:val="000000"/>
          <w:sz w:val="28"/>
        </w:rPr>
        <w:t>
      СНиП РК 3.04-01-2008 Гидротехнические сооружения. Основные положения проектирования.</w:t>
      </w:r>
    </w:p>
    <w:bookmarkEnd w:id="12"/>
    <w:bookmarkStart w:name="z19" w:id="13"/>
    <w:p>
      <w:pPr>
        <w:spacing w:after="0"/>
        <w:ind w:left="0"/>
        <w:jc w:val="both"/>
      </w:pPr>
      <w:r>
        <w:rPr>
          <w:rFonts w:ascii="Times New Roman"/>
          <w:b w:val="false"/>
          <w:i w:val="false"/>
          <w:color w:val="000000"/>
          <w:sz w:val="28"/>
        </w:rPr>
        <w:t>
      СНиП 2.01.07-85* Нагрузки и воздействия.</w:t>
      </w:r>
    </w:p>
    <w:bookmarkEnd w:id="13"/>
    <w:bookmarkStart w:name="z20" w:id="14"/>
    <w:p>
      <w:pPr>
        <w:spacing w:after="0"/>
        <w:ind w:left="0"/>
        <w:jc w:val="both"/>
      </w:pPr>
      <w:r>
        <w:rPr>
          <w:rFonts w:ascii="Times New Roman"/>
          <w:b w:val="false"/>
          <w:i w:val="false"/>
          <w:color w:val="000000"/>
          <w:sz w:val="28"/>
        </w:rPr>
        <w:t>
      СНиП РК 3.04-40-2006 Нагрузки и воздействия на гидротехнические сооружения.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СНиП РК 2.03-30-2006</w:t>
      </w:r>
      <w:r>
        <w:rPr>
          <w:rFonts w:ascii="Times New Roman"/>
          <w:b w:val="false"/>
          <w:i w:val="false"/>
          <w:color w:val="000000"/>
          <w:sz w:val="28"/>
        </w:rPr>
        <w:t xml:space="preserve"> Строительство в сейсмических районах.</w:t>
      </w:r>
    </w:p>
    <w:bookmarkStart w:name="z22" w:id="15"/>
    <w:p>
      <w:pPr>
        <w:spacing w:after="0"/>
        <w:ind w:left="0"/>
        <w:jc w:val="both"/>
      </w:pPr>
      <w:r>
        <w:rPr>
          <w:rFonts w:ascii="Times New Roman"/>
          <w:b w:val="false"/>
          <w:i w:val="false"/>
          <w:color w:val="000000"/>
          <w:sz w:val="28"/>
        </w:rPr>
        <w:t>
      СНиП 2.06.08-87 Бетонные и железобетонные конструкции гидротехнических сооружений.</w:t>
      </w:r>
    </w:p>
    <w:bookmarkEnd w:id="15"/>
    <w:bookmarkStart w:name="z23" w:id="16"/>
    <w:p>
      <w:pPr>
        <w:spacing w:after="0"/>
        <w:ind w:left="0"/>
        <w:jc w:val="both"/>
      </w:pPr>
      <w:r>
        <w:rPr>
          <w:rFonts w:ascii="Times New Roman"/>
          <w:b w:val="false"/>
          <w:i w:val="false"/>
          <w:color w:val="000000"/>
          <w:sz w:val="28"/>
        </w:rPr>
        <w:t>
      СНиП 2.03-01-84* Бетонные и железобетонные конструкции.</w:t>
      </w:r>
    </w:p>
    <w:bookmarkEnd w:id="16"/>
    <w:bookmarkStart w:name="z24" w:id="17"/>
    <w:p>
      <w:pPr>
        <w:spacing w:after="0"/>
        <w:ind w:left="0"/>
        <w:jc w:val="both"/>
      </w:pPr>
      <w:r>
        <w:rPr>
          <w:rFonts w:ascii="Times New Roman"/>
          <w:b w:val="false"/>
          <w:i w:val="false"/>
          <w:color w:val="000000"/>
          <w:sz w:val="28"/>
        </w:rPr>
        <w:t>
      СНиП РК 5.04-22-2002 Стальные конструкции.</w:t>
      </w:r>
    </w:p>
    <w:bookmarkEnd w:id="17"/>
    <w:bookmarkStart w:name="z25" w:id="18"/>
    <w:p>
      <w:pPr>
        <w:spacing w:after="0"/>
        <w:ind w:left="0"/>
        <w:jc w:val="both"/>
      </w:pPr>
      <w:r>
        <w:rPr>
          <w:rFonts w:ascii="Times New Roman"/>
          <w:b w:val="false"/>
          <w:i w:val="false"/>
          <w:color w:val="000000"/>
          <w:sz w:val="28"/>
        </w:rPr>
        <w:t>
      СНиП РК 3.04-02-2008 Плотины из грунтовых материалов.</w:t>
      </w:r>
    </w:p>
    <w:bookmarkEnd w:id="18"/>
    <w:bookmarkStart w:name="z26" w:id="19"/>
    <w:p>
      <w:pPr>
        <w:spacing w:after="0"/>
        <w:ind w:left="0"/>
        <w:jc w:val="both"/>
      </w:pPr>
      <w:r>
        <w:rPr>
          <w:rFonts w:ascii="Times New Roman"/>
          <w:b w:val="false"/>
          <w:i w:val="false"/>
          <w:color w:val="000000"/>
          <w:sz w:val="28"/>
        </w:rPr>
        <w:t>
      СПРК 2.01-101-2013 Защита строительных конструкций от коррозии.</w:t>
      </w:r>
    </w:p>
    <w:bookmarkEnd w:id="19"/>
    <w:bookmarkStart w:name="z27" w:id="20"/>
    <w:p>
      <w:pPr>
        <w:spacing w:after="0"/>
        <w:ind w:left="0"/>
        <w:jc w:val="both"/>
      </w:pPr>
      <w:r>
        <w:rPr>
          <w:rFonts w:ascii="Times New Roman"/>
          <w:b w:val="false"/>
          <w:i w:val="false"/>
          <w:color w:val="000000"/>
          <w:sz w:val="28"/>
        </w:rPr>
        <w:t>
      ВСН 5-84 Гидротехнические системы и сооружения. Гидрогеологические и инженерно-геологические изыскания. Минморфлот. М. 1984</w:t>
      </w:r>
    </w:p>
    <w:bookmarkEnd w:id="20"/>
    <w:bookmarkStart w:name="z28" w:id="21"/>
    <w:p>
      <w:pPr>
        <w:spacing w:after="0"/>
        <w:ind w:left="0"/>
        <w:jc w:val="both"/>
      </w:pPr>
      <w:r>
        <w:rPr>
          <w:rFonts w:ascii="Times New Roman"/>
          <w:b w:val="false"/>
          <w:i w:val="false"/>
          <w:color w:val="000000"/>
          <w:sz w:val="28"/>
        </w:rPr>
        <w:t>
      ГОСТ 31938-2012 Арматура композитная полимерная для армирования бетонных конструкций. М., С. 2014.</w:t>
      </w:r>
    </w:p>
    <w:bookmarkEnd w:id="21"/>
    <w:bookmarkStart w:name="z29" w:id="22"/>
    <w:p>
      <w:pPr>
        <w:spacing w:after="0"/>
        <w:ind w:left="0"/>
        <w:jc w:val="both"/>
      </w:pPr>
      <w:r>
        <w:rPr>
          <w:rFonts w:ascii="Times New Roman"/>
          <w:b w:val="false"/>
          <w:i w:val="false"/>
          <w:color w:val="000000"/>
          <w:sz w:val="28"/>
        </w:rPr>
        <w:t>
      ПРИМЕЧАНИЕ При пользовании настоящим нормативным документом целесообразно проверить действие ссылочных документов по информационным "Перечню правовых и нормативно-технических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международных нормативных документов", составляемых ежегодно по состоянию на текущий год. Если ссылочный документ заменен (изменен), то при пользовании настоящим нормативным документом следует пользоваться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22"/>
    <w:bookmarkStart w:name="z30" w:id="23"/>
    <w:p>
      <w:pPr>
        <w:spacing w:after="0"/>
        <w:ind w:left="0"/>
        <w:jc w:val="left"/>
      </w:pPr>
      <w:r>
        <w:rPr>
          <w:rFonts w:ascii="Times New Roman"/>
          <w:b/>
          <w:i w:val="false"/>
          <w:color w:val="000000"/>
        </w:rPr>
        <w:t xml:space="preserve"> 3 ТЕРМИНЫ И ОПРЕДЕЛЕНИЯ</w:t>
      </w:r>
    </w:p>
    <w:bookmarkEnd w:id="23"/>
    <w:bookmarkStart w:name="z31" w:id="24"/>
    <w:p>
      <w:pPr>
        <w:spacing w:after="0"/>
        <w:ind w:left="0"/>
        <w:jc w:val="both"/>
      </w:pPr>
      <w:r>
        <w:rPr>
          <w:rFonts w:ascii="Times New Roman"/>
          <w:b w:val="false"/>
          <w:i w:val="false"/>
          <w:color w:val="000000"/>
          <w:sz w:val="28"/>
        </w:rPr>
        <w:t>
      В настоящем своде правил применяются термины с соответствующими определениями, изложенными в строительных нормах СН РК 1.01-01, а также следующие термины и определения:</w:t>
      </w:r>
    </w:p>
    <w:bookmarkEnd w:id="24"/>
    <w:bookmarkStart w:name="z32" w:id="25"/>
    <w:p>
      <w:pPr>
        <w:spacing w:after="0"/>
        <w:ind w:left="0"/>
        <w:jc w:val="both"/>
      </w:pPr>
      <w:r>
        <w:rPr>
          <w:rFonts w:ascii="Times New Roman"/>
          <w:b w:val="false"/>
          <w:i w:val="false"/>
          <w:color w:val="000000"/>
          <w:sz w:val="28"/>
        </w:rPr>
        <w:t xml:space="preserve">
      1.1 </w:t>
      </w:r>
      <w:r>
        <w:rPr>
          <w:rFonts w:ascii="Times New Roman"/>
          <w:b/>
          <w:i w:val="false"/>
          <w:color w:val="000000"/>
          <w:sz w:val="28"/>
        </w:rPr>
        <w:t xml:space="preserve">Плотина: </w:t>
      </w:r>
      <w:r>
        <w:rPr>
          <w:rFonts w:ascii="Times New Roman"/>
          <w:b w:val="false"/>
          <w:i w:val="false"/>
          <w:color w:val="000000"/>
          <w:sz w:val="28"/>
        </w:rPr>
        <w:t>Основное водоподпорное сооружение, перегораживающее водотоки и его долину, предназначенное для подъема уровня воды;</w:t>
      </w:r>
    </w:p>
    <w:bookmarkEnd w:id="25"/>
    <w:bookmarkStart w:name="z33" w:id="26"/>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Бьеф: </w:t>
      </w:r>
      <w:r>
        <w:rPr>
          <w:rFonts w:ascii="Times New Roman"/>
          <w:b w:val="false"/>
          <w:i w:val="false"/>
          <w:color w:val="000000"/>
          <w:sz w:val="28"/>
        </w:rPr>
        <w:t>Часть водостока, примыкающая к водоподпорному сооружению;</w:t>
      </w:r>
    </w:p>
    <w:bookmarkEnd w:id="26"/>
    <w:bookmarkStart w:name="z34" w:id="27"/>
    <w:p>
      <w:pPr>
        <w:spacing w:after="0"/>
        <w:ind w:left="0"/>
        <w:jc w:val="both"/>
      </w:pPr>
      <w:r>
        <w:rPr>
          <w:rFonts w:ascii="Times New Roman"/>
          <w:b w:val="false"/>
          <w:i w:val="false"/>
          <w:color w:val="000000"/>
          <w:sz w:val="28"/>
        </w:rPr>
        <w:t xml:space="preserve">
      1.3 </w:t>
      </w:r>
      <w:r>
        <w:rPr>
          <w:rFonts w:ascii="Times New Roman"/>
          <w:b/>
          <w:i w:val="false"/>
          <w:color w:val="000000"/>
          <w:sz w:val="28"/>
        </w:rPr>
        <w:t xml:space="preserve">Верхний бьеф: </w:t>
      </w:r>
      <w:r>
        <w:rPr>
          <w:rFonts w:ascii="Times New Roman"/>
          <w:b w:val="false"/>
          <w:i w:val="false"/>
          <w:color w:val="000000"/>
          <w:sz w:val="28"/>
        </w:rPr>
        <w:t>Поток выше по течению плотины (бьеф с верховой стороны водоподпорного сооружения);</w:t>
      </w:r>
    </w:p>
    <w:bookmarkEnd w:id="27"/>
    <w:bookmarkStart w:name="z35" w:id="28"/>
    <w:p>
      <w:pPr>
        <w:spacing w:after="0"/>
        <w:ind w:left="0"/>
        <w:jc w:val="both"/>
      </w:pPr>
      <w:r>
        <w:rPr>
          <w:rFonts w:ascii="Times New Roman"/>
          <w:b w:val="false"/>
          <w:i w:val="false"/>
          <w:color w:val="000000"/>
          <w:sz w:val="28"/>
        </w:rPr>
        <w:t xml:space="preserve">
      1.4 </w:t>
      </w:r>
      <w:r>
        <w:rPr>
          <w:rFonts w:ascii="Times New Roman"/>
          <w:b/>
          <w:i w:val="false"/>
          <w:color w:val="000000"/>
          <w:sz w:val="28"/>
        </w:rPr>
        <w:t xml:space="preserve">Нижний бьеф: </w:t>
      </w:r>
      <w:r>
        <w:rPr>
          <w:rFonts w:ascii="Times New Roman"/>
          <w:b w:val="false"/>
          <w:i w:val="false"/>
          <w:color w:val="000000"/>
          <w:sz w:val="28"/>
        </w:rPr>
        <w:t>Нижняя часть потока (бьеф с низовой стороны водоподпорного сооружения);</w:t>
      </w:r>
    </w:p>
    <w:bookmarkEnd w:id="28"/>
    <w:bookmarkStart w:name="z36" w:id="29"/>
    <w:p>
      <w:pPr>
        <w:spacing w:after="0"/>
        <w:ind w:left="0"/>
        <w:jc w:val="both"/>
      </w:pPr>
      <w:r>
        <w:rPr>
          <w:rFonts w:ascii="Times New Roman"/>
          <w:b w:val="false"/>
          <w:i w:val="false"/>
          <w:color w:val="000000"/>
          <w:sz w:val="28"/>
        </w:rPr>
        <w:t xml:space="preserve">
      1.5 </w:t>
      </w:r>
      <w:r>
        <w:rPr>
          <w:rFonts w:ascii="Times New Roman"/>
          <w:b/>
          <w:i w:val="false"/>
          <w:color w:val="000000"/>
          <w:sz w:val="28"/>
        </w:rPr>
        <w:t xml:space="preserve">Водосброс: </w:t>
      </w:r>
      <w:r>
        <w:rPr>
          <w:rFonts w:ascii="Times New Roman"/>
          <w:b w:val="false"/>
          <w:i w:val="false"/>
          <w:color w:val="000000"/>
          <w:sz w:val="28"/>
        </w:rPr>
        <w:t>Гидротехническое сооружение для сброса излишней (обычно, паводковой) воды из водохранилища;</w:t>
      </w:r>
    </w:p>
    <w:bookmarkEnd w:id="29"/>
    <w:bookmarkStart w:name="z37" w:id="30"/>
    <w:p>
      <w:pPr>
        <w:spacing w:after="0"/>
        <w:ind w:left="0"/>
        <w:jc w:val="both"/>
      </w:pPr>
      <w:r>
        <w:rPr>
          <w:rFonts w:ascii="Times New Roman"/>
          <w:b w:val="false"/>
          <w:i w:val="false"/>
          <w:color w:val="000000"/>
          <w:sz w:val="28"/>
        </w:rPr>
        <w:t xml:space="preserve">
      1.6 </w:t>
      </w:r>
      <w:r>
        <w:rPr>
          <w:rFonts w:ascii="Times New Roman"/>
          <w:b/>
          <w:i w:val="false"/>
          <w:color w:val="000000"/>
          <w:sz w:val="28"/>
        </w:rPr>
        <w:t xml:space="preserve">Гребень: </w:t>
      </w:r>
      <w:r>
        <w:rPr>
          <w:rFonts w:ascii="Times New Roman"/>
          <w:b w:val="false"/>
          <w:i w:val="false"/>
          <w:color w:val="000000"/>
          <w:sz w:val="28"/>
        </w:rPr>
        <w:t>Верх тела плотины;</w:t>
      </w:r>
    </w:p>
    <w:bookmarkEnd w:id="30"/>
    <w:bookmarkStart w:name="z38" w:id="31"/>
    <w:p>
      <w:pPr>
        <w:spacing w:after="0"/>
        <w:ind w:left="0"/>
        <w:jc w:val="both"/>
      </w:pPr>
      <w:r>
        <w:rPr>
          <w:rFonts w:ascii="Times New Roman"/>
          <w:b w:val="false"/>
          <w:i w:val="false"/>
          <w:color w:val="000000"/>
          <w:sz w:val="28"/>
        </w:rPr>
        <w:t xml:space="preserve">
      1.7 </w:t>
      </w:r>
      <w:r>
        <w:rPr>
          <w:rFonts w:ascii="Times New Roman"/>
          <w:b/>
          <w:i w:val="false"/>
          <w:color w:val="000000"/>
          <w:sz w:val="28"/>
        </w:rPr>
        <w:t xml:space="preserve">Дренаж: </w:t>
      </w:r>
      <w:r>
        <w:rPr>
          <w:rFonts w:ascii="Times New Roman"/>
          <w:b w:val="false"/>
          <w:i w:val="false"/>
          <w:color w:val="000000"/>
          <w:sz w:val="28"/>
        </w:rPr>
        <w:t>Устройства для сбора и отвода профильтровавшихся и подземных вод;</w:t>
      </w:r>
    </w:p>
    <w:bookmarkEnd w:id="31"/>
    <w:bookmarkStart w:name="z39" w:id="32"/>
    <w:p>
      <w:pPr>
        <w:spacing w:after="0"/>
        <w:ind w:left="0"/>
        <w:jc w:val="both"/>
      </w:pPr>
      <w:r>
        <w:rPr>
          <w:rFonts w:ascii="Times New Roman"/>
          <w:b w:val="false"/>
          <w:i w:val="false"/>
          <w:color w:val="000000"/>
          <w:sz w:val="28"/>
        </w:rPr>
        <w:t xml:space="preserve">
      1.8 </w:t>
      </w:r>
      <w:r>
        <w:rPr>
          <w:rFonts w:ascii="Times New Roman"/>
          <w:b/>
          <w:i w:val="false"/>
          <w:color w:val="000000"/>
          <w:sz w:val="28"/>
        </w:rPr>
        <w:t xml:space="preserve">Зуб плотины: </w:t>
      </w:r>
      <w:r>
        <w:rPr>
          <w:rFonts w:ascii="Times New Roman"/>
          <w:b w:val="false"/>
          <w:i w:val="false"/>
          <w:color w:val="000000"/>
          <w:sz w:val="28"/>
        </w:rPr>
        <w:t>Частичное заглубление подошвы в основании в целях повышения устойчивости плотины или увеличения пути фильтрации;</w:t>
      </w:r>
    </w:p>
    <w:bookmarkEnd w:id="32"/>
    <w:bookmarkStart w:name="z40" w:id="33"/>
    <w:p>
      <w:pPr>
        <w:spacing w:after="0"/>
        <w:ind w:left="0"/>
        <w:jc w:val="both"/>
      </w:pPr>
      <w:r>
        <w:rPr>
          <w:rFonts w:ascii="Times New Roman"/>
          <w:b w:val="false"/>
          <w:i w:val="false"/>
          <w:color w:val="000000"/>
          <w:sz w:val="28"/>
        </w:rPr>
        <w:t xml:space="preserve">
      1.9 </w:t>
      </w:r>
      <w:r>
        <w:rPr>
          <w:rFonts w:ascii="Times New Roman"/>
          <w:b/>
          <w:i w:val="false"/>
          <w:color w:val="000000"/>
          <w:sz w:val="28"/>
        </w:rPr>
        <w:t xml:space="preserve">Подошва плотины: </w:t>
      </w:r>
      <w:r>
        <w:rPr>
          <w:rFonts w:ascii="Times New Roman"/>
          <w:b w:val="false"/>
          <w:i w:val="false"/>
          <w:color w:val="000000"/>
          <w:sz w:val="28"/>
        </w:rPr>
        <w:t>Поверхность примыкания плотины к основанию;</w:t>
      </w:r>
    </w:p>
    <w:bookmarkEnd w:id="33"/>
    <w:bookmarkStart w:name="z41" w:id="34"/>
    <w:p>
      <w:pPr>
        <w:spacing w:after="0"/>
        <w:ind w:left="0"/>
        <w:jc w:val="both"/>
      </w:pPr>
      <w:r>
        <w:rPr>
          <w:rFonts w:ascii="Times New Roman"/>
          <w:b w:val="false"/>
          <w:i w:val="false"/>
          <w:color w:val="000000"/>
          <w:sz w:val="28"/>
        </w:rPr>
        <w:t xml:space="preserve">
      1.10 </w:t>
      </w:r>
      <w:r>
        <w:rPr>
          <w:rFonts w:ascii="Times New Roman"/>
          <w:b/>
          <w:i w:val="false"/>
          <w:color w:val="000000"/>
          <w:sz w:val="28"/>
        </w:rPr>
        <w:t xml:space="preserve">Подпорный уровень: </w:t>
      </w:r>
      <w:r>
        <w:rPr>
          <w:rFonts w:ascii="Times New Roman"/>
          <w:b w:val="false"/>
          <w:i w:val="false"/>
          <w:color w:val="000000"/>
          <w:sz w:val="28"/>
        </w:rPr>
        <w:t>Уровень воды, образующийся в водотоке или водохранилище</w:t>
      </w:r>
      <w:r>
        <w:rPr>
          <w:rFonts w:ascii="Times New Roman"/>
          <w:b/>
          <w:i w:val="false"/>
          <w:color w:val="000000"/>
          <w:sz w:val="28"/>
        </w:rPr>
        <w:t>Пл</w:t>
      </w:r>
      <w:r>
        <w:rPr>
          <w:rFonts w:ascii="Times New Roman"/>
          <w:b w:val="false"/>
          <w:i w:val="false"/>
          <w:color w:val="000000"/>
          <w:sz w:val="28"/>
        </w:rPr>
        <w:t xml:space="preserve"> в результате подпора;</w:t>
      </w:r>
    </w:p>
    <w:bookmarkEnd w:id="34"/>
    <w:bookmarkStart w:name="z42" w:id="35"/>
    <w:p>
      <w:pPr>
        <w:spacing w:after="0"/>
        <w:ind w:left="0"/>
        <w:jc w:val="both"/>
      </w:pPr>
      <w:r>
        <w:rPr>
          <w:rFonts w:ascii="Times New Roman"/>
          <w:b w:val="false"/>
          <w:i w:val="false"/>
          <w:color w:val="000000"/>
          <w:sz w:val="28"/>
        </w:rPr>
        <w:t xml:space="preserve">
      1.11 </w:t>
      </w:r>
      <w:r>
        <w:rPr>
          <w:rFonts w:ascii="Times New Roman"/>
          <w:b/>
          <w:i w:val="false"/>
          <w:color w:val="000000"/>
          <w:sz w:val="28"/>
        </w:rPr>
        <w:t xml:space="preserve">Потерна: </w:t>
      </w:r>
      <w:r>
        <w:rPr>
          <w:rFonts w:ascii="Times New Roman"/>
          <w:b w:val="false"/>
          <w:i w:val="false"/>
          <w:color w:val="000000"/>
          <w:sz w:val="28"/>
        </w:rPr>
        <w:t>Галерея внутри плотины;</w:t>
      </w:r>
    </w:p>
    <w:bookmarkEnd w:id="35"/>
    <w:bookmarkStart w:name="z43" w:id="36"/>
    <w:p>
      <w:pPr>
        <w:spacing w:after="0"/>
        <w:ind w:left="0"/>
        <w:jc w:val="both"/>
      </w:pPr>
      <w:r>
        <w:rPr>
          <w:rFonts w:ascii="Times New Roman"/>
          <w:b w:val="false"/>
          <w:i w:val="false"/>
          <w:color w:val="000000"/>
          <w:sz w:val="28"/>
        </w:rPr>
        <w:t xml:space="preserve">
      1.12 </w:t>
      </w:r>
      <w:r>
        <w:rPr>
          <w:rFonts w:ascii="Times New Roman"/>
          <w:b/>
          <w:i w:val="false"/>
          <w:color w:val="000000"/>
          <w:sz w:val="28"/>
        </w:rPr>
        <w:t xml:space="preserve">Экран: </w:t>
      </w:r>
      <w:r>
        <w:rPr>
          <w:rFonts w:ascii="Times New Roman"/>
          <w:b w:val="false"/>
          <w:i w:val="false"/>
          <w:color w:val="000000"/>
          <w:sz w:val="28"/>
        </w:rPr>
        <w:t>Верховое противофильтрационное устройство плотины;</w:t>
      </w:r>
    </w:p>
    <w:bookmarkEnd w:id="36"/>
    <w:bookmarkStart w:name="z44" w:id="37"/>
    <w:p>
      <w:pPr>
        <w:spacing w:after="0"/>
        <w:ind w:left="0"/>
        <w:jc w:val="both"/>
      </w:pPr>
      <w:r>
        <w:rPr>
          <w:rFonts w:ascii="Times New Roman"/>
          <w:b w:val="false"/>
          <w:i w:val="false"/>
          <w:color w:val="000000"/>
          <w:sz w:val="28"/>
        </w:rPr>
        <w:t xml:space="preserve">
      1.13 </w:t>
      </w:r>
      <w:r>
        <w:rPr>
          <w:rFonts w:ascii="Times New Roman"/>
          <w:b/>
          <w:i w:val="false"/>
          <w:color w:val="000000"/>
          <w:sz w:val="28"/>
        </w:rPr>
        <w:t xml:space="preserve">Кавитация: </w:t>
      </w:r>
      <w:r>
        <w:rPr>
          <w:rFonts w:ascii="Times New Roman"/>
          <w:b w:val="false"/>
          <w:i w:val="false"/>
          <w:color w:val="000000"/>
          <w:sz w:val="28"/>
        </w:rPr>
        <w:t>нарушение сплошности жидкости при изменяющемся давлении, отрыв водного потока от бетонной поверхности и воздухонасышение водных слоев, создаваемые неровностями бетонной поверхности и вызывающие кавитационную эрозию твердой поверхности;</w:t>
      </w:r>
    </w:p>
    <w:bookmarkEnd w:id="37"/>
    <w:bookmarkStart w:name="z45" w:id="38"/>
    <w:p>
      <w:pPr>
        <w:spacing w:after="0"/>
        <w:ind w:left="0"/>
        <w:jc w:val="both"/>
      </w:pPr>
      <w:r>
        <w:rPr>
          <w:rFonts w:ascii="Times New Roman"/>
          <w:b w:val="false"/>
          <w:i w:val="false"/>
          <w:color w:val="000000"/>
          <w:sz w:val="28"/>
        </w:rPr>
        <w:t xml:space="preserve">
      1.14 </w:t>
      </w:r>
      <w:r>
        <w:rPr>
          <w:rFonts w:ascii="Times New Roman"/>
          <w:b/>
          <w:i w:val="false"/>
          <w:color w:val="000000"/>
          <w:sz w:val="28"/>
        </w:rPr>
        <w:t xml:space="preserve">Дрен: </w:t>
      </w:r>
      <w:r>
        <w:rPr>
          <w:rFonts w:ascii="Times New Roman"/>
          <w:b w:val="false"/>
          <w:i w:val="false"/>
          <w:color w:val="000000"/>
          <w:sz w:val="28"/>
        </w:rPr>
        <w:t>Вертикальная или горизонтальная дренажная скважина;</w:t>
      </w:r>
    </w:p>
    <w:bookmarkEnd w:id="38"/>
    <w:bookmarkStart w:name="z46" w:id="39"/>
    <w:p>
      <w:pPr>
        <w:spacing w:after="0"/>
        <w:ind w:left="0"/>
        <w:jc w:val="both"/>
      </w:pPr>
      <w:r>
        <w:rPr>
          <w:rFonts w:ascii="Times New Roman"/>
          <w:b w:val="false"/>
          <w:i w:val="false"/>
          <w:color w:val="000000"/>
          <w:sz w:val="28"/>
        </w:rPr>
        <w:t xml:space="preserve">
      1.15 </w:t>
      </w:r>
      <w:r>
        <w:rPr>
          <w:rFonts w:ascii="Times New Roman"/>
          <w:b/>
          <w:i w:val="false"/>
          <w:color w:val="000000"/>
          <w:sz w:val="28"/>
        </w:rPr>
        <w:t xml:space="preserve">Понур: </w:t>
      </w:r>
      <w:r>
        <w:rPr>
          <w:rFonts w:ascii="Times New Roman"/>
          <w:b w:val="false"/>
          <w:i w:val="false"/>
          <w:color w:val="000000"/>
          <w:sz w:val="28"/>
        </w:rPr>
        <w:t>Противофильтрационное покрытие из бетона, железобетона, асфальта или других материалов;</w:t>
      </w:r>
    </w:p>
    <w:bookmarkEnd w:id="39"/>
    <w:bookmarkStart w:name="z47" w:id="40"/>
    <w:p>
      <w:pPr>
        <w:spacing w:after="0"/>
        <w:ind w:left="0"/>
        <w:jc w:val="both"/>
      </w:pPr>
      <w:r>
        <w:rPr>
          <w:rFonts w:ascii="Times New Roman"/>
          <w:b w:val="false"/>
          <w:i w:val="false"/>
          <w:color w:val="000000"/>
          <w:sz w:val="28"/>
        </w:rPr>
        <w:t xml:space="preserve">
      1.16 </w:t>
      </w:r>
      <w:r>
        <w:rPr>
          <w:rFonts w:ascii="Times New Roman"/>
          <w:b/>
          <w:i w:val="false"/>
          <w:color w:val="000000"/>
          <w:sz w:val="28"/>
        </w:rPr>
        <w:t xml:space="preserve">Шпунт: </w:t>
      </w:r>
      <w:r>
        <w:rPr>
          <w:rFonts w:ascii="Times New Roman"/>
          <w:b w:val="false"/>
          <w:i w:val="false"/>
          <w:color w:val="000000"/>
          <w:sz w:val="28"/>
        </w:rPr>
        <w:t>Разделительная вертикальная стена из забивных щитов (металлических, железобетонных или деревянных);</w:t>
      </w:r>
    </w:p>
    <w:bookmarkEnd w:id="40"/>
    <w:bookmarkStart w:name="z48" w:id="41"/>
    <w:p>
      <w:pPr>
        <w:spacing w:after="0"/>
        <w:ind w:left="0"/>
        <w:jc w:val="both"/>
      </w:pPr>
      <w:r>
        <w:rPr>
          <w:rFonts w:ascii="Times New Roman"/>
          <w:b w:val="false"/>
          <w:i w:val="false"/>
          <w:color w:val="000000"/>
          <w:sz w:val="28"/>
        </w:rPr>
        <w:t xml:space="preserve">
      1.17 </w:t>
      </w:r>
      <w:r>
        <w:rPr>
          <w:rFonts w:ascii="Times New Roman"/>
          <w:b/>
          <w:i w:val="false"/>
          <w:color w:val="000000"/>
          <w:sz w:val="28"/>
        </w:rPr>
        <w:t xml:space="preserve">Ряжи: </w:t>
      </w:r>
      <w:r>
        <w:rPr>
          <w:rFonts w:ascii="Times New Roman"/>
          <w:b w:val="false"/>
          <w:i w:val="false"/>
          <w:color w:val="000000"/>
          <w:sz w:val="28"/>
        </w:rPr>
        <w:t>Металлические сетки, заполняемые камнем или гравием;</w:t>
      </w:r>
    </w:p>
    <w:bookmarkEnd w:id="41"/>
    <w:bookmarkStart w:name="z49" w:id="42"/>
    <w:p>
      <w:pPr>
        <w:spacing w:after="0"/>
        <w:ind w:left="0"/>
        <w:jc w:val="both"/>
      </w:pPr>
      <w:r>
        <w:rPr>
          <w:rFonts w:ascii="Times New Roman"/>
          <w:b w:val="false"/>
          <w:i w:val="false"/>
          <w:color w:val="000000"/>
          <w:sz w:val="28"/>
        </w:rPr>
        <w:t xml:space="preserve">
      1.18 </w:t>
      </w:r>
      <w:r>
        <w:rPr>
          <w:rFonts w:ascii="Times New Roman"/>
          <w:b/>
          <w:i w:val="false"/>
          <w:color w:val="000000"/>
          <w:sz w:val="28"/>
        </w:rPr>
        <w:t xml:space="preserve">Рисберма: </w:t>
      </w:r>
      <w:r>
        <w:rPr>
          <w:rFonts w:ascii="Times New Roman"/>
          <w:b w:val="false"/>
          <w:i w:val="false"/>
          <w:color w:val="000000"/>
          <w:sz w:val="28"/>
        </w:rPr>
        <w:t>Горизонтальный участок подошвы, завершающий водосброс;</w:t>
      </w:r>
    </w:p>
    <w:bookmarkEnd w:id="42"/>
    <w:bookmarkStart w:name="z50" w:id="43"/>
    <w:p>
      <w:pPr>
        <w:spacing w:after="0"/>
        <w:ind w:left="0"/>
        <w:jc w:val="both"/>
      </w:pPr>
      <w:r>
        <w:rPr>
          <w:rFonts w:ascii="Times New Roman"/>
          <w:b w:val="false"/>
          <w:i w:val="false"/>
          <w:color w:val="000000"/>
          <w:sz w:val="28"/>
        </w:rPr>
        <w:t xml:space="preserve">
      1.19 </w:t>
      </w:r>
      <w:r>
        <w:rPr>
          <w:rFonts w:ascii="Times New Roman"/>
          <w:b/>
          <w:i w:val="false"/>
          <w:color w:val="000000"/>
          <w:sz w:val="28"/>
        </w:rPr>
        <w:t xml:space="preserve">Верховой откос: </w:t>
      </w:r>
      <w:r>
        <w:rPr>
          <w:rFonts w:ascii="Times New Roman"/>
          <w:b w:val="false"/>
          <w:i w:val="false"/>
          <w:color w:val="000000"/>
          <w:sz w:val="28"/>
        </w:rPr>
        <w:t>Поверхность плотины со стороны верхнего бьефа;</w:t>
      </w:r>
    </w:p>
    <w:bookmarkEnd w:id="43"/>
    <w:bookmarkStart w:name="z51" w:id="44"/>
    <w:p>
      <w:pPr>
        <w:spacing w:after="0"/>
        <w:ind w:left="0"/>
        <w:jc w:val="both"/>
      </w:pPr>
      <w:r>
        <w:rPr>
          <w:rFonts w:ascii="Times New Roman"/>
          <w:b w:val="false"/>
          <w:i w:val="false"/>
          <w:color w:val="000000"/>
          <w:sz w:val="28"/>
        </w:rPr>
        <w:t xml:space="preserve">
      1.20 </w:t>
      </w:r>
      <w:r>
        <w:rPr>
          <w:rFonts w:ascii="Times New Roman"/>
          <w:b/>
          <w:i w:val="false"/>
          <w:color w:val="000000"/>
          <w:sz w:val="28"/>
        </w:rPr>
        <w:t xml:space="preserve">Низовой откос: </w:t>
      </w:r>
      <w:r>
        <w:rPr>
          <w:rFonts w:ascii="Times New Roman"/>
          <w:b w:val="false"/>
          <w:i w:val="false"/>
          <w:color w:val="000000"/>
          <w:sz w:val="28"/>
        </w:rPr>
        <w:t>Поверхность плотины со стороны нижнего бьефа;</w:t>
      </w:r>
    </w:p>
    <w:bookmarkEnd w:id="44"/>
    <w:bookmarkStart w:name="z52" w:id="45"/>
    <w:p>
      <w:pPr>
        <w:spacing w:after="0"/>
        <w:ind w:left="0"/>
        <w:jc w:val="both"/>
      </w:pPr>
      <w:r>
        <w:rPr>
          <w:rFonts w:ascii="Times New Roman"/>
          <w:b w:val="false"/>
          <w:i w:val="false"/>
          <w:color w:val="000000"/>
          <w:sz w:val="28"/>
        </w:rPr>
        <w:t xml:space="preserve">
      1.21 </w:t>
      </w:r>
      <w:r>
        <w:rPr>
          <w:rFonts w:ascii="Times New Roman"/>
          <w:b/>
          <w:i w:val="false"/>
          <w:color w:val="000000"/>
          <w:sz w:val="28"/>
        </w:rPr>
        <w:t xml:space="preserve">Берма: </w:t>
      </w:r>
      <w:r>
        <w:rPr>
          <w:rFonts w:ascii="Times New Roman"/>
          <w:b w:val="false"/>
          <w:i w:val="false"/>
          <w:color w:val="000000"/>
          <w:sz w:val="28"/>
        </w:rPr>
        <w:t>Почти горизонтальная площадка с незначительным уклоном, устраиваемая на откосах плотин для отвода вод и других целей;</w:t>
      </w:r>
    </w:p>
    <w:bookmarkEnd w:id="45"/>
    <w:bookmarkStart w:name="z53" w:id="46"/>
    <w:p>
      <w:pPr>
        <w:spacing w:after="0"/>
        <w:ind w:left="0"/>
        <w:jc w:val="both"/>
      </w:pPr>
      <w:r>
        <w:rPr>
          <w:rFonts w:ascii="Times New Roman"/>
          <w:b w:val="false"/>
          <w:i w:val="false"/>
          <w:color w:val="000000"/>
          <w:sz w:val="28"/>
        </w:rPr>
        <w:t xml:space="preserve">
      1.22 </w:t>
      </w:r>
      <w:r>
        <w:rPr>
          <w:rFonts w:ascii="Times New Roman"/>
          <w:b/>
          <w:i w:val="false"/>
          <w:color w:val="000000"/>
          <w:sz w:val="28"/>
        </w:rPr>
        <w:t xml:space="preserve">Суффоизное явление: </w:t>
      </w:r>
      <w:r>
        <w:rPr>
          <w:rFonts w:ascii="Times New Roman"/>
          <w:b w:val="false"/>
          <w:i w:val="false"/>
          <w:color w:val="000000"/>
          <w:sz w:val="28"/>
        </w:rPr>
        <w:t>Коррозия бетона от сульфатов, содержащихся в грунте;</w:t>
      </w:r>
    </w:p>
    <w:bookmarkEnd w:id="46"/>
    <w:bookmarkStart w:name="z54" w:id="47"/>
    <w:p>
      <w:pPr>
        <w:spacing w:after="0"/>
        <w:ind w:left="0"/>
        <w:jc w:val="both"/>
      </w:pPr>
      <w:r>
        <w:rPr>
          <w:rFonts w:ascii="Times New Roman"/>
          <w:b w:val="false"/>
          <w:i w:val="false"/>
          <w:color w:val="000000"/>
          <w:sz w:val="28"/>
        </w:rPr>
        <w:t xml:space="preserve">
      1.23 </w:t>
      </w:r>
      <w:r>
        <w:rPr>
          <w:rFonts w:ascii="Times New Roman"/>
          <w:b/>
          <w:i w:val="false"/>
          <w:color w:val="000000"/>
          <w:sz w:val="28"/>
        </w:rPr>
        <w:t xml:space="preserve">Обратный фильтр: </w:t>
      </w:r>
      <w:r>
        <w:rPr>
          <w:rFonts w:ascii="Times New Roman"/>
          <w:b w:val="false"/>
          <w:i w:val="false"/>
          <w:color w:val="000000"/>
          <w:sz w:val="28"/>
        </w:rPr>
        <w:t>Мелкоячеистый фильтрующий слой на контакте дренажа и дренируемого тела, препятствующий выносу грунтовых частиц;</w:t>
      </w:r>
    </w:p>
    <w:bookmarkEnd w:id="47"/>
    <w:bookmarkStart w:name="z55" w:id="48"/>
    <w:p>
      <w:pPr>
        <w:spacing w:after="0"/>
        <w:ind w:left="0"/>
        <w:jc w:val="both"/>
      </w:pPr>
      <w:r>
        <w:rPr>
          <w:rFonts w:ascii="Times New Roman"/>
          <w:b w:val="false"/>
          <w:i w:val="false"/>
          <w:color w:val="000000"/>
          <w:sz w:val="28"/>
        </w:rPr>
        <w:t xml:space="preserve">
      1.24 </w:t>
      </w:r>
      <w:r>
        <w:rPr>
          <w:rFonts w:ascii="Times New Roman"/>
          <w:b/>
          <w:i w:val="false"/>
          <w:color w:val="000000"/>
          <w:sz w:val="28"/>
        </w:rPr>
        <w:t xml:space="preserve">Противофильтрационное устройство: </w:t>
      </w:r>
      <w:r>
        <w:rPr>
          <w:rFonts w:ascii="Times New Roman"/>
          <w:b w:val="false"/>
          <w:i w:val="false"/>
          <w:color w:val="000000"/>
          <w:sz w:val="28"/>
        </w:rPr>
        <w:t>Слой малопроницаемого грунта или искусственного материала, препятствующий фильтрации воды;</w:t>
      </w:r>
    </w:p>
    <w:bookmarkEnd w:id="48"/>
    <w:bookmarkStart w:name="z56" w:id="49"/>
    <w:p>
      <w:pPr>
        <w:spacing w:after="0"/>
        <w:ind w:left="0"/>
        <w:jc w:val="both"/>
      </w:pPr>
      <w:r>
        <w:rPr>
          <w:rFonts w:ascii="Times New Roman"/>
          <w:b w:val="false"/>
          <w:i w:val="false"/>
          <w:color w:val="000000"/>
          <w:sz w:val="28"/>
        </w:rPr>
        <w:t xml:space="preserve">
      1.25 </w:t>
      </w:r>
      <w:r>
        <w:rPr>
          <w:rFonts w:ascii="Times New Roman"/>
          <w:b/>
          <w:i w:val="false"/>
          <w:color w:val="000000"/>
          <w:sz w:val="28"/>
        </w:rPr>
        <w:t xml:space="preserve">Шашки: </w:t>
      </w:r>
      <w:r>
        <w:rPr>
          <w:rFonts w:ascii="Times New Roman"/>
          <w:b w:val="false"/>
          <w:i w:val="false"/>
          <w:color w:val="000000"/>
          <w:sz w:val="28"/>
        </w:rPr>
        <w:t>Гасители энергии воды, у которых высота меньше длины или ширины;</w:t>
      </w:r>
    </w:p>
    <w:bookmarkEnd w:id="49"/>
    <w:bookmarkStart w:name="z57" w:id="50"/>
    <w:p>
      <w:pPr>
        <w:spacing w:after="0"/>
        <w:ind w:left="0"/>
        <w:jc w:val="both"/>
      </w:pPr>
      <w:r>
        <w:rPr>
          <w:rFonts w:ascii="Times New Roman"/>
          <w:b w:val="false"/>
          <w:i w:val="false"/>
          <w:color w:val="000000"/>
          <w:sz w:val="28"/>
        </w:rPr>
        <w:t xml:space="preserve">
      1.26 </w:t>
      </w:r>
      <w:r>
        <w:rPr>
          <w:rFonts w:ascii="Times New Roman"/>
          <w:b/>
          <w:i w:val="false"/>
          <w:color w:val="000000"/>
          <w:sz w:val="28"/>
        </w:rPr>
        <w:t xml:space="preserve">Пирсы: </w:t>
      </w:r>
      <w:r>
        <w:rPr>
          <w:rFonts w:ascii="Times New Roman"/>
          <w:b w:val="false"/>
          <w:i w:val="false"/>
          <w:color w:val="000000"/>
          <w:sz w:val="28"/>
        </w:rPr>
        <w:t>Гасители энергии воды, у которых высота больше длины или ширины.</w:t>
      </w:r>
    </w:p>
    <w:bookmarkEnd w:id="50"/>
    <w:bookmarkStart w:name="z58" w:id="51"/>
    <w:p>
      <w:pPr>
        <w:spacing w:after="0"/>
        <w:ind w:left="0"/>
        <w:jc w:val="left"/>
      </w:pPr>
      <w:r>
        <w:rPr>
          <w:rFonts w:ascii="Times New Roman"/>
          <w:b/>
          <w:i w:val="false"/>
          <w:color w:val="000000"/>
        </w:rPr>
        <w:t xml:space="preserve"> 4 ОСНОВНЫЕ ОБОЗНАЧЕНИЯ</w:t>
      </w:r>
    </w:p>
    <w:bookmarkEnd w:id="51"/>
    <w:bookmarkStart w:name="z59" w:id="52"/>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площадь подошвы секции плотины;</w:t>
      </w:r>
    </w:p>
    <w:bookmarkEnd w:id="52"/>
    <w:bookmarkStart w:name="z60" w:id="5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red</w:t>
      </w:r>
      <w:r>
        <w:rPr>
          <w:rFonts w:ascii="Times New Roman"/>
          <w:b w:val="false"/>
          <w:i/>
          <w:color w:val="000000"/>
          <w:sz w:val="28"/>
        </w:rPr>
        <w:t>-</w:t>
      </w:r>
      <w:r>
        <w:rPr>
          <w:rFonts w:ascii="Times New Roman"/>
          <w:b w:val="false"/>
          <w:i w:val="false"/>
          <w:color w:val="000000"/>
          <w:sz w:val="28"/>
        </w:rPr>
        <w:t xml:space="preserve"> площадь приведенного горизонтального сечения контрфорса;</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s</w:t>
      </w:r>
      <w:r>
        <w:rPr>
          <w:rFonts w:ascii="Times New Roman"/>
          <w:b w:val="false"/>
          <w:i w:val="false"/>
          <w:color w:val="000000"/>
          <w:sz w:val="28"/>
        </w:rPr>
        <w:t xml:space="preserve"> - площадь сечения арматуры;</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vertAlign w:val="subscript"/>
        </w:rPr>
        <w:t>b</w:t>
      </w:r>
      <w:r>
        <w:rPr>
          <w:rFonts w:ascii="Times New Roman"/>
          <w:b w:val="false"/>
          <w:i/>
          <w:color w:val="000000"/>
          <w:sz w:val="28"/>
        </w:rPr>
        <w:t xml:space="preserve"> -</w:t>
      </w:r>
      <w:r>
        <w:rPr>
          <w:rFonts w:ascii="Times New Roman"/>
          <w:b w:val="false"/>
          <w:i w:val="false"/>
          <w:color w:val="000000"/>
          <w:sz w:val="28"/>
        </w:rPr>
        <w:t xml:space="preserve"> начальный модуль упругости бетона;</w:t>
      </w:r>
    </w:p>
    <w:bookmarkEnd w:id="55"/>
    <w:bookmarkStart w:name="z63" w:id="56"/>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vertAlign w:val="subscript"/>
        </w:rPr>
        <w:t>bd</w:t>
      </w:r>
      <w:r>
        <w:rPr>
          <w:rFonts w:ascii="Times New Roman"/>
          <w:b w:val="false"/>
          <w:i/>
          <w:color w:val="000000"/>
          <w:sz w:val="28"/>
        </w:rPr>
        <w:t xml:space="preserve"> -</w:t>
      </w:r>
      <w:r>
        <w:rPr>
          <w:rFonts w:ascii="Times New Roman"/>
          <w:b w:val="false"/>
          <w:i w:val="false"/>
          <w:color w:val="000000"/>
          <w:sz w:val="28"/>
        </w:rPr>
        <w:t xml:space="preserve"> расчетное значение модуля деформации бетонной кладки;</w:t>
      </w:r>
    </w:p>
    <w:bookmarkEnd w:id="56"/>
    <w:bookmarkStart w:name="z64" w:id="57"/>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s</w:t>
      </w:r>
      <w:r>
        <w:rPr>
          <w:rFonts w:ascii="Times New Roman"/>
          <w:b w:val="false"/>
          <w:i w:val="false"/>
          <w:color w:val="000000"/>
          <w:sz w:val="28"/>
        </w:rPr>
        <w:t xml:space="preserve"> - модуль упругости арматуры;</w:t>
      </w:r>
    </w:p>
    <w:bookmarkEnd w:id="57"/>
    <w:bookmarkStart w:name="z65" w:id="5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 расчетное значение обобщенного силового воздействия;</w:t>
      </w:r>
    </w:p>
    <w:bookmarkEnd w:id="58"/>
    <w:bookmarkStart w:name="z66" w:id="59"/>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vertAlign w:val="subscript"/>
        </w:rPr>
        <w:t>и</w:t>
      </w:r>
      <w:r>
        <w:rPr>
          <w:rFonts w:ascii="Times New Roman"/>
          <w:b w:val="false"/>
          <w:i w:val="false"/>
          <w:color w:val="000000"/>
          <w:sz w:val="28"/>
        </w:rPr>
        <w:t xml:space="preserve"> - напор со стороны верхнего бьефа;</w:t>
      </w:r>
    </w:p>
    <w:bookmarkEnd w:id="59"/>
    <w:bookmarkStart w:name="z67" w:id="60"/>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 напор со стороны нижнего бьефа;</w:t>
      </w:r>
    </w:p>
    <w:bookmarkEnd w:id="60"/>
    <w:bookmarkStart w:name="z68" w:id="61"/>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d</w:t>
      </w:r>
      <w:r>
        <w:rPr>
          <w:rFonts w:ascii="Times New Roman"/>
          <w:b w:val="false"/>
          <w:i w:val="false"/>
          <w:color w:val="000000"/>
          <w:sz w:val="28"/>
        </w:rPr>
        <w:t xml:space="preserve"> - напор над расчетным сечением;</w:t>
      </w:r>
    </w:p>
    <w:bookmarkEnd w:id="61"/>
    <w:bookmarkStart w:name="z69" w:id="62"/>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dr</w:t>
      </w:r>
      <w:r>
        <w:rPr>
          <w:rFonts w:ascii="Times New Roman"/>
          <w:b w:val="false"/>
          <w:i w:val="false"/>
          <w:color w:val="000000"/>
          <w:sz w:val="28"/>
        </w:rPr>
        <w:t xml:space="preserve"> - остаточный фильтрационный напор по оси дренажа;</w:t>
      </w:r>
    </w:p>
    <w:bookmarkEnd w:id="62"/>
    <w:bookmarkStart w:name="z70" w:id="63"/>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as</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остаточный фильтрационный напор по оси цементационной завесы;</w:t>
      </w:r>
    </w:p>
    <w:bookmarkEnd w:id="63"/>
    <w:bookmarkStart w:name="z71" w:id="6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с</w:t>
      </w:r>
      <w:r>
        <w:rPr>
          <w:rFonts w:ascii="Times New Roman"/>
          <w:b w:val="false"/>
          <w:i w:val="false"/>
          <w:color w:val="000000"/>
          <w:vertAlign w:val="subscript"/>
        </w:rPr>
        <w:t>r</w:t>
      </w:r>
      <w:r>
        <w:rPr>
          <w:rFonts w:ascii="Times New Roman"/>
          <w:b w:val="false"/>
          <w:i w:val="false"/>
          <w:color w:val="000000"/>
          <w:vertAlign w:val="subscript"/>
        </w:rPr>
        <w:t>,т</w:t>
      </w:r>
      <w:r>
        <w:rPr>
          <w:rFonts w:ascii="Times New Roman"/>
          <w:b w:val="false"/>
          <w:i w:val="false"/>
          <w:color w:val="000000"/>
          <w:sz w:val="28"/>
        </w:rPr>
        <w:t xml:space="preserve"> - критический средний градиент напора;</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adm</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допускаемый градиент напора;</w:t>
      </w:r>
    </w:p>
    <w:bookmarkEnd w:id="65"/>
    <w:bookmarkStart w:name="z73" w:id="6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re</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момент инерции приведенного горизонтального сечения контрфорса;</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color w:val="000000"/>
          <w:sz w:val="28"/>
        </w:rPr>
        <w:t>М -</w:t>
      </w:r>
      <w:r>
        <w:rPr>
          <w:rFonts w:ascii="Times New Roman"/>
          <w:b w:val="false"/>
          <w:i w:val="false"/>
          <w:color w:val="000000"/>
          <w:sz w:val="28"/>
        </w:rPr>
        <w:t xml:space="preserve"> момент силы, изгибающий момент;</w:t>
      </w:r>
    </w:p>
    <w:bookmarkEnd w:id="67"/>
    <w:bookmarkStart w:name="z75" w:id="6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нормальная сила;</w:t>
      </w:r>
    </w:p>
    <w:bookmarkEnd w:id="68"/>
    <w:bookmarkStart w:name="z76" w:id="69"/>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ws</w:t>
      </w:r>
      <w:r>
        <w:rPr>
          <w:rFonts w:ascii="Times New Roman"/>
          <w:b w:val="false"/>
          <w:i/>
          <w:color w:val="000000"/>
          <w:sz w:val="28"/>
        </w:rPr>
        <w:t xml:space="preserve">- </w:t>
      </w:r>
      <w:r>
        <w:rPr>
          <w:rFonts w:ascii="Times New Roman"/>
          <w:b w:val="false"/>
          <w:i/>
          <w:color w:val="000000"/>
          <w:sz w:val="28"/>
        </w:rPr>
        <w:t>-</w:t>
      </w:r>
      <w:r>
        <w:rPr>
          <w:rFonts w:ascii="Times New Roman"/>
          <w:b w:val="false"/>
          <w:i w:val="false"/>
          <w:color w:val="000000"/>
          <w:sz w:val="28"/>
        </w:rPr>
        <w:t xml:space="preserve"> давление наносов со стороны верхнего бьефа;</w:t>
      </w:r>
    </w:p>
    <w:bookmarkEnd w:id="69"/>
    <w:bookmarkStart w:name="z77" w:id="70"/>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 сила сдвига;</w:t>
      </w:r>
    </w:p>
    <w:bookmarkEnd w:id="70"/>
    <w:bookmarkStart w:name="z78" w:id="7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расчетное значение обобщенной несущей способности;</w:t>
      </w:r>
    </w:p>
    <w:bookmarkEnd w:id="71"/>
    <w:bookmarkStart w:name="z79" w:id="72"/>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b</w:t>
      </w:r>
      <w:r>
        <w:rPr>
          <w:rFonts w:ascii="Times New Roman"/>
          <w:b w:val="false"/>
          <w:i/>
          <w:color w:val="000000"/>
          <w:sz w:val="28"/>
        </w:rPr>
        <w:t xml:space="preserve"> -</w:t>
      </w:r>
      <w:r>
        <w:rPr>
          <w:rFonts w:ascii="Times New Roman"/>
          <w:b w:val="false"/>
          <w:i w:val="false"/>
          <w:color w:val="000000"/>
          <w:sz w:val="28"/>
        </w:rPr>
        <w:t xml:space="preserve"> расчетное сопротивление бетона сжатию;</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bt</w:t>
      </w:r>
      <w:r>
        <w:rPr>
          <w:rFonts w:ascii="Times New Roman"/>
          <w:b w:val="false"/>
          <w:i/>
          <w:color w:val="000000"/>
          <w:sz w:val="28"/>
        </w:rPr>
        <w:t xml:space="preserve"> -</w:t>
      </w:r>
      <w:r>
        <w:rPr>
          <w:rFonts w:ascii="Times New Roman"/>
          <w:b w:val="false"/>
          <w:i w:val="false"/>
          <w:color w:val="000000"/>
          <w:sz w:val="28"/>
        </w:rPr>
        <w:t xml:space="preserve"> расчетное сопротивление бетона осевому растяжению;</w:t>
      </w:r>
    </w:p>
    <w:bookmarkEnd w:id="73"/>
    <w:bookmarkStart w:name="z81" w:id="74"/>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vertAlign w:val="subscript"/>
        </w:rPr>
        <w:t>rot</w:t>
      </w:r>
      <w:r>
        <w:rPr>
          <w:rFonts w:ascii="Times New Roman"/>
          <w:b w:val="false"/>
          <w:i/>
          <w:color w:val="000000"/>
          <w:sz w:val="28"/>
        </w:rPr>
        <w:t xml:space="preserve"> -</w:t>
      </w:r>
      <w:r>
        <w:rPr>
          <w:rFonts w:ascii="Times New Roman"/>
          <w:b w:val="false"/>
          <w:i w:val="false"/>
          <w:color w:val="000000"/>
          <w:sz w:val="28"/>
        </w:rPr>
        <w:t xml:space="preserve"> полное противодавление воды на подошву плотины;</w:t>
      </w:r>
    </w:p>
    <w:bookmarkEnd w:id="74"/>
    <w:bookmarkStart w:name="z82" w:id="75"/>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vertAlign w:val="subscript"/>
        </w:rPr>
        <w:t>f</w:t>
      </w:r>
      <w:r>
        <w:rPr>
          <w:rFonts w:ascii="Times New Roman"/>
          <w:b w:val="false"/>
          <w:i/>
          <w:color w:val="000000"/>
          <w:sz w:val="28"/>
        </w:rPr>
        <w:t>-</w:t>
      </w:r>
      <w:r>
        <w:rPr>
          <w:rFonts w:ascii="Times New Roman"/>
          <w:b w:val="false"/>
          <w:i w:val="false"/>
          <w:color w:val="000000"/>
          <w:sz w:val="28"/>
        </w:rPr>
        <w:t xml:space="preserve"> фильтрационное противодавление на отдельных участках подземного контура плотины;</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vertAlign w:val="subscript"/>
        </w:rPr>
        <w:t>v</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взвешивающее противодавление;</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x</w:t>
      </w:r>
      <w:r>
        <w:rPr>
          <w:rFonts w:ascii="Times New Roman"/>
          <w:b w:val="false"/>
          <w:i/>
          <w:color w:val="000000"/>
          <w:sz w:val="28"/>
        </w:rPr>
        <w:t xml:space="preserve">, </w:t>
      </w:r>
      <w:r>
        <w:rPr>
          <w:rFonts w:ascii="Times New Roman"/>
          <w:b w:val="false"/>
          <w:i/>
          <w:color w:val="000000"/>
          <w:sz w:val="28"/>
        </w:rPr>
        <w:t>W</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моменты сопротивления сечения относительно осей х-х и </w:t>
      </w:r>
      <w:r>
        <w:rPr>
          <w:rFonts w:ascii="Times New Roman"/>
          <w:b w:val="false"/>
          <w:i/>
          <w:color w:val="000000"/>
          <w:sz w:val="28"/>
        </w:rPr>
        <w:t>у-у;</w:t>
      </w:r>
    </w:p>
    <w:bookmarkEnd w:id="77"/>
    <w:bookmarkStart w:name="z85" w:id="78"/>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dr</w:t>
      </w:r>
      <w:r>
        <w:rPr>
          <w:rFonts w:ascii="Times New Roman"/>
          <w:b w:val="false"/>
          <w:i w:val="false"/>
          <w:color w:val="000000"/>
          <w:sz w:val="28"/>
        </w:rPr>
        <w:t xml:space="preserve"> - расстояние от напорной грани плотины до оси дренажа;</w:t>
      </w:r>
    </w:p>
    <w:bookmarkEnd w:id="78"/>
    <w:bookmarkStart w:name="z86" w:id="7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 xml:space="preserve"> ширина плотины по основанию;</w:t>
      </w:r>
    </w:p>
    <w:bookmarkEnd w:id="79"/>
    <w:bookmarkStart w:name="z87" w:id="8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ширина секции плотины;</w:t>
      </w:r>
    </w:p>
    <w:bookmarkEnd w:id="80"/>
    <w:bookmarkStart w:name="z88" w:id="8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глубина зоны растяжения в горизонтальных сечениях тела плотины и контактном сечении;</w:t>
      </w:r>
    </w:p>
    <w:bookmarkEnd w:id="81"/>
    <w:bookmarkStart w:name="z89" w:id="82"/>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I</w:t>
      </w:r>
      <w:r>
        <w:rPr>
          <w:rFonts w:ascii="Times New Roman"/>
          <w:b w:val="false"/>
          <w:i w:val="false"/>
          <w:color w:val="000000"/>
          <w:vertAlign w:val="subscript"/>
        </w:rPr>
        <w:t>im</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предельная глубина зоны растяжения у верховой грани плотины;</w:t>
      </w:r>
    </w:p>
    <w:bookmarkEnd w:id="82"/>
    <w:bookmarkStart w:name="z90" w:id="83"/>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 ускорение свободного падения;</w:t>
      </w:r>
    </w:p>
    <w:bookmarkEnd w:id="83"/>
    <w:bookmarkStart w:name="z91" w:id="84"/>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высота плотины;</w:t>
      </w:r>
    </w:p>
    <w:bookmarkEnd w:id="84"/>
    <w:bookmarkStart w:name="z92" w:id="85"/>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ws</w:t>
      </w:r>
      <w:r>
        <w:rPr>
          <w:rFonts w:ascii="Times New Roman"/>
          <w:b w:val="false"/>
          <w:i w:val="false"/>
          <w:color w:val="000000"/>
          <w:sz w:val="28"/>
        </w:rPr>
        <w:t>_ - высота наносов перед плотиной;</w:t>
      </w:r>
    </w:p>
    <w:bookmarkEnd w:id="85"/>
    <w:bookmarkStart w:name="z93" w:id="86"/>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коэффициент фильтрации;</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 xml:space="preserve"> коэффициент постели грунтов при сжатии;</w:t>
      </w:r>
    </w:p>
    <w:bookmarkEnd w:id="87"/>
    <w:bookmarkStart w:name="z95" w:id="88"/>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х</w:t>
      </w:r>
      <w:r>
        <w:rPr>
          <w:rFonts w:ascii="Times New Roman"/>
          <w:b w:val="false"/>
          <w:i/>
          <w:color w:val="000000"/>
          <w:sz w:val="28"/>
        </w:rPr>
        <w:t xml:space="preserve"> -</w:t>
      </w:r>
      <w:r>
        <w:rPr>
          <w:rFonts w:ascii="Times New Roman"/>
          <w:b w:val="false"/>
          <w:i w:val="false"/>
          <w:color w:val="000000"/>
          <w:sz w:val="28"/>
        </w:rPr>
        <w:t xml:space="preserve"> коэффициент постели грунтов при сдвиге;</w:t>
      </w:r>
    </w:p>
    <w:bookmarkEnd w:id="88"/>
    <w:bookmarkStart w:name="z96" w:id="8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vertAlign w:val="subscript"/>
        </w:rPr>
        <w:t>и</w:t>
      </w:r>
      <w:r>
        <w:rPr>
          <w:rFonts w:ascii="Times New Roman"/>
          <w:b w:val="false"/>
          <w:i/>
          <w:color w:val="000000"/>
          <w:sz w:val="28"/>
        </w:rPr>
        <w:t xml:space="preserve"> -</w:t>
      </w:r>
      <w:r>
        <w:rPr>
          <w:rFonts w:ascii="Times New Roman"/>
          <w:b w:val="false"/>
          <w:i w:val="false"/>
          <w:color w:val="000000"/>
          <w:sz w:val="28"/>
        </w:rPr>
        <w:t xml:space="preserve"> расчетная длина действия давления воды со стороны верхнего бьефа;</w:t>
      </w:r>
    </w:p>
    <w:bookmarkEnd w:id="89"/>
    <w:bookmarkStart w:name="z97" w:id="90"/>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расчетная длина действия давления воды стороны нижнего бьефа;</w:t>
      </w:r>
    </w:p>
    <w:bookmarkEnd w:id="90"/>
    <w:bookmarkStart w:name="z98" w:id="91"/>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и</w:t>
      </w:r>
      <w:r>
        <w:rPr>
          <w:rFonts w:ascii="Times New Roman"/>
          <w:b w:val="false"/>
          <w:i/>
          <w:color w:val="000000"/>
          <w:sz w:val="28"/>
        </w:rPr>
        <w:t xml:space="preserve">, </w:t>
      </w:r>
      <w:r>
        <w:rPr>
          <w:rFonts w:ascii="Times New Roman"/>
          <w:b w:val="false"/>
          <w:i/>
          <w:color w:val="000000"/>
          <w:sz w:val="28"/>
        </w:rPr>
        <w:t>m</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наклоны верховой и низовой граней плотины на уровне расчетного сечения;</w:t>
      </w:r>
    </w:p>
    <w:bookmarkEnd w:id="91"/>
    <w:bookmarkStart w:name="z99" w:id="9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2</w:t>
      </w:r>
      <w:r>
        <w:rPr>
          <w:rFonts w:ascii="Times New Roman"/>
          <w:b w:val="false"/>
          <w:i w:val="false"/>
          <w:color w:val="000000"/>
          <w:sz w:val="28"/>
        </w:rPr>
        <w:t xml:space="preserve"> - коэффициент эффективной площади противодавления;</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ic</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сочетания нагрузок;</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п</w:t>
      </w:r>
      <w:r>
        <w:rPr>
          <w:rFonts w:ascii="Times New Roman"/>
          <w:b w:val="false"/>
          <w:i/>
          <w:color w:val="000000"/>
          <w:sz w:val="28"/>
        </w:rPr>
        <w:t xml:space="preserve"> -</w:t>
      </w:r>
      <w:r>
        <w:rPr>
          <w:rFonts w:ascii="Times New Roman"/>
          <w:b w:val="false"/>
          <w:i w:val="false"/>
          <w:color w:val="000000"/>
          <w:sz w:val="28"/>
        </w:rPr>
        <w:t xml:space="preserve"> коэффициент надежности по назначению сооружения;</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cd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условий работы плотин;</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cda</w:t>
      </w:r>
      <w:r>
        <w:rPr>
          <w:rFonts w:ascii="Times New Roman"/>
          <w:b w:val="false"/>
          <w:i/>
          <w:color w:val="000000"/>
          <w:sz w:val="28"/>
        </w:rPr>
        <w:t xml:space="preserve"> -</w:t>
      </w:r>
      <w:r>
        <w:rPr>
          <w:rFonts w:ascii="Times New Roman"/>
          <w:b w:val="false"/>
          <w:i w:val="false"/>
          <w:color w:val="000000"/>
          <w:sz w:val="28"/>
        </w:rPr>
        <w:t xml:space="preserve"> коэффициент условий работы арочных плотин;</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ws</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удельный вес грунта наносов во взвешенном состоянии;</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w</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плотность воды;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Пуассона грунта; </w:t>
      </w:r>
      <w:r>
        <w:rPr>
          <w:rFonts w:ascii="Times New Roman"/>
          <w:b w:val="false"/>
          <w:i/>
          <w:color w:val="000000"/>
          <w:sz w:val="28"/>
        </w:rPr>
        <w:t>а -</w:t>
      </w:r>
      <w:r>
        <w:rPr>
          <w:rFonts w:ascii="Times New Roman"/>
          <w:b w:val="false"/>
          <w:i w:val="false"/>
          <w:color w:val="000000"/>
          <w:sz w:val="28"/>
        </w:rPr>
        <w:t xml:space="preserve"> нормальные напряжения; </w:t>
      </w:r>
      <w:r>
        <w:rPr>
          <w:rFonts w:ascii="Times New Roman"/>
          <w:b w:val="false"/>
          <w:i/>
          <w:color w:val="000000"/>
          <w:sz w:val="28"/>
        </w:rPr>
        <w:t>т-</w:t>
      </w:r>
      <w:r>
        <w:rPr>
          <w:rFonts w:ascii="Times New Roman"/>
          <w:b w:val="false"/>
          <w:i w:val="false"/>
          <w:color w:val="000000"/>
          <w:sz w:val="28"/>
        </w:rPr>
        <w:t xml:space="preserve"> касательные напряжения.</w:t>
      </w:r>
    </w:p>
    <w:bookmarkEnd w:id="98"/>
    <w:bookmarkStart w:name="z106" w:id="99"/>
    <w:p>
      <w:pPr>
        <w:spacing w:after="0"/>
        <w:ind w:left="0"/>
        <w:jc w:val="left"/>
      </w:pPr>
      <w:r>
        <w:rPr>
          <w:rFonts w:ascii="Times New Roman"/>
          <w:b/>
          <w:i w:val="false"/>
          <w:color w:val="000000"/>
        </w:rPr>
        <w:t xml:space="preserve"> 5 ОБЩИЕ ПОЛОЖЕНИЯ ПРИЕМЛЕМЫХ РЕШЕНИЙ</w:t>
      </w:r>
    </w:p>
    <w:bookmarkEnd w:id="99"/>
    <w:bookmarkStart w:name="z107" w:id="100"/>
    <w:p>
      <w:pPr>
        <w:spacing w:after="0"/>
        <w:ind w:left="0"/>
        <w:jc w:val="both"/>
      </w:pPr>
      <w:r>
        <w:rPr>
          <w:rFonts w:ascii="Times New Roman"/>
          <w:b w:val="false"/>
          <w:i w:val="false"/>
          <w:color w:val="000000"/>
          <w:sz w:val="28"/>
        </w:rPr>
        <w:t>
      5.1 В зависимости от конструктивного решения и технологического назначения бетонные и железобетонные плотины подразделяются на:</w:t>
      </w:r>
    </w:p>
    <w:bookmarkEnd w:id="100"/>
    <w:bookmarkStart w:name="z108" w:id="101"/>
    <w:p>
      <w:pPr>
        <w:spacing w:after="0"/>
        <w:ind w:left="0"/>
        <w:jc w:val="both"/>
      </w:pPr>
      <w:r>
        <w:rPr>
          <w:rFonts w:ascii="Times New Roman"/>
          <w:b w:val="false"/>
          <w:i w:val="false"/>
          <w:color w:val="000000"/>
          <w:sz w:val="28"/>
        </w:rPr>
        <w:t>
      а) По конструктивному решению:</w:t>
      </w:r>
    </w:p>
    <w:bookmarkEnd w:id="101"/>
    <w:bookmarkStart w:name="z109" w:id="102"/>
    <w:p>
      <w:pPr>
        <w:spacing w:after="0"/>
        <w:ind w:left="0"/>
        <w:jc w:val="both"/>
      </w:pPr>
      <w:r>
        <w:rPr>
          <w:rFonts w:ascii="Times New Roman"/>
          <w:b w:val="false"/>
          <w:i w:val="false"/>
          <w:color w:val="000000"/>
          <w:sz w:val="28"/>
        </w:rPr>
        <w:t>
      а. 1 Гравитационные на скальных основаниях:</w:t>
      </w:r>
    </w:p>
    <w:bookmarkEnd w:id="102"/>
    <w:bookmarkStart w:name="z110" w:id="103"/>
    <w:p>
      <w:pPr>
        <w:spacing w:after="0"/>
        <w:ind w:left="0"/>
        <w:jc w:val="both"/>
      </w:pPr>
      <w:r>
        <w:rPr>
          <w:rFonts w:ascii="Times New Roman"/>
          <w:b w:val="false"/>
          <w:i w:val="false"/>
          <w:color w:val="000000"/>
          <w:sz w:val="28"/>
        </w:rPr>
        <w:t>
      а. 1.1 Массивные (Рисунок 1.а);</w:t>
      </w:r>
    </w:p>
    <w:bookmarkEnd w:id="103"/>
    <w:bookmarkStart w:name="z111" w:id="104"/>
    <w:p>
      <w:pPr>
        <w:spacing w:after="0"/>
        <w:ind w:left="0"/>
        <w:jc w:val="both"/>
      </w:pPr>
      <w:r>
        <w:rPr>
          <w:rFonts w:ascii="Times New Roman"/>
          <w:b w:val="false"/>
          <w:i w:val="false"/>
          <w:color w:val="000000"/>
          <w:sz w:val="28"/>
        </w:rPr>
        <w:t>
      а. 1.2 С расширенными швами (Рисунок 1.6);</w:t>
      </w:r>
    </w:p>
    <w:bookmarkEnd w:id="104"/>
    <w:bookmarkStart w:name="z112" w:id="105"/>
    <w:p>
      <w:pPr>
        <w:spacing w:after="0"/>
        <w:ind w:left="0"/>
        <w:jc w:val="both"/>
      </w:pPr>
      <w:r>
        <w:rPr>
          <w:rFonts w:ascii="Times New Roman"/>
          <w:b w:val="false"/>
          <w:i w:val="false"/>
          <w:color w:val="000000"/>
          <w:sz w:val="28"/>
        </w:rPr>
        <w:t>
      а. 1.3 С продольной полостью у основания (Рисунок 1.в);</w:t>
      </w:r>
    </w:p>
    <w:bookmarkEnd w:id="105"/>
    <w:bookmarkStart w:name="z113" w:id="106"/>
    <w:p>
      <w:pPr>
        <w:spacing w:after="0"/>
        <w:ind w:left="0"/>
        <w:jc w:val="both"/>
      </w:pPr>
      <w:r>
        <w:rPr>
          <w:rFonts w:ascii="Times New Roman"/>
          <w:b w:val="false"/>
          <w:i w:val="false"/>
          <w:color w:val="000000"/>
          <w:sz w:val="28"/>
        </w:rPr>
        <w:t>
      а. 1.4 С экраном на напорной грани (Рисунок 2.а);</w:t>
      </w:r>
    </w:p>
    <w:bookmarkEnd w:id="106"/>
    <w:bookmarkStart w:name="z114" w:id="107"/>
    <w:p>
      <w:pPr>
        <w:spacing w:after="0"/>
        <w:ind w:left="0"/>
        <w:jc w:val="both"/>
      </w:pPr>
      <w:r>
        <w:rPr>
          <w:rFonts w:ascii="Times New Roman"/>
          <w:b w:val="false"/>
          <w:i w:val="false"/>
          <w:color w:val="000000"/>
          <w:sz w:val="28"/>
        </w:rPr>
        <w:t>
      а. 1.5 С анкеровкой в основание (Рисунок 2.6);</w:t>
      </w:r>
    </w:p>
    <w:bookmarkEnd w:id="107"/>
    <w:bookmarkStart w:name="z115" w:id="108"/>
    <w:p>
      <w:pPr>
        <w:spacing w:after="0"/>
        <w:ind w:left="0"/>
        <w:jc w:val="both"/>
      </w:pPr>
      <w:r>
        <w:rPr>
          <w:rFonts w:ascii="Times New Roman"/>
          <w:b w:val="false"/>
          <w:i w:val="false"/>
          <w:color w:val="000000"/>
          <w:sz w:val="28"/>
        </w:rPr>
        <w:t>
      а. 1.6 С анкерным понуром;</w:t>
      </w:r>
    </w:p>
    <w:bookmarkEnd w:id="108"/>
    <w:bookmarkStart w:name="z116" w:id="109"/>
    <w:p>
      <w:pPr>
        <w:spacing w:after="0"/>
        <w:ind w:left="0"/>
        <w:jc w:val="both"/>
      </w:pPr>
      <w:r>
        <w:rPr>
          <w:rFonts w:ascii="Times New Roman"/>
          <w:b w:val="false"/>
          <w:i w:val="false"/>
          <w:color w:val="000000"/>
          <w:sz w:val="28"/>
        </w:rPr>
        <w:t>
      а.2 Контрфорсные на скальных основаниях:</w:t>
      </w:r>
    </w:p>
    <w:bookmarkEnd w:id="109"/>
    <w:bookmarkStart w:name="z117" w:id="110"/>
    <w:p>
      <w:pPr>
        <w:spacing w:after="0"/>
        <w:ind w:left="0"/>
        <w:jc w:val="both"/>
      </w:pPr>
      <w:r>
        <w:rPr>
          <w:rFonts w:ascii="Times New Roman"/>
          <w:b w:val="false"/>
          <w:i w:val="false"/>
          <w:color w:val="000000"/>
          <w:sz w:val="28"/>
        </w:rPr>
        <w:t>
      а.2.1 С массивными оголовками (массивно контрфорсные) (Рисунок З.а);</w:t>
      </w:r>
    </w:p>
    <w:bookmarkEnd w:id="110"/>
    <w:bookmarkStart w:name="z118" w:id="111"/>
    <w:p>
      <w:pPr>
        <w:spacing w:after="0"/>
        <w:ind w:left="0"/>
        <w:jc w:val="both"/>
      </w:pPr>
      <w:r>
        <w:rPr>
          <w:rFonts w:ascii="Times New Roman"/>
          <w:b w:val="false"/>
          <w:i w:val="false"/>
          <w:color w:val="000000"/>
          <w:sz w:val="28"/>
        </w:rPr>
        <w:t>
      а.2.2 С арочным перекрытием (многоарочные) (Рисунок З.б);</w:t>
      </w:r>
    </w:p>
    <w:bookmarkEnd w:id="111"/>
    <w:bookmarkStart w:name="z119" w:id="112"/>
    <w:p>
      <w:pPr>
        <w:spacing w:after="0"/>
        <w:ind w:left="0"/>
        <w:jc w:val="both"/>
      </w:pPr>
      <w:r>
        <w:rPr>
          <w:rFonts w:ascii="Times New Roman"/>
          <w:b w:val="false"/>
          <w:i w:val="false"/>
          <w:color w:val="000000"/>
          <w:sz w:val="28"/>
        </w:rPr>
        <w:t>
      а.2.3 С плоским перекрытием (Рисунок 4);</w:t>
      </w:r>
    </w:p>
    <w:bookmarkEnd w:id="112"/>
    <w:bookmarkStart w:name="z120" w:id="113"/>
    <w:p>
      <w:pPr>
        <w:spacing w:after="0"/>
        <w:ind w:left="0"/>
        <w:jc w:val="both"/>
      </w:pPr>
      <w:r>
        <w:rPr>
          <w:rFonts w:ascii="Times New Roman"/>
          <w:b w:val="false"/>
          <w:i w:val="false"/>
          <w:color w:val="000000"/>
          <w:sz w:val="28"/>
        </w:rPr>
        <w:t>
      а.3 Арочные на скальных ущельях:</w:t>
      </w:r>
    </w:p>
    <w:bookmarkEnd w:id="113"/>
    <w:bookmarkStart w:name="z121" w:id="114"/>
    <w:p>
      <w:pPr>
        <w:spacing w:after="0"/>
        <w:ind w:left="0"/>
        <w:jc w:val="both"/>
      </w:pPr>
      <w:r>
        <w:rPr>
          <w:rFonts w:ascii="Times New Roman"/>
          <w:b w:val="false"/>
          <w:i w:val="false"/>
          <w:color w:val="000000"/>
          <w:sz w:val="28"/>
        </w:rPr>
        <w:t>
      а.3.1 С защемленными пятами (Рисунок 5);</w:t>
      </w:r>
    </w:p>
    <w:bookmarkEnd w:id="114"/>
    <w:bookmarkStart w:name="z122" w:id="115"/>
    <w:p>
      <w:pPr>
        <w:spacing w:after="0"/>
        <w:ind w:left="0"/>
        <w:jc w:val="both"/>
      </w:pPr>
      <w:r>
        <w:rPr>
          <w:rFonts w:ascii="Times New Roman"/>
          <w:b w:val="false"/>
          <w:i w:val="false"/>
          <w:color w:val="000000"/>
          <w:sz w:val="28"/>
        </w:rPr>
        <w:t>
      а.3.2 С периметальным швом (Рисунок 6.а);</w:t>
      </w:r>
    </w:p>
    <w:bookmarkEnd w:id="115"/>
    <w:bookmarkStart w:name="z123" w:id="116"/>
    <w:p>
      <w:pPr>
        <w:spacing w:after="0"/>
        <w:ind w:left="0"/>
        <w:jc w:val="both"/>
      </w:pPr>
      <w:r>
        <w:rPr>
          <w:rFonts w:ascii="Times New Roman"/>
          <w:b w:val="false"/>
          <w:i w:val="false"/>
          <w:color w:val="000000"/>
          <w:sz w:val="28"/>
        </w:rPr>
        <w:t>
      а.3.3 Из трехшарнирных поясов (Рисунок 6.6);</w:t>
      </w:r>
    </w:p>
    <w:bookmarkEnd w:id="116"/>
    <w:bookmarkStart w:name="z124" w:id="117"/>
    <w:p>
      <w:pPr>
        <w:spacing w:after="0"/>
        <w:ind w:left="0"/>
        <w:jc w:val="both"/>
      </w:pPr>
      <w:r>
        <w:rPr>
          <w:rFonts w:ascii="Times New Roman"/>
          <w:b w:val="false"/>
          <w:i w:val="false"/>
          <w:color w:val="000000"/>
          <w:sz w:val="28"/>
        </w:rPr>
        <w:t>
      а.3.4 С гравитационными устоями (Рисунок 7);</w:t>
      </w:r>
    </w:p>
    <w:bookmarkEnd w:id="117"/>
    <w:bookmarkStart w:name="z125" w:id="118"/>
    <w:p>
      <w:pPr>
        <w:spacing w:after="0"/>
        <w:ind w:left="0"/>
        <w:jc w:val="both"/>
      </w:pPr>
      <w:r>
        <w:rPr>
          <w:rFonts w:ascii="Times New Roman"/>
          <w:b w:val="false"/>
          <w:i w:val="false"/>
          <w:color w:val="000000"/>
          <w:sz w:val="28"/>
        </w:rPr>
        <w:t>
      б) По технологическому назначению:</w:t>
      </w:r>
    </w:p>
    <w:bookmarkEnd w:id="118"/>
    <w:bookmarkStart w:name="z126" w:id="119"/>
    <w:p>
      <w:pPr>
        <w:spacing w:after="0"/>
        <w:ind w:left="0"/>
        <w:jc w:val="both"/>
      </w:pPr>
      <w:r>
        <w:rPr>
          <w:rFonts w:ascii="Times New Roman"/>
          <w:b w:val="false"/>
          <w:i w:val="false"/>
          <w:color w:val="000000"/>
          <w:sz w:val="28"/>
        </w:rPr>
        <w:t>
      б.1 Глухие (Рисунки 1.а, 1.6, 2.а, 2.6);</w:t>
      </w:r>
    </w:p>
    <w:bookmarkEnd w:id="119"/>
    <w:bookmarkStart w:name="z127" w:id="120"/>
    <w:p>
      <w:pPr>
        <w:spacing w:after="0"/>
        <w:ind w:left="0"/>
        <w:jc w:val="both"/>
      </w:pPr>
      <w:r>
        <w:rPr>
          <w:rFonts w:ascii="Times New Roman"/>
          <w:b w:val="false"/>
          <w:i w:val="false"/>
          <w:color w:val="000000"/>
          <w:sz w:val="28"/>
        </w:rPr>
        <w:t>
      1 Водосбросные:</w:t>
      </w:r>
    </w:p>
    <w:bookmarkEnd w:id="120"/>
    <w:bookmarkStart w:name="z128" w:id="121"/>
    <w:p>
      <w:pPr>
        <w:spacing w:after="0"/>
        <w:ind w:left="0"/>
        <w:jc w:val="both"/>
      </w:pPr>
      <w:r>
        <w:rPr>
          <w:rFonts w:ascii="Times New Roman"/>
          <w:b w:val="false"/>
          <w:i w:val="false"/>
          <w:color w:val="000000"/>
          <w:sz w:val="28"/>
        </w:rPr>
        <w:t>
      б.2.1.1 С поверхностными водосливами (Рисунки 1.в, З.а, 8.а);</w:t>
      </w:r>
    </w:p>
    <w:bookmarkEnd w:id="121"/>
    <w:bookmarkStart w:name="z129" w:id="122"/>
    <w:p>
      <w:pPr>
        <w:spacing w:after="0"/>
        <w:ind w:left="0"/>
        <w:jc w:val="both"/>
      </w:pPr>
      <w:r>
        <w:rPr>
          <w:rFonts w:ascii="Times New Roman"/>
          <w:b w:val="false"/>
          <w:i w:val="false"/>
          <w:color w:val="000000"/>
          <w:sz w:val="28"/>
        </w:rPr>
        <w:t>
      б.2.1.2 С глубинными водосбросами (Рисунки 1.в, 2.а, 8.6);</w:t>
      </w:r>
    </w:p>
    <w:bookmarkEnd w:id="122"/>
    <w:bookmarkStart w:name="z130" w:id="123"/>
    <w:p>
      <w:pPr>
        <w:spacing w:after="0"/>
        <w:ind w:left="0"/>
        <w:jc w:val="both"/>
      </w:pPr>
      <w:r>
        <w:rPr>
          <w:rFonts w:ascii="Times New Roman"/>
          <w:b w:val="false"/>
          <w:i w:val="false"/>
          <w:color w:val="000000"/>
          <w:sz w:val="28"/>
        </w:rPr>
        <w:t>
      б.2.1.3 Многоярусные (с поверхностными водосливами и глубинными водосбросами, Рисунок 8.в).</w:t>
      </w:r>
    </w:p>
    <w:bookmarkEnd w:id="123"/>
    <w:bookmarkStart w:name="z131" w:id="124"/>
    <w:p>
      <w:pPr>
        <w:spacing w:after="0"/>
        <w:ind w:left="0"/>
        <w:jc w:val="both"/>
      </w:pPr>
      <w:r>
        <w:rPr>
          <w:rFonts w:ascii="Times New Roman"/>
          <w:b w:val="false"/>
          <w:i w:val="false"/>
          <w:color w:val="000000"/>
          <w:sz w:val="28"/>
        </w:rPr>
        <w:t>
      5.2 Бетонные плотины на скальных основаниях следует проектировать следующих видов:</w:t>
      </w:r>
    </w:p>
    <w:bookmarkEnd w:id="124"/>
    <w:bookmarkStart w:name="z132" w:id="125"/>
    <w:p>
      <w:pPr>
        <w:spacing w:after="0"/>
        <w:ind w:left="0"/>
        <w:jc w:val="both"/>
      </w:pPr>
      <w:r>
        <w:rPr>
          <w:rFonts w:ascii="Times New Roman"/>
          <w:b w:val="false"/>
          <w:i w:val="false"/>
          <w:color w:val="000000"/>
          <w:sz w:val="28"/>
        </w:rPr>
        <w:t>
      - в условиях широких створов: гравитационные и контрфорсные;</w:t>
      </w:r>
    </w:p>
    <w:bookmarkEnd w:id="125"/>
    <w:bookmarkStart w:name="z133" w:id="126"/>
    <w:p>
      <w:pPr>
        <w:spacing w:after="0"/>
        <w:ind w:left="0"/>
        <w:jc w:val="both"/>
      </w:pPr>
      <w:r>
        <w:rPr>
          <w:rFonts w:ascii="Times New Roman"/>
          <w:b w:val="false"/>
          <w:i w:val="false"/>
          <w:color w:val="000000"/>
          <w:sz w:val="28"/>
        </w:rPr>
        <w:t xml:space="preserve">
      - в условиях скальных ущелий (при </w:t>
      </w:r>
    </w:p>
    <w:bookmarkEnd w:id="126"/>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арочно-гравитационные и арочные (I</w:t>
      </w:r>
      <w:r>
        <w:rPr>
          <w:rFonts w:ascii="Times New Roman"/>
          <w:b w:val="false"/>
          <w:i w:val="false"/>
          <w:color w:val="000000"/>
          <w:vertAlign w:val="subscript"/>
        </w:rPr>
        <w:t>ch</w:t>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ширина ущелья по хорде на уровне гребня плотины; h - высота плотины).</w:t>
      </w:r>
      <w:r>
        <w:br/>
      </w:r>
      <w:r>
        <w:rPr>
          <w:rFonts w:ascii="Times New Roman"/>
          <w:b w:val="false"/>
          <w:i w:val="false"/>
          <w:color w:val="000000"/>
          <w:sz w:val="28"/>
        </w:rPr>
        <w:t>
</w:t>
      </w:r>
    </w:p>
    <w:bookmarkStart w:name="z134" w:id="127"/>
    <w:p>
      <w:pPr>
        <w:spacing w:after="0"/>
        <w:ind w:left="0"/>
        <w:jc w:val="both"/>
      </w:pPr>
      <w:r>
        <w:rPr>
          <w:rFonts w:ascii="Times New Roman"/>
          <w:b w:val="false"/>
          <w:i w:val="false"/>
          <w:color w:val="000000"/>
          <w:sz w:val="28"/>
        </w:rPr>
        <w:t>
      В зависимости от топографических и геологических условий в одном створе могут одновременно приметаться плотины разных видов, например, гравитационная и контрфорсная или арочная и гравитационная и т.п.</w:t>
      </w:r>
    </w:p>
    <w:bookmarkEnd w:id="127"/>
    <w:bookmarkStart w:name="z135"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Рисунок 1 - Схемы разрезов гравитационных плотин (а- массивная плотина; б-плотина с раширенными швами; в-плотина с анкеровкой в основании; 1-расширенный шов; 2-продольная полость)</w:t>
      </w:r>
    </w:p>
    <w:bookmarkEnd w:id="129"/>
    <w:bookmarkStart w:name="z137" w:id="130"/>
    <w:p>
      <w:pPr>
        <w:spacing w:after="0"/>
        <w:ind w:left="0"/>
        <w:jc w:val="both"/>
      </w:pPr>
      <w:r>
        <w:rPr>
          <w:rFonts w:ascii="Times New Roman"/>
          <w:b w:val="false"/>
          <w:i w:val="false"/>
          <w:color w:val="000000"/>
          <w:sz w:val="28"/>
        </w:rPr>
        <w:t>
                                                 а)                               б)</w:t>
      </w:r>
    </w:p>
    <w:bookmarkEnd w:id="130"/>
    <w:bookmarkStart w:name="z138"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65532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532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Рисунок 2 - Схемы разрезов гравитационных плотин (а- плотина с экраном на напорной грани; б-плотина с анкеровкой в основании; 3-экран;</w:t>
      </w:r>
    </w:p>
    <w:bookmarkEnd w:id="132"/>
    <w:bookmarkStart w:name="z140" w:id="133"/>
    <w:p>
      <w:pPr>
        <w:spacing w:after="0"/>
        <w:ind w:left="0"/>
        <w:jc w:val="both"/>
      </w:pPr>
      <w:r>
        <w:rPr>
          <w:rFonts w:ascii="Times New Roman"/>
          <w:b w:val="false"/>
          <w:i w:val="false"/>
          <w:color w:val="000000"/>
          <w:sz w:val="28"/>
        </w:rPr>
        <w:t>
      4-предварительно напряженный анкер)</w:t>
      </w:r>
    </w:p>
    <w:bookmarkEnd w:id="133"/>
    <w:bookmarkStart w:name="z141"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Рисунок 3 - Схемы разрезов контрфорсных плотин (5-массивные оголовники; 6-контрфорсы, 7-арочное перекрытие)</w:t>
      </w:r>
    </w:p>
    <w:bookmarkEnd w:id="135"/>
    <w:bookmarkStart w:name="z14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Рисунок 6 - Схемы разрезов арочных плотин (а- плотина с периментальным швом; плотина из трехшарнирных поясов; 9-периментальный шов; 10-трехшарнирные пояса; 11 -шарниры)</w:t>
      </w:r>
    </w:p>
    <w:bookmarkEnd w:id="138"/>
    <w:bookmarkStart w:name="z146"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65659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659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Рисунок 7 – Схема разреза арочной плотины с гравитационными устоями (12-гравитационные устои)</w:t>
      </w:r>
    </w:p>
    <w:bookmarkEnd w:id="140"/>
    <w:bookmarkStart w:name="z14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Рисунок 8 - Основные виды водосбросных плотин на нескальном основании (а-водосливная, б-с глубинными водосбросами, в-двухярусная)</w:t>
      </w:r>
    </w:p>
    <w:bookmarkEnd w:id="142"/>
    <w:bookmarkStart w:name="z150" w:id="143"/>
    <w:p>
      <w:pPr>
        <w:spacing w:after="0"/>
        <w:ind w:left="0"/>
        <w:jc w:val="both"/>
      </w:pPr>
      <w:r>
        <w:rPr>
          <w:rFonts w:ascii="Times New Roman"/>
          <w:b w:val="false"/>
          <w:i w:val="false"/>
          <w:color w:val="000000"/>
          <w:sz w:val="28"/>
        </w:rPr>
        <w:t>
      5.3 Бетонные и железобетонные плотины на не скальных основаниях следует проектировать, как правило, в качестве водосбросных (Рисунок 8). Для глухих участков напорного фронта обычно применяют грунтовые плотины, необходимость применения бетонных и железобетонных плотин должна быть обоснована.</w:t>
      </w:r>
    </w:p>
    <w:bookmarkEnd w:id="143"/>
    <w:bookmarkStart w:name="z151" w:id="144"/>
    <w:p>
      <w:pPr>
        <w:spacing w:after="0"/>
        <w:ind w:left="0"/>
        <w:jc w:val="both"/>
      </w:pPr>
      <w:r>
        <w:rPr>
          <w:rFonts w:ascii="Times New Roman"/>
          <w:b w:val="false"/>
          <w:i w:val="false"/>
          <w:color w:val="000000"/>
          <w:sz w:val="28"/>
        </w:rPr>
        <w:t>
      5.4 Класс бетонных и железобетонных плотин устанавливается в зависимости от их высоты и типа грунтовых условий с учетом социально-экономической ответственности и условий эксплуатации, указанных в Таблицах А.1 и А.2 Приложения А СНиП РК 3.04-01.</w:t>
      </w:r>
    </w:p>
    <w:bookmarkEnd w:id="144"/>
    <w:bookmarkStart w:name="z152" w:id="145"/>
    <w:p>
      <w:pPr>
        <w:spacing w:after="0"/>
        <w:ind w:left="0"/>
        <w:jc w:val="both"/>
      </w:pPr>
      <w:r>
        <w:rPr>
          <w:rFonts w:ascii="Times New Roman"/>
          <w:b w:val="false"/>
          <w:i w:val="false"/>
          <w:color w:val="000000"/>
          <w:sz w:val="28"/>
        </w:rPr>
        <w:t>
      Если отдельные участки напорного фронта плотины выполнены из плотин разной конструкции или высоты, то класс их принимается равным классу наиболее глубокой части плотины.</w:t>
      </w:r>
    </w:p>
    <w:bookmarkEnd w:id="145"/>
    <w:bookmarkStart w:name="z153" w:id="146"/>
    <w:p>
      <w:pPr>
        <w:spacing w:after="0"/>
        <w:ind w:left="0"/>
        <w:jc w:val="both"/>
      </w:pPr>
      <w:r>
        <w:rPr>
          <w:rFonts w:ascii="Times New Roman"/>
          <w:b w:val="false"/>
          <w:i w:val="false"/>
          <w:color w:val="000000"/>
          <w:sz w:val="28"/>
        </w:rPr>
        <w:t>
      5.5 При определении класса плотины ее высота принимается равной высоте плотины в наиболее заглубленном участке створа. Высота плотины определяется как разность отметок гребня (включая парапет) и низа подошвы плотины (без учета местных заглублений в основание, необходимых для заделки крупных трещин в основании, или устройства зуба или анкера и т.п.).</w:t>
      </w:r>
    </w:p>
    <w:bookmarkEnd w:id="146"/>
    <w:bookmarkStart w:name="z154" w:id="147"/>
    <w:p>
      <w:pPr>
        <w:spacing w:after="0"/>
        <w:ind w:left="0"/>
        <w:jc w:val="both"/>
      </w:pPr>
      <w:r>
        <w:rPr>
          <w:rFonts w:ascii="Times New Roman"/>
          <w:b w:val="false"/>
          <w:i w:val="false"/>
          <w:color w:val="000000"/>
          <w:sz w:val="28"/>
        </w:rPr>
        <w:t>
      Если наиболее глубокая часть створа выполнена в виде массивной пробки, служащей основанием для находящейся на ней плотины, то высота плотины определяется от верха пробки до гребня плотины.</w:t>
      </w:r>
    </w:p>
    <w:bookmarkEnd w:id="147"/>
    <w:bookmarkStart w:name="z155" w:id="148"/>
    <w:p>
      <w:pPr>
        <w:spacing w:after="0"/>
        <w:ind w:left="0"/>
        <w:jc w:val="both"/>
      </w:pPr>
      <w:r>
        <w:rPr>
          <w:rFonts w:ascii="Times New Roman"/>
          <w:b w:val="false"/>
          <w:i w:val="false"/>
          <w:color w:val="000000"/>
          <w:sz w:val="28"/>
        </w:rPr>
        <w:t>
      5.6 Длина наиболее высокого участка вдоль гребня плотины принимается:</w:t>
      </w:r>
    </w:p>
    <w:bookmarkEnd w:id="148"/>
    <w:bookmarkStart w:name="z156" w:id="149"/>
    <w:p>
      <w:pPr>
        <w:spacing w:after="0"/>
        <w:ind w:left="0"/>
        <w:jc w:val="both"/>
      </w:pPr>
      <w:r>
        <w:rPr>
          <w:rFonts w:ascii="Times New Roman"/>
          <w:b w:val="false"/>
          <w:i w:val="false"/>
          <w:color w:val="000000"/>
          <w:sz w:val="28"/>
        </w:rPr>
        <w:t>
      - для плотин на нескальном основании - равной длине одной секции;</w:t>
      </w:r>
    </w:p>
    <w:bookmarkEnd w:id="149"/>
    <w:bookmarkStart w:name="z157" w:id="150"/>
    <w:p>
      <w:pPr>
        <w:spacing w:after="0"/>
        <w:ind w:left="0"/>
        <w:jc w:val="both"/>
      </w:pPr>
      <w:r>
        <w:rPr>
          <w:rFonts w:ascii="Times New Roman"/>
          <w:b w:val="false"/>
          <w:i w:val="false"/>
          <w:color w:val="000000"/>
          <w:sz w:val="28"/>
        </w:rPr>
        <w:t>
      - для плотин на скальном основании - равной меньшей из величины длины одной секции или 1/50 длины плотины по гребню.</w:t>
      </w:r>
    </w:p>
    <w:bookmarkEnd w:id="150"/>
    <w:p>
      <w:pPr>
        <w:spacing w:after="0"/>
        <w:ind w:left="0"/>
        <w:jc w:val="both"/>
      </w:pPr>
      <w:r>
        <w:rPr>
          <w:rFonts w:ascii="Times New Roman"/>
          <w:b/>
          <w:i w:val="false"/>
          <w:color w:val="000000"/>
          <w:sz w:val="28"/>
        </w:rPr>
        <w:t>Натурные наблюдения и исследования</w:t>
      </w:r>
    </w:p>
    <w:bookmarkStart w:name="z159" w:id="151"/>
    <w:p>
      <w:pPr>
        <w:spacing w:after="0"/>
        <w:ind w:left="0"/>
        <w:jc w:val="both"/>
      </w:pPr>
      <w:r>
        <w:rPr>
          <w:rFonts w:ascii="Times New Roman"/>
          <w:b w:val="false"/>
          <w:i w:val="false"/>
          <w:color w:val="000000"/>
          <w:sz w:val="28"/>
        </w:rPr>
        <w:t>
      5.7 В бетонных и железобетонных плотинах I, II и III классов следует устанавливать контрольно-измерительную аппаратуру (КИА) для проведения натурных наблюдением и исследованиям за состояниям сооружений и их оснований как к период строительства, так и в процессе эксплуатации. В плотинах IV класса установка КИА производится при обосновании их необходимости. Установка КИА, состав, объем, а также программа натурных наблюдений и исследований устанавливаются проектным заданием.</w:t>
      </w:r>
    </w:p>
    <w:bookmarkEnd w:id="151"/>
    <w:bookmarkStart w:name="z160" w:id="152"/>
    <w:p>
      <w:pPr>
        <w:spacing w:after="0"/>
        <w:ind w:left="0"/>
        <w:jc w:val="both"/>
      </w:pPr>
      <w:r>
        <w:rPr>
          <w:rFonts w:ascii="Times New Roman"/>
          <w:b w:val="false"/>
          <w:i w:val="false"/>
          <w:color w:val="000000"/>
          <w:sz w:val="28"/>
        </w:rPr>
        <w:t>
      5.8 Натурные наблюдения выполняются в соответствии с требованиями норматива СН РК 3.04-01.</w:t>
      </w:r>
    </w:p>
    <w:bookmarkEnd w:id="152"/>
    <w:bookmarkStart w:name="z161" w:id="153"/>
    <w:p>
      <w:pPr>
        <w:spacing w:after="0"/>
        <w:ind w:left="0"/>
        <w:jc w:val="left"/>
      </w:pPr>
      <w:r>
        <w:rPr>
          <w:rFonts w:ascii="Times New Roman"/>
          <w:b/>
          <w:i w:val="false"/>
          <w:color w:val="000000"/>
        </w:rPr>
        <w:t xml:space="preserve"> 6 СТРОИТЕЛЬНЫЕ МАТЕРИАЛЫ</w:t>
      </w:r>
    </w:p>
    <w:bookmarkEnd w:id="153"/>
    <w:bookmarkStart w:name="z162" w:id="154"/>
    <w:p>
      <w:pPr>
        <w:spacing w:after="0"/>
        <w:ind w:left="0"/>
        <w:jc w:val="both"/>
      </w:pPr>
      <w:r>
        <w:rPr>
          <w:rFonts w:ascii="Times New Roman"/>
          <w:b w:val="false"/>
          <w:i w:val="false"/>
          <w:color w:val="000000"/>
          <w:sz w:val="28"/>
        </w:rPr>
        <w:t>
      6.1 Строительные материалы для бетонных и железобетонных плотин и их элементов должны удовлетворять требованиям СНиП 2.03-01, СНиП РК 5.04-22, ГОСТ 31938-2012 и настоящего раздела.</w:t>
      </w:r>
    </w:p>
    <w:bookmarkEnd w:id="154"/>
    <w:bookmarkStart w:name="z163" w:id="155"/>
    <w:p>
      <w:pPr>
        <w:spacing w:after="0"/>
        <w:ind w:left="0"/>
        <w:jc w:val="both"/>
      </w:pPr>
      <w:r>
        <w:rPr>
          <w:rFonts w:ascii="Times New Roman"/>
          <w:b w:val="false"/>
          <w:i w:val="false"/>
          <w:color w:val="000000"/>
          <w:sz w:val="28"/>
        </w:rPr>
        <w:t>
      6.2 В бетонных и железобетонных плотинах и их элементах в зависимости от условий работы бетона в разных частях плотины во время ее эксплуатации следует различать следующие четыре зоны (Рисунок 8):</w:t>
      </w:r>
    </w:p>
    <w:bookmarkEnd w:id="155"/>
    <w:bookmarkStart w:name="z164" w:id="156"/>
    <w:p>
      <w:pPr>
        <w:spacing w:after="0"/>
        <w:ind w:left="0"/>
        <w:jc w:val="both"/>
      </w:pPr>
      <w:r>
        <w:rPr>
          <w:rFonts w:ascii="Times New Roman"/>
          <w:b w:val="false"/>
          <w:i w:val="false"/>
          <w:color w:val="000000"/>
          <w:sz w:val="28"/>
        </w:rPr>
        <w:t>
      I - наружные части плотин и их элементов, находящиеся под воздействием атмосферы и не омываемые водой;</w:t>
      </w:r>
    </w:p>
    <w:bookmarkEnd w:id="156"/>
    <w:bookmarkStart w:name="z165" w:id="157"/>
    <w:p>
      <w:pPr>
        <w:spacing w:after="0"/>
        <w:ind w:left="0"/>
        <w:jc w:val="both"/>
      </w:pPr>
      <w:r>
        <w:rPr>
          <w:rFonts w:ascii="Times New Roman"/>
          <w:b w:val="false"/>
          <w:i w:val="false"/>
          <w:color w:val="000000"/>
          <w:sz w:val="28"/>
        </w:rPr>
        <w:t>
      II - наружные части плотин в пределах колебания уровней воды в верхнем и нижнем бьефе, а также части и элементы плотин, подвергающиеся периодическому воздействию потока воды (водосбросы, водоспуски, водовыпуски, водоотбойные устройства и др.)</w:t>
      </w:r>
    </w:p>
    <w:bookmarkEnd w:id="157"/>
    <w:bookmarkStart w:name="z166" w:id="158"/>
    <w:p>
      <w:pPr>
        <w:spacing w:after="0"/>
        <w:ind w:left="0"/>
        <w:jc w:val="both"/>
      </w:pPr>
      <w:r>
        <w:rPr>
          <w:rFonts w:ascii="Times New Roman"/>
          <w:b w:val="false"/>
          <w:i w:val="false"/>
          <w:color w:val="000000"/>
          <w:sz w:val="28"/>
        </w:rPr>
        <w:t>
      III - наружные и примыкающие к основанию части плотин, расположенные ниже минимальных эксплуатационных уровней воды верхнего и нижнего бьефов;</w:t>
      </w:r>
    </w:p>
    <w:bookmarkEnd w:id="158"/>
    <w:bookmarkStart w:name="z167" w:id="159"/>
    <w:p>
      <w:pPr>
        <w:spacing w:after="0"/>
        <w:ind w:left="0"/>
        <w:jc w:val="both"/>
      </w:pPr>
      <w:r>
        <w:rPr>
          <w:rFonts w:ascii="Times New Roman"/>
          <w:b w:val="false"/>
          <w:i w:val="false"/>
          <w:color w:val="000000"/>
          <w:sz w:val="28"/>
        </w:rPr>
        <w:t>
      IV - внутренняя часть плотин, не входящая в зоны I-III, в том числе бетон конструкций, прилегающих к замкнутым частям контрфорсных плотин.</w:t>
      </w:r>
    </w:p>
    <w:bookmarkEnd w:id="159"/>
    <w:bookmarkStart w:name="z168" w:id="160"/>
    <w:p>
      <w:pPr>
        <w:spacing w:after="0"/>
        <w:ind w:left="0"/>
        <w:jc w:val="both"/>
      </w:pPr>
      <w:r>
        <w:rPr>
          <w:rFonts w:ascii="Times New Roman"/>
          <w:b w:val="false"/>
          <w:i w:val="false"/>
          <w:color w:val="000000"/>
          <w:sz w:val="28"/>
        </w:rPr>
        <w:t>
      Требования к бетону различных зон бетонных и железобетонных плотин необходимо принимать в зависимости от условий работы различных зон по Таблице 1.</w:t>
      </w:r>
    </w:p>
    <w:bookmarkEnd w:id="160"/>
    <w:bookmarkStart w:name="z169" w:id="161"/>
    <w:p>
      <w:pPr>
        <w:spacing w:after="0"/>
        <w:ind w:left="0"/>
        <w:jc w:val="both"/>
      </w:pPr>
      <w:r>
        <w:rPr>
          <w:rFonts w:ascii="Times New Roman"/>
          <w:b w:val="false"/>
          <w:i w:val="false"/>
          <w:color w:val="000000"/>
          <w:sz w:val="28"/>
        </w:rPr>
        <w:t>
      6.3      Толщину наружных частей плотин (зона I) следует принимать с учетом вида плотин, напряженного состояния, размеров конструктивных частей и элементов плотин, величины действующего напора воды, глубины проникновения суточных перепадов температуры, но не менее 2,0 м.</w:t>
      </w:r>
    </w:p>
    <w:bookmarkEnd w:id="161"/>
    <w:bookmarkStart w:name="z170" w:id="162"/>
    <w:p>
      <w:pPr>
        <w:spacing w:after="0"/>
        <w:ind w:left="0"/>
        <w:jc w:val="both"/>
      </w:pPr>
      <w:r>
        <w:rPr>
          <w:rFonts w:ascii="Times New Roman"/>
          <w:b w:val="false"/>
          <w:i w:val="false"/>
          <w:color w:val="000000"/>
          <w:sz w:val="28"/>
        </w:rPr>
        <w:t>
      6.4 Марку бетона по водонепроницаемости следует принимать в зависимости от градиента напора воды по Таблице 2.</w:t>
      </w:r>
    </w:p>
    <w:bookmarkEnd w:id="162"/>
    <w:bookmarkStart w:name="z171" w:id="163"/>
    <w:p>
      <w:pPr>
        <w:spacing w:after="0"/>
        <w:ind w:left="0"/>
        <w:jc w:val="both"/>
      </w:pPr>
      <w:r>
        <w:rPr>
          <w:rFonts w:ascii="Times New Roman"/>
          <w:b w:val="false"/>
          <w:i w:val="false"/>
          <w:color w:val="000000"/>
          <w:sz w:val="28"/>
        </w:rPr>
        <w:t>
      6.5 Для частей и элементов плотин, периодически омываемых водой (зона II), марка бетона по водонепроницаемости принимается не ниже W4; при воздействии на бетон потока воды с увлекаемыми наносами, а также при обеспечении стойкости бетона против каветации марка бетона по водонепроницаемости принимается не ниже W8.</w:t>
      </w:r>
    </w:p>
    <w:bookmarkEnd w:id="163"/>
    <w:bookmarkStart w:name="z172" w:id="164"/>
    <w:p>
      <w:pPr>
        <w:spacing w:after="0"/>
        <w:ind w:left="0"/>
        <w:jc w:val="both"/>
      </w:pPr>
      <w:r>
        <w:rPr>
          <w:rFonts w:ascii="Times New Roman"/>
          <w:b w:val="false"/>
          <w:i w:val="false"/>
          <w:color w:val="000000"/>
          <w:sz w:val="28"/>
        </w:rPr>
        <w:t>
      При агрессивности воды по отношению к бетону марка бетона по водонепроницаемости принимается в соответствии с СП РК 2.01-101.</w:t>
      </w:r>
    </w:p>
    <w:bookmarkEnd w:id="164"/>
    <w:bookmarkStart w:name="z173" w:id="165"/>
    <w:p>
      <w:pPr>
        <w:spacing w:after="0"/>
        <w:ind w:left="0"/>
        <w:jc w:val="both"/>
      </w:pPr>
      <w:r>
        <w:rPr>
          <w:rFonts w:ascii="Times New Roman"/>
          <w:b w:val="false"/>
          <w:i w:val="false"/>
          <w:color w:val="000000"/>
          <w:sz w:val="28"/>
        </w:rPr>
        <w:t>
      6.6 При толщине железобетонной облицовки более 15 см, устраиваемой на низовой грани плотины, морозостойкость бетона зоны I допускается принимать на марку ниже по</w:t>
      </w:r>
    </w:p>
    <w:bookmarkEnd w:id="165"/>
    <w:bookmarkStart w:name="z174" w:id="166"/>
    <w:p>
      <w:pPr>
        <w:spacing w:after="0"/>
        <w:ind w:left="0"/>
        <w:jc w:val="both"/>
      </w:pPr>
      <w:r>
        <w:rPr>
          <w:rFonts w:ascii="Times New Roman"/>
          <w:b w:val="false"/>
          <w:i w:val="false"/>
          <w:color w:val="000000"/>
          <w:sz w:val="28"/>
        </w:rPr>
        <w:t>
      сравнению с маркой для не защищенных наружных поверхностей. Конструкция стыков облицовки должна исключать прямое попадание влаги на бетон тела плотины.</w:t>
      </w:r>
    </w:p>
    <w:bookmarkEnd w:id="166"/>
    <w:bookmarkStart w:name="z175" w:id="167"/>
    <w:p>
      <w:pPr>
        <w:spacing w:after="0"/>
        <w:ind w:left="0"/>
        <w:jc w:val="left"/>
      </w:pPr>
      <w:r>
        <w:rPr>
          <w:rFonts w:ascii="Times New Roman"/>
          <w:b/>
          <w:i w:val="false"/>
          <w:color w:val="000000"/>
        </w:rPr>
        <w:t xml:space="preserve"> Таблица 1 - Требования к бетону различных зон плотин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6"/>
        <w:gridCol w:w="3367"/>
        <w:gridCol w:w="3367"/>
      </w:tblGrid>
      <w:tr>
        <w:trPr>
          <w:trHeight w:val="30" w:hRule="atLeast"/>
        </w:trPr>
        <w:tc>
          <w:tcPr>
            <w:tcW w:w="5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бетону различных зон плотин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плотин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железобетонных</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прочности на сжатие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IV</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IV</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прочности на растяжение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водонепроницаемости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морозостойкости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предельной растяжимости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IV</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предъявляются</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стойкости против агрессивного воздействия воды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сопротивляемости истиранию потоком воды при наличии взвешенных и увлекаемых наносов, а также стойкости против каветации при скорости воды по поверхности бетона 15 м/с и более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тепловыделению при твердении бетона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IV</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Предъявляются при</w:t>
            </w:r>
            <w:r>
              <w:br/>
            </w:r>
            <w:r>
              <w:rPr>
                <w:rFonts w:ascii="Times New Roman"/>
                <w:b w:val="false"/>
                <w:i w:val="false"/>
                <w:color w:val="000000"/>
                <w:sz w:val="20"/>
              </w:rPr>
              <w:t>
</w:t>
            </w:r>
            <w:r>
              <w:rPr>
                <w:rFonts w:ascii="Times New Roman"/>
                <w:b w:val="false"/>
                <w:i w:val="false"/>
                <w:color w:val="000000"/>
                <w:sz w:val="20"/>
              </w:rPr>
              <w:t>соответствующем</w:t>
            </w:r>
            <w:r>
              <w:br/>
            </w:r>
            <w:r>
              <w:rPr>
                <w:rFonts w:ascii="Times New Roman"/>
                <w:b w:val="false"/>
                <w:i w:val="false"/>
                <w:color w:val="000000"/>
                <w:sz w:val="20"/>
              </w:rPr>
              <w:t>
обосновании</w:t>
            </w:r>
          </w:p>
          <w:bookmarkEnd w:id="1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плотин IV класса требования к бетону по предельной растяжимости и тепловыделению допускается не предъявлять.</w:t>
            </w:r>
          </w:p>
        </w:tc>
      </w:tr>
    </w:tbl>
    <w:bookmarkStart w:name="z178" w:id="169"/>
    <w:p>
      <w:pPr>
        <w:spacing w:after="0"/>
        <w:ind w:left="0"/>
        <w:jc w:val="left"/>
      </w:pPr>
      <w:r>
        <w:rPr>
          <w:rFonts w:ascii="Times New Roman"/>
          <w:b/>
          <w:i w:val="false"/>
          <w:color w:val="000000"/>
        </w:rPr>
        <w:t xml:space="preserve"> Таблица 2 - Требования по водонепроницаемости бетона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238"/>
        <w:gridCol w:w="2738"/>
        <w:gridCol w:w="2738"/>
        <w:gridCol w:w="2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бетона по водонепроницаемости при градиенте напора, м.</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W10</w:t>
            </w:r>
          </w:p>
        </w:tc>
      </w:tr>
    </w:tbl>
    <w:bookmarkStart w:name="z179" w:id="170"/>
    <w:p>
      <w:pPr>
        <w:spacing w:after="0"/>
        <w:ind w:left="0"/>
        <w:jc w:val="both"/>
      </w:pPr>
      <w:r>
        <w:rPr>
          <w:rFonts w:ascii="Times New Roman"/>
          <w:b w:val="false"/>
          <w:i w:val="false"/>
          <w:color w:val="000000"/>
          <w:sz w:val="28"/>
        </w:rPr>
        <w:t>
      6.7 Возраст (срок твердения) бетона, соответствующий его проектным классу по прочности на сжатие и осевое растяжение и марке по водонепроницаемости, следует назначать с учетом сроков возведения сооружений и наполнения водохранилища.</w:t>
      </w:r>
    </w:p>
    <w:bookmarkEnd w:id="170"/>
    <w:bookmarkStart w:name="z180" w:id="171"/>
    <w:p>
      <w:pPr>
        <w:spacing w:after="0"/>
        <w:ind w:left="0"/>
        <w:jc w:val="both"/>
      </w:pPr>
      <w:r>
        <w:rPr>
          <w:rFonts w:ascii="Times New Roman"/>
          <w:b w:val="false"/>
          <w:i w:val="false"/>
          <w:color w:val="000000"/>
          <w:sz w:val="28"/>
        </w:rPr>
        <w:t>
      Как правило, возраст монолитного бетона плотин, соответствующий его классу по прочности и марке по водонепроницаемости следует принимать равным 180 суткам, возраст по морозостойкости - 28 суткам.</w:t>
      </w:r>
    </w:p>
    <w:bookmarkEnd w:id="171"/>
    <w:bookmarkStart w:name="z181" w:id="172"/>
    <w:p>
      <w:pPr>
        <w:spacing w:after="0"/>
        <w:ind w:left="0"/>
        <w:jc w:val="both"/>
      </w:pPr>
      <w:r>
        <w:rPr>
          <w:rFonts w:ascii="Times New Roman"/>
          <w:b w:val="false"/>
          <w:i w:val="false"/>
          <w:color w:val="000000"/>
          <w:sz w:val="28"/>
        </w:rPr>
        <w:t>
      Для бетонных плотин высотой более 60 м и объемом бетона более 500 тыс. м</w:t>
      </w:r>
      <w:r>
        <w:rPr>
          <w:rFonts w:ascii="Times New Roman"/>
          <w:b w:val="false"/>
          <w:i w:val="false"/>
          <w:color w:val="000000"/>
          <w:vertAlign w:val="superscript"/>
        </w:rPr>
        <w:t>3</w:t>
      </w:r>
      <w:r>
        <w:rPr>
          <w:rFonts w:ascii="Times New Roman"/>
          <w:b w:val="false"/>
          <w:i w:val="false"/>
          <w:color w:val="000000"/>
          <w:sz w:val="28"/>
        </w:rPr>
        <w:t xml:space="preserve"> указанный возраст по прочности и водонепроницаемости следует принимать равным одному году.</w:t>
      </w:r>
    </w:p>
    <w:bookmarkEnd w:id="172"/>
    <w:bookmarkStart w:name="z182" w:id="173"/>
    <w:p>
      <w:pPr>
        <w:spacing w:after="0"/>
        <w:ind w:left="0"/>
        <w:jc w:val="both"/>
      </w:pPr>
      <w:r>
        <w:rPr>
          <w:rFonts w:ascii="Times New Roman"/>
          <w:b w:val="false"/>
          <w:i w:val="false"/>
          <w:color w:val="000000"/>
          <w:sz w:val="28"/>
        </w:rPr>
        <w:t>
      6.8 Число различных классов бетона в сооружении, как правило, рекомендуется принимать не более четырех, а увеличение числа классов бетона допускается при соответствующем обосновании.</w:t>
      </w:r>
    </w:p>
    <w:bookmarkEnd w:id="173"/>
    <w:bookmarkStart w:name="z183" w:id="174"/>
    <w:p>
      <w:pPr>
        <w:spacing w:after="0"/>
        <w:ind w:left="0"/>
        <w:jc w:val="both"/>
      </w:pPr>
      <w:r>
        <w:rPr>
          <w:rFonts w:ascii="Times New Roman"/>
          <w:b w:val="false"/>
          <w:i w:val="false"/>
          <w:color w:val="000000"/>
          <w:sz w:val="28"/>
        </w:rPr>
        <w:t>
      Расчетные сопротивления бетона для бетонных плотин следует определять с учетом фактического возраста бетона к времени нагружения конструкций эксплуатационными нагрузками:</w:t>
      </w:r>
    </w:p>
    <w:bookmarkEnd w:id="174"/>
    <w:bookmarkStart w:name="z184" w:id="175"/>
    <w:p>
      <w:pPr>
        <w:spacing w:after="0"/>
        <w:ind w:left="0"/>
        <w:jc w:val="both"/>
      </w:pPr>
      <w:r>
        <w:rPr>
          <w:rFonts w:ascii="Times New Roman"/>
          <w:b w:val="false"/>
          <w:i w:val="false"/>
          <w:color w:val="000000"/>
          <w:sz w:val="28"/>
        </w:rPr>
        <w:t xml:space="preserve">
      - на сжатие по формуле </w:t>
      </w:r>
    </w:p>
    <w:bookmarkEnd w:id="175"/>
    <w:p>
      <w:pPr>
        <w:spacing w:after="0"/>
        <w:ind w:left="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xml:space="preserve">
      - на растяжение по формуле </w:t>
      </w:r>
    </w:p>
    <w:bookmarkEnd w:id="176"/>
    <w:p>
      <w:pPr>
        <w:spacing w:after="0"/>
        <w:ind w:left="0"/>
        <w:jc w:val="both"/>
      </w:pPr>
      <w:r>
        <w:drawing>
          <wp:inline distT="0" distB="0" distL="0" distR="0">
            <wp:extent cx="137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71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xml:space="preserve">
      где </w:t>
      </w:r>
      <w:r>
        <w:rPr>
          <w:rFonts w:ascii="Times New Roman"/>
          <w:b w:val="false"/>
          <w:i/>
          <w:color w:val="000000"/>
          <w:sz w:val="28"/>
        </w:rPr>
        <w:t>R</w:t>
      </w:r>
      <w:r>
        <w:rPr>
          <w:rFonts w:ascii="Times New Roman"/>
          <w:b w:val="false"/>
          <w:i w:val="false"/>
          <w:color w:val="000000"/>
          <w:vertAlign w:val="subscript"/>
        </w:rPr>
        <w:t>br</w:t>
      </w:r>
      <w:r>
        <w:rPr>
          <w:rFonts w:ascii="Times New Roman"/>
          <w:b w:val="false"/>
          <w:i/>
          <w:color w:val="000000"/>
          <w:sz w:val="28"/>
        </w:rPr>
        <w:t xml:space="preserve">, </w:t>
      </w:r>
      <w:r>
        <w:rPr>
          <w:rFonts w:ascii="Times New Roman"/>
          <w:b w:val="false"/>
          <w:i/>
          <w:color w:val="000000"/>
          <w:sz w:val="28"/>
        </w:rPr>
        <w:t>R</w:t>
      </w:r>
      <w:r>
        <w:rPr>
          <w:rFonts w:ascii="Times New Roman"/>
          <w:b w:val="false"/>
          <w:i w:val="false"/>
          <w:color w:val="000000"/>
          <w:vertAlign w:val="subscript"/>
        </w:rPr>
        <w:t>bt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расчетные сопротивления на сжатие и растяжение бетона соответственно</w:t>
      </w:r>
    </w:p>
    <w:bookmarkEnd w:id="177"/>
    <w:bookmarkStart w:name="z187" w:id="178"/>
    <w:p>
      <w:pPr>
        <w:spacing w:after="0"/>
        <w:ind w:left="0"/>
        <w:jc w:val="both"/>
      </w:pPr>
      <w:r>
        <w:rPr>
          <w:rFonts w:ascii="Times New Roman"/>
          <w:b w:val="false"/>
          <w:i w:val="false"/>
          <w:color w:val="000000"/>
          <w:sz w:val="28"/>
        </w:rPr>
        <w:t xml:space="preserve">
      в возрасте 180 суток, принимаемые по СН РК ....2014 "Бетонные и железобетонные конструкции гидротехнических сооружений" </w:t>
      </w:r>
      <w:r>
        <w:rPr>
          <w:rFonts w:ascii="Times New Roman"/>
          <w:b w:val="false"/>
          <w:i/>
          <w:color w:val="000000"/>
          <w:sz w:val="28"/>
        </w:rPr>
        <w:t>(</w:t>
      </w:r>
      <w:r>
        <w:rPr>
          <w:rFonts w:ascii="Times New Roman"/>
          <w:b w:val="false"/>
          <w:i/>
          <w:color w:val="000000"/>
          <w:sz w:val="28"/>
        </w:rPr>
        <w:t>R</w:t>
      </w:r>
      <w:r>
        <w:rPr>
          <w:rFonts w:ascii="Times New Roman"/>
          <w:b w:val="false"/>
          <w:i w:val="false"/>
          <w:color w:val="000000"/>
          <w:vertAlign w:val="subscript"/>
        </w:rPr>
        <w:t>br</w:t>
      </w:r>
      <w:r>
        <w:rPr>
          <w:rFonts w:ascii="Times New Roman"/>
          <w:b w:val="false"/>
          <w:i w:val="false"/>
          <w:color w:val="000000"/>
          <w:vertAlign w:val="subscript"/>
        </w:rPr>
        <w:t>,</w:t>
      </w:r>
      <w:r>
        <w:rPr>
          <w:rFonts w:ascii="Times New Roman"/>
          <w:b w:val="false"/>
          <w:i w:val="false"/>
          <w:color w:val="000000"/>
          <w:vertAlign w:val="subscript"/>
        </w:rPr>
        <w:t>ser</w:t>
      </w:r>
      <w:r>
        <w:rPr>
          <w:rFonts w:ascii="Times New Roman"/>
          <w:b w:val="false"/>
          <w:i/>
          <w:color w:val="000000"/>
          <w:sz w:val="28"/>
        </w:rPr>
        <w:t xml:space="preserve">, </w:t>
      </w:r>
      <w:r>
        <w:rPr>
          <w:rFonts w:ascii="Times New Roman"/>
          <w:b w:val="false"/>
          <w:i/>
          <w:color w:val="000000"/>
          <w:sz w:val="28"/>
        </w:rPr>
        <w:t>R</w:t>
      </w:r>
      <w:r>
        <w:rPr>
          <w:rFonts w:ascii="Times New Roman"/>
          <w:b w:val="false"/>
          <w:i w:val="false"/>
          <w:color w:val="000000"/>
          <w:vertAlign w:val="subscript"/>
        </w:rPr>
        <w:t>bt</w:t>
      </w:r>
      <w:r>
        <w:rPr>
          <w:rFonts w:ascii="Times New Roman"/>
          <w:b w:val="false"/>
          <w:i w:val="false"/>
          <w:color w:val="000000"/>
          <w:vertAlign w:val="subscript"/>
        </w:rPr>
        <w:t xml:space="preserve">, </w:t>
      </w:r>
      <w:r>
        <w:rPr>
          <w:rFonts w:ascii="Times New Roman"/>
          <w:b w:val="false"/>
          <w:i w:val="false"/>
          <w:color w:val="000000"/>
          <w:vertAlign w:val="subscript"/>
        </w:rPr>
        <w:t>ser</w:t>
      </w:r>
      <w:r>
        <w:rPr>
          <w:rFonts w:ascii="Times New Roman"/>
          <w:b w:val="false"/>
          <w:i w:val="false"/>
          <w:color w:val="000000"/>
          <w:sz w:val="28"/>
        </w:rPr>
        <w:t xml:space="preserve"> определяются по аналогичным формулам </w:t>
      </w:r>
    </w:p>
    <w:bookmarkEnd w:id="178"/>
    <w:p>
      <w:pPr>
        <w:spacing w:after="0"/>
        <w:ind w:left="0"/>
        <w:jc w:val="both"/>
      </w:pPr>
      <w:r>
        <w:drawing>
          <wp:inline distT="0" distB="0" distL="0" distR="0">
            <wp:extent cx="378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846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8"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коэффициенты, учитывающие влияние возраста бетона на его прочность при сжатии и растяжении соответственно, определяемые по Таблице 3;</w:t>
      </w:r>
      <w:r>
        <w:br/>
      </w:r>
      <w:r>
        <w:rPr>
          <w:rFonts w:ascii="Times New Roman"/>
          <w:b w:val="false"/>
          <w:i w:val="false"/>
          <w:color w:val="000000"/>
          <w:sz w:val="28"/>
        </w:rPr>
        <w:t>
</w:t>
      </w:r>
    </w:p>
    <w:bookmarkStart w:name="z189" w:id="180"/>
    <w:p>
      <w:pPr>
        <w:spacing w:after="0"/>
        <w:ind w:left="0"/>
        <w:jc w:val="left"/>
      </w:pPr>
      <w:r>
        <w:rPr>
          <w:rFonts w:ascii="Times New Roman"/>
          <w:b/>
          <w:i w:val="false"/>
          <w:color w:val="000000"/>
        </w:rPr>
        <w:t xml:space="preserve"> Таблица 3 - Коэффициенты, учитывающие влияние возраста бетона на его прочность при сжатии и растяжении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621"/>
        <w:gridCol w:w="3621"/>
        <w:gridCol w:w="3190"/>
      </w:tblGrid>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бетона к моменту нагружения сооружения,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районов со среднегодовой температурой наружного воздуха 0°С и выше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районов с отрицательной среднегодовой температурой наружного воздуха</w:t>
            </w: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xml:space="preserve">
Примечания 1 В числителе приведены значения коэффициентов </w:t>
            </w:r>
          </w:p>
          <w:bookmarkEnd w:id="181"/>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при возрасте бетона 180 суток, а в знаменателе - при возрасте 360 суток.</w:t>
            </w:r>
            <w:r>
              <w:br/>
            </w:r>
            <w:r>
              <w:rPr>
                <w:rFonts w:ascii="Times New Roman"/>
                <w:b w:val="false"/>
                <w:i w:val="false"/>
                <w:color w:val="000000"/>
                <w:sz w:val="20"/>
              </w:rPr>
              <w:t>
</w:t>
            </w:r>
            <w:r>
              <w:rPr>
                <w:rFonts w:ascii="Times New Roman"/>
                <w:b w:val="false"/>
                <w:i w:val="false"/>
                <w:color w:val="000000"/>
                <w:sz w:val="20"/>
              </w:rPr>
              <w:t>2 При секционной разрезке коэффициент Угс следует принимать как для районов со среднегодовой температурой наружного воздуха 0°С и выше.</w:t>
            </w:r>
            <w:r>
              <w:br/>
            </w:r>
            <w:r>
              <w:rPr>
                <w:rFonts w:ascii="Times New Roman"/>
                <w:b w:val="false"/>
                <w:i w:val="false"/>
                <w:color w:val="000000"/>
                <w:sz w:val="20"/>
              </w:rPr>
              <w:t xml:space="preserve">
3 Для плотин I класса коэффициенты </w:t>
            </w:r>
          </w:p>
          <w:p>
            <w:pPr>
              <w:spacing w:after="20"/>
              <w:ind w:left="2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6900" cy="342900"/>
                          </a:xfrm>
                          <a:prstGeom prst="rect">
                            <a:avLst/>
                          </a:prstGeom>
                        </pic:spPr>
                      </pic:pic>
                    </a:graphicData>
                  </a:graphic>
                </wp:inline>
              </w:drawing>
            </w:r>
          </w:p>
          <w:p>
            <w:pPr>
              <w:spacing w:after="0"/>
              <w:ind w:left="0"/>
              <w:jc w:val="both"/>
            </w:pPr>
            <w:r>
              <w:rPr>
                <w:rFonts w:ascii="Times New Roman"/>
                <w:b w:val="false"/>
                <w:i w:val="false"/>
                <w:color w:val="000000"/>
                <w:sz w:val="20"/>
              </w:rPr>
              <w:t>допускается уточнять путем экспериментальных исследований бетонов принятых составов.</w:t>
            </w:r>
            <w:r>
              <w:br/>
            </w:r>
            <w:r>
              <w:rPr>
                <w:rFonts w:ascii="Times New Roman"/>
                <w:b w:val="false"/>
                <w:i w:val="false"/>
                <w:color w:val="000000"/>
                <w:sz w:val="20"/>
              </w:rPr>
              <w:t>
</w:t>
            </w:r>
          </w:p>
        </w:tc>
      </w:tr>
    </w:tbl>
    <w:bookmarkStart w:name="z192" w:id="182"/>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п</w:t>
      </w:r>
      <w:r>
        <w:rPr>
          <w:rFonts w:ascii="Times New Roman"/>
          <w:b w:val="false"/>
          <w:i w:val="false"/>
          <w:color w:val="000000"/>
          <w:sz w:val="28"/>
        </w:rPr>
        <w:t xml:space="preserve"> - коэффициент, учитывающий различие в прочности бетона в контрольных образцах и сооружении и принимаемый равным:</w:t>
      </w:r>
    </w:p>
    <w:bookmarkEnd w:id="182"/>
    <w:bookmarkStart w:name="z193" w:id="183"/>
    <w:p>
      <w:pPr>
        <w:spacing w:after="0"/>
        <w:ind w:left="0"/>
        <w:jc w:val="both"/>
      </w:pPr>
      <w:r>
        <w:rPr>
          <w:rFonts w:ascii="Times New Roman"/>
          <w:b w:val="false"/>
          <w:i w:val="false"/>
          <w:color w:val="000000"/>
          <w:sz w:val="28"/>
        </w:rPr>
        <w:t>
      1,0 - при механизированном изготовлении, транспортировке и подаче с распределением и уплотнением бетонной смеси ручными вибраторами;</w:t>
      </w:r>
    </w:p>
    <w:bookmarkEnd w:id="183"/>
    <w:bookmarkStart w:name="z194" w:id="184"/>
    <w:p>
      <w:pPr>
        <w:spacing w:after="0"/>
        <w:ind w:left="0"/>
        <w:jc w:val="both"/>
      </w:pPr>
      <w:r>
        <w:rPr>
          <w:rFonts w:ascii="Times New Roman"/>
          <w:b w:val="false"/>
          <w:i w:val="false"/>
          <w:color w:val="000000"/>
          <w:sz w:val="28"/>
        </w:rPr>
        <w:t>
      1,1 - при автоматизированном приготовлении бетонной смеси, полностью механизированных транспортировке, укладке и уплотнении бетонной смеси.</w:t>
      </w:r>
    </w:p>
    <w:bookmarkEnd w:id="184"/>
    <w:bookmarkStart w:name="z195" w:id="185"/>
    <w:p>
      <w:pPr>
        <w:spacing w:after="0"/>
        <w:ind w:left="0"/>
        <w:jc w:val="both"/>
      </w:pPr>
      <w:r>
        <w:rPr>
          <w:rFonts w:ascii="Times New Roman"/>
          <w:b w:val="false"/>
          <w:i w:val="false"/>
          <w:color w:val="000000"/>
          <w:sz w:val="28"/>
        </w:rPr>
        <w:t>
      6.9 Для плотин I и II классов допускается разрабатывать специальные технические условия на цемент, согласовывая и утверждая их в установленном порядке.</w:t>
      </w:r>
    </w:p>
    <w:bookmarkEnd w:id="185"/>
    <w:bookmarkStart w:name="z196" w:id="186"/>
    <w:p>
      <w:pPr>
        <w:spacing w:after="0"/>
        <w:ind w:left="0"/>
        <w:jc w:val="both"/>
      </w:pPr>
      <w:r>
        <w:rPr>
          <w:rFonts w:ascii="Times New Roman"/>
          <w:b w:val="false"/>
          <w:i w:val="false"/>
          <w:color w:val="000000"/>
          <w:sz w:val="28"/>
        </w:rPr>
        <w:t>
      6.10 Для бетонных плотин объемом бетона более 1 млн. м</w:t>
      </w:r>
      <w:r>
        <w:rPr>
          <w:rFonts w:ascii="Times New Roman"/>
          <w:b w:val="false"/>
          <w:i w:val="false"/>
          <w:color w:val="000000"/>
          <w:vertAlign w:val="superscript"/>
        </w:rPr>
        <w:t>3</w:t>
      </w:r>
      <w:r>
        <w:rPr>
          <w:rFonts w:ascii="Times New Roman"/>
          <w:b w:val="false"/>
          <w:i w:val="false"/>
          <w:color w:val="000000"/>
          <w:sz w:val="28"/>
        </w:rPr>
        <w:t xml:space="preserve"> , наряду с установленными в СНиП 2.06.08 нормативными сопротивлениями бетона на сжатие, следует назначать также и промежуточные их значения.</w:t>
      </w:r>
    </w:p>
    <w:bookmarkEnd w:id="186"/>
    <w:bookmarkStart w:name="z197" w:id="187"/>
    <w:p>
      <w:pPr>
        <w:spacing w:after="0"/>
        <w:ind w:left="0"/>
        <w:jc w:val="left"/>
      </w:pPr>
      <w:r>
        <w:rPr>
          <w:rFonts w:ascii="Times New Roman"/>
          <w:b/>
          <w:i w:val="false"/>
          <w:color w:val="000000"/>
        </w:rPr>
        <w:t xml:space="preserve"> 7 ОБЩИЕ КОНСТРУКТИВНЫЕ РЕШЕНИЯ</w:t>
      </w:r>
    </w:p>
    <w:bookmarkEnd w:id="187"/>
    <w:p>
      <w:pPr>
        <w:spacing w:after="0"/>
        <w:ind w:left="0"/>
        <w:jc w:val="both"/>
      </w:pPr>
      <w:r>
        <w:rPr>
          <w:rFonts w:ascii="Times New Roman"/>
          <w:b/>
          <w:i w:val="false"/>
          <w:color w:val="000000"/>
          <w:sz w:val="28"/>
        </w:rPr>
        <w:t>7.1 Общие положения</w:t>
      </w:r>
    </w:p>
    <w:bookmarkStart w:name="z199" w:id="188"/>
    <w:p>
      <w:pPr>
        <w:spacing w:after="0"/>
        <w:ind w:left="0"/>
        <w:jc w:val="both"/>
      </w:pPr>
      <w:r>
        <w:rPr>
          <w:rFonts w:ascii="Times New Roman"/>
          <w:b w:val="false"/>
          <w:i w:val="false"/>
          <w:color w:val="000000"/>
          <w:sz w:val="28"/>
        </w:rPr>
        <w:t>
      7.1.1. Ширину и конструкцию гребня глухой плотины следует принимать в зависимости от вида плотины, условий производства работ, использования гребня в эксплуатационный период для проезда, прохода или других целей, но не менее 2 м.</w:t>
      </w:r>
    </w:p>
    <w:bookmarkEnd w:id="188"/>
    <w:bookmarkStart w:name="z200" w:id="189"/>
    <w:p>
      <w:pPr>
        <w:spacing w:after="0"/>
        <w:ind w:left="0"/>
        <w:jc w:val="both"/>
      </w:pPr>
      <w:r>
        <w:rPr>
          <w:rFonts w:ascii="Times New Roman"/>
          <w:b w:val="false"/>
          <w:i w:val="false"/>
          <w:color w:val="000000"/>
          <w:sz w:val="28"/>
        </w:rPr>
        <w:t>
      7.1.2. Превышение гребня глухой плотины над уровнем воды в верхнем бьефе следует определять по СНиП РК 3.04-02. При этом величину запаса возвышения гребня плотины (с учетом парапета) следует принимать: для плотин I класса - 0,8 м; II - 0,6м; III и IV - 0,4м.</w:t>
      </w:r>
    </w:p>
    <w:bookmarkEnd w:id="189"/>
    <w:bookmarkStart w:name="z201" w:id="190"/>
    <w:p>
      <w:pPr>
        <w:spacing w:after="0"/>
        <w:ind w:left="0"/>
        <w:jc w:val="both"/>
      </w:pPr>
      <w:r>
        <w:rPr>
          <w:rFonts w:ascii="Times New Roman"/>
          <w:b w:val="false"/>
          <w:i w:val="false"/>
          <w:color w:val="000000"/>
          <w:sz w:val="28"/>
        </w:rPr>
        <w:t>
      7.1.3. Размеры быков водосбросных плотин следует принимать в зависимости от типа и конструкции затворов, размеров водосбросных отверстий, эксплуатационных и аварийных выходов из продольных галерей, размеров и конструкции мостовых пролетных строений. При этом толщину пазового перешейка быка во всех случаях необходимо принимать не менее 0,8 м.</w:t>
      </w:r>
    </w:p>
    <w:bookmarkEnd w:id="190"/>
    <w:bookmarkStart w:name="z202" w:id="191"/>
    <w:p>
      <w:pPr>
        <w:spacing w:after="0"/>
        <w:ind w:left="0"/>
        <w:jc w:val="both"/>
      </w:pPr>
      <w:r>
        <w:rPr>
          <w:rFonts w:ascii="Times New Roman"/>
          <w:b w:val="false"/>
          <w:i w:val="false"/>
          <w:color w:val="000000"/>
          <w:sz w:val="28"/>
        </w:rPr>
        <w:t>
      7.1.4. Отметку верха быков водосливной плотины со стороны верхнего бьефа следует принимать с учетом отметки гребня глухой плотины, типа затворов, условий маневрирования ими, подъемных и транспортных механизмов, наличия мостового перехода и его габаритов по высоте, принимая наибольшей по каждому из вышеназванных условий.</w:t>
      </w:r>
    </w:p>
    <w:bookmarkEnd w:id="191"/>
    <w:bookmarkStart w:name="z203" w:id="192"/>
    <w:p>
      <w:pPr>
        <w:spacing w:after="0"/>
        <w:ind w:left="0"/>
        <w:jc w:val="both"/>
      </w:pPr>
      <w:r>
        <w:rPr>
          <w:rFonts w:ascii="Times New Roman"/>
          <w:b w:val="false"/>
          <w:i w:val="false"/>
          <w:color w:val="000000"/>
          <w:sz w:val="28"/>
        </w:rPr>
        <w:t>
      7.1.5. Очертание быков в плане со стороны верх него бьефа должно обеспечивать плавный вход воды в водосбросное отверстие и минимальное сжатие потока.</w:t>
      </w:r>
    </w:p>
    <w:bookmarkEnd w:id="192"/>
    <w:bookmarkStart w:name="z204" w:id="193"/>
    <w:p>
      <w:pPr>
        <w:spacing w:after="0"/>
        <w:ind w:left="0"/>
        <w:jc w:val="both"/>
      </w:pPr>
      <w:r>
        <w:rPr>
          <w:rFonts w:ascii="Times New Roman"/>
          <w:b w:val="false"/>
          <w:i w:val="false"/>
          <w:color w:val="000000"/>
          <w:sz w:val="28"/>
        </w:rPr>
        <w:t>
      В случае пропуска льда оголовок быка следует проектировать заостренной формы.</w:t>
      </w:r>
    </w:p>
    <w:bookmarkEnd w:id="193"/>
    <w:bookmarkStart w:name="z205" w:id="194"/>
    <w:p>
      <w:pPr>
        <w:spacing w:after="0"/>
        <w:ind w:left="0"/>
        <w:jc w:val="both"/>
      </w:pPr>
      <w:r>
        <w:rPr>
          <w:rFonts w:ascii="Times New Roman"/>
          <w:b w:val="false"/>
          <w:i w:val="false"/>
          <w:color w:val="000000"/>
          <w:sz w:val="28"/>
        </w:rPr>
        <w:t>
      7.1.6. Очертание в плане и высоту быков со стороны нижнего бьефа должны соответствовать общим конструктивным требованиям с учетом прочностных и гидравлических условий, расположения мостовых конструкций и других сооружений, а также незатопления верха быков.</w:t>
      </w:r>
    </w:p>
    <w:bookmarkEnd w:id="194"/>
    <w:bookmarkStart w:name="z206" w:id="195"/>
    <w:p>
      <w:pPr>
        <w:spacing w:after="0"/>
        <w:ind w:left="0"/>
        <w:jc w:val="both"/>
      </w:pPr>
      <w:r>
        <w:rPr>
          <w:rFonts w:ascii="Times New Roman"/>
          <w:b w:val="false"/>
          <w:i w:val="false"/>
          <w:color w:val="000000"/>
          <w:sz w:val="28"/>
        </w:rPr>
        <w:t>
      7.1.7. Лицевую грань раздельных и береговых устоев в пределах водосброса следует конструировать аналогично граням быков.</w:t>
      </w:r>
    </w:p>
    <w:bookmarkEnd w:id="195"/>
    <w:bookmarkStart w:name="z207" w:id="196"/>
    <w:p>
      <w:pPr>
        <w:spacing w:after="0"/>
        <w:ind w:left="0"/>
        <w:jc w:val="both"/>
      </w:pPr>
      <w:r>
        <w:rPr>
          <w:rFonts w:ascii="Times New Roman"/>
          <w:b w:val="false"/>
          <w:i w:val="false"/>
          <w:color w:val="000000"/>
          <w:sz w:val="28"/>
        </w:rPr>
        <w:t>
      7.1.8. При проектировании автомобильных или железнодорожных мостов по быкам и устоям плотин к быкам и устоям следует предъявлять дополнительно требования как к мостовым опорам.</w:t>
      </w:r>
    </w:p>
    <w:bookmarkEnd w:id="196"/>
    <w:bookmarkStart w:name="z208" w:id="197"/>
    <w:p>
      <w:pPr>
        <w:spacing w:after="0"/>
        <w:ind w:left="0"/>
        <w:jc w:val="both"/>
      </w:pPr>
      <w:r>
        <w:rPr>
          <w:rFonts w:ascii="Times New Roman"/>
          <w:b w:val="false"/>
          <w:i w:val="false"/>
          <w:color w:val="000000"/>
          <w:sz w:val="28"/>
        </w:rPr>
        <w:t>
      7.1.9. При сопряжении отдельных частей плотины (водосбросной части с глухой) следует избегать выступов напорной грани одной части плотины по отношению к другой.</w:t>
      </w:r>
    </w:p>
    <w:bookmarkEnd w:id="197"/>
    <w:bookmarkStart w:name="z209" w:id="198"/>
    <w:p>
      <w:pPr>
        <w:spacing w:after="0"/>
        <w:ind w:left="0"/>
        <w:jc w:val="both"/>
      </w:pPr>
      <w:r>
        <w:rPr>
          <w:rFonts w:ascii="Times New Roman"/>
          <w:b w:val="false"/>
          <w:i w:val="false"/>
          <w:color w:val="000000"/>
          <w:sz w:val="28"/>
        </w:rPr>
        <w:t>
      7.1.10. Вдоль верховой грани плотин следует предусматривать устройство дренажа в виде вертикальных скважин (дрен), имеющих выходы в продольные галереи, или горизонтальных дрен в уровнях ярусов бетонирования, имеющих выходы в смотровые шахты, расположенные в межсекционных швах плотины.</w:t>
      </w:r>
    </w:p>
    <w:bookmarkEnd w:id="198"/>
    <w:bookmarkStart w:name="z210" w:id="199"/>
    <w:p>
      <w:pPr>
        <w:spacing w:after="0"/>
        <w:ind w:left="0"/>
        <w:jc w:val="both"/>
      </w:pPr>
      <w:r>
        <w:rPr>
          <w:rFonts w:ascii="Times New Roman"/>
          <w:b w:val="false"/>
          <w:i w:val="false"/>
          <w:color w:val="000000"/>
          <w:sz w:val="28"/>
        </w:rPr>
        <w:t>
      7.1.11. Диаметр вертикальных дренажных скважин следует принимать в пределах 10-30 см; расстояние между осями дрен - 2-3 м.</w:t>
      </w:r>
    </w:p>
    <w:bookmarkEnd w:id="199"/>
    <w:bookmarkStart w:name="z211" w:id="200"/>
    <w:p>
      <w:pPr>
        <w:spacing w:after="0"/>
        <w:ind w:left="0"/>
        <w:jc w:val="both"/>
      </w:pPr>
      <w:r>
        <w:rPr>
          <w:rFonts w:ascii="Times New Roman"/>
          <w:b w:val="false"/>
          <w:i w:val="false"/>
          <w:color w:val="000000"/>
          <w:sz w:val="28"/>
        </w:rPr>
        <w:t>
      Горизонтальные дрены трапецеидального или прямоугольного сечения площадью</w:t>
      </w:r>
    </w:p>
    <w:bookmarkEnd w:id="200"/>
    <w:bookmarkStart w:name="z212" w:id="201"/>
    <w:p>
      <w:pPr>
        <w:spacing w:after="0"/>
        <w:ind w:left="0"/>
        <w:jc w:val="both"/>
      </w:pPr>
      <w:r>
        <w:rPr>
          <w:rFonts w:ascii="Times New Roman"/>
          <w:b w:val="false"/>
          <w:i w:val="false"/>
          <w:color w:val="000000"/>
          <w:sz w:val="28"/>
        </w:rPr>
        <w:t>
      400-800 см</w:t>
      </w:r>
      <w:r>
        <w:rPr>
          <w:rFonts w:ascii="Times New Roman"/>
          <w:b w:val="false"/>
          <w:i w:val="false"/>
          <w:color w:val="000000"/>
          <w:vertAlign w:val="superscript"/>
        </w:rPr>
        <w:t>2</w:t>
      </w:r>
      <w:r>
        <w:rPr>
          <w:rFonts w:ascii="Times New Roman"/>
          <w:b w:val="false"/>
          <w:i w:val="false"/>
          <w:color w:val="000000"/>
          <w:sz w:val="28"/>
        </w:rPr>
        <w:t xml:space="preserve"> следует располагать по высоте плотины через 2-3 м.</w:t>
      </w:r>
    </w:p>
    <w:bookmarkEnd w:id="201"/>
    <w:bookmarkStart w:name="z213" w:id="202"/>
    <w:p>
      <w:pPr>
        <w:spacing w:after="0"/>
        <w:ind w:left="0"/>
        <w:jc w:val="both"/>
      </w:pPr>
      <w:r>
        <w:rPr>
          <w:rFonts w:ascii="Times New Roman"/>
          <w:b w:val="false"/>
          <w:i w:val="false"/>
          <w:color w:val="000000"/>
          <w:sz w:val="28"/>
        </w:rPr>
        <w:t xml:space="preserve">
      7.1.12. Расстояние от напорной грани плотины до оси дренажа </w:t>
      </w:r>
    </w:p>
    <w:bookmarkEnd w:id="202"/>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 также до верховой грани продольной галереи должно быть не менее 2 м при соблюдении условия</w:t>
      </w:r>
      <w:r>
        <w:br/>
      </w:r>
      <w:r>
        <w:rPr>
          <w:rFonts w:ascii="Times New Roman"/>
          <w:b w:val="false"/>
          <w:i w:val="false"/>
          <w:color w:val="000000"/>
          <w:sz w:val="28"/>
        </w:rPr>
        <w:t>
</w:t>
      </w:r>
    </w:p>
    <w:bookmarkStart w:name="z214"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1130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303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215" w:id="204"/>
    <w:p>
      <w:pPr>
        <w:spacing w:after="0"/>
        <w:ind w:left="0"/>
        <w:jc w:val="both"/>
      </w:pPr>
      <w:r>
        <w:rPr>
          <w:rFonts w:ascii="Times New Roman"/>
          <w:b w:val="false"/>
          <w:i w:val="false"/>
          <w:color w:val="000000"/>
          <w:sz w:val="28"/>
        </w:rPr>
        <w:t xml:space="preserve">
      где: </w:t>
      </w:r>
      <w:r>
        <w:rPr>
          <w:rFonts w:ascii="Times New Roman"/>
          <w:b w:val="false"/>
          <w:i/>
          <w:color w:val="000000"/>
          <w:sz w:val="28"/>
        </w:rPr>
        <w:t>H</w:t>
      </w:r>
      <w:r>
        <w:rPr>
          <w:rFonts w:ascii="Times New Roman"/>
          <w:b w:val="false"/>
          <w:i w:val="false"/>
          <w:color w:val="000000"/>
          <w:vertAlign w:val="subscript"/>
        </w:rPr>
        <w:t>d</w:t>
      </w:r>
      <w:r>
        <w:rPr>
          <w:rFonts w:ascii="Times New Roman"/>
          <w:b w:val="false"/>
          <w:i w:val="false"/>
          <w:color w:val="000000"/>
          <w:sz w:val="28"/>
        </w:rPr>
        <w:t xml:space="preserve"> - напор над расчетным сечением;</w:t>
      </w:r>
    </w:p>
    <w:bookmarkEnd w:id="204"/>
    <w:bookmarkStart w:name="z216" w:id="205"/>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n</w:t>
      </w:r>
      <w:r>
        <w:rPr>
          <w:rFonts w:ascii="Times New Roman"/>
          <w:b w:val="false"/>
          <w:i w:val="false"/>
          <w:color w:val="000000"/>
          <w:sz w:val="28"/>
        </w:rPr>
        <w:t xml:space="preserve"> - коэффициент надежности по назначению сооружения, принимаемый в зависимости от класса сооружения по Таблице 4.</w:t>
      </w:r>
    </w:p>
    <w:bookmarkEnd w:id="205"/>
    <w:bookmarkStart w:name="z217" w:id="20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cr</w:t>
      </w:r>
      <w:r>
        <w:rPr>
          <w:rFonts w:ascii="Times New Roman"/>
          <w:b w:val="false"/>
          <w:i w:val="false"/>
          <w:color w:val="000000"/>
          <w:vertAlign w:val="subscript"/>
        </w:rPr>
        <w:t>,m</w:t>
      </w:r>
      <w:r>
        <w:rPr>
          <w:rFonts w:ascii="Times New Roman"/>
          <w:b w:val="false"/>
          <w:i/>
          <w:color w:val="000000"/>
          <w:sz w:val="28"/>
        </w:rPr>
        <w:t xml:space="preserve"> -</w:t>
      </w:r>
      <w:r>
        <w:rPr>
          <w:rFonts w:ascii="Times New Roman"/>
          <w:b w:val="false"/>
          <w:i w:val="false"/>
          <w:color w:val="000000"/>
          <w:sz w:val="28"/>
        </w:rPr>
        <w:t xml:space="preserve"> критический средний градиент напора для бетона плотины.</w:t>
      </w:r>
    </w:p>
    <w:bookmarkEnd w:id="206"/>
    <w:bookmarkStart w:name="z218" w:id="207"/>
    <w:p>
      <w:pPr>
        <w:spacing w:after="0"/>
        <w:ind w:left="0"/>
        <w:jc w:val="both"/>
      </w:pPr>
      <w:r>
        <w:rPr>
          <w:rFonts w:ascii="Times New Roman"/>
          <w:b w:val="false"/>
          <w:i w:val="false"/>
          <w:color w:val="000000"/>
          <w:sz w:val="28"/>
        </w:rPr>
        <w:t>
      Величину критического среднего градиента напора надлежит принимать:</w:t>
      </w:r>
    </w:p>
    <w:bookmarkEnd w:id="207"/>
    <w:bookmarkStart w:name="z219" w:id="208"/>
    <w:p>
      <w:pPr>
        <w:spacing w:after="0"/>
        <w:ind w:left="0"/>
        <w:jc w:val="both"/>
      </w:pPr>
      <w:r>
        <w:rPr>
          <w:rFonts w:ascii="Times New Roman"/>
          <w:b w:val="false"/>
          <w:i w:val="false"/>
          <w:color w:val="000000"/>
          <w:sz w:val="28"/>
        </w:rPr>
        <w:t>
      - для гравитационных и массивно-контрфорсных плотин - 25 м;</w:t>
      </w:r>
    </w:p>
    <w:bookmarkEnd w:id="208"/>
    <w:bookmarkStart w:name="z220" w:id="209"/>
    <w:p>
      <w:pPr>
        <w:spacing w:after="0"/>
        <w:ind w:left="0"/>
        <w:jc w:val="both"/>
      </w:pPr>
      <w:r>
        <w:rPr>
          <w:rFonts w:ascii="Times New Roman"/>
          <w:b w:val="false"/>
          <w:i w:val="false"/>
          <w:color w:val="000000"/>
          <w:sz w:val="28"/>
        </w:rPr>
        <w:t>
      - для арочных и арочно-гравитационных плотин и для арочных напорных перекрытий многоарочных плотин - 50м.</w:t>
      </w:r>
    </w:p>
    <w:bookmarkEnd w:id="209"/>
    <w:bookmarkStart w:name="z221" w:id="210"/>
    <w:p>
      <w:pPr>
        <w:spacing w:after="0"/>
        <w:ind w:left="0"/>
        <w:jc w:val="both"/>
      </w:pPr>
      <w:r>
        <w:rPr>
          <w:rFonts w:ascii="Times New Roman"/>
          <w:b w:val="false"/>
          <w:i w:val="false"/>
          <w:color w:val="000000"/>
          <w:sz w:val="28"/>
        </w:rPr>
        <w:t>
      7.1.13. В основании плотин, при необходимости, следует предусматривать устройство дренажа.</w:t>
      </w:r>
    </w:p>
    <w:bookmarkEnd w:id="210"/>
    <w:bookmarkStart w:name="z222" w:id="211"/>
    <w:p>
      <w:pPr>
        <w:spacing w:after="0"/>
        <w:ind w:left="0"/>
        <w:jc w:val="both"/>
      </w:pPr>
      <w:r>
        <w:rPr>
          <w:rFonts w:ascii="Times New Roman"/>
          <w:b w:val="false"/>
          <w:i w:val="false"/>
          <w:color w:val="000000"/>
          <w:sz w:val="28"/>
        </w:rPr>
        <w:t>
      7.1.14. В теле плотины необходимо предусматривать продольные и поперечные галереи, расположенные через 15-40 м по высоте плотины.</w:t>
      </w:r>
    </w:p>
    <w:bookmarkEnd w:id="211"/>
    <w:bookmarkStart w:name="z223" w:id="212"/>
    <w:p>
      <w:pPr>
        <w:spacing w:after="0"/>
        <w:ind w:left="0"/>
        <w:jc w:val="both"/>
      </w:pPr>
      <w:r>
        <w:rPr>
          <w:rFonts w:ascii="Times New Roman"/>
          <w:b w:val="false"/>
          <w:i w:val="false"/>
          <w:color w:val="000000"/>
          <w:sz w:val="28"/>
        </w:rPr>
        <w:t>
      Для обеспечения самотечного отвода воды из всей вышележащей части плотины одну из продольных галерей следует проектировать выше максимального уровня нижнего бьефа. Из нижележащих галерей необходимо предусматривать откачку воды. Выпуск воды в нижний бьеф во всех случаях должен находиться ниже минимального уровня.</w:t>
      </w:r>
    </w:p>
    <w:bookmarkEnd w:id="212"/>
    <w:bookmarkStart w:name="z224" w:id="213"/>
    <w:p>
      <w:pPr>
        <w:spacing w:after="0"/>
        <w:ind w:left="0"/>
        <w:jc w:val="both"/>
      </w:pPr>
      <w:r>
        <w:rPr>
          <w:rFonts w:ascii="Times New Roman"/>
          <w:b w:val="false"/>
          <w:i w:val="false"/>
          <w:color w:val="000000"/>
          <w:sz w:val="28"/>
        </w:rPr>
        <w:t>
      7.1.15. Размеры галерей, устраиваемых для цементации основания и строительных швов плотины, а также создания и восстановления вертикального дренажа, должны позволять провоз и работу бурового, цементационного и другого оборудования, с учетом размещения трубопроводов для охлаждения бетона и кабельных коммуникаций.</w:t>
      </w:r>
    </w:p>
    <w:bookmarkEnd w:id="213"/>
    <w:bookmarkStart w:name="z225" w:id="214"/>
    <w:p>
      <w:pPr>
        <w:spacing w:after="0"/>
        <w:ind w:left="0"/>
        <w:jc w:val="both"/>
      </w:pPr>
      <w:r>
        <w:rPr>
          <w:rFonts w:ascii="Times New Roman"/>
          <w:b w:val="false"/>
          <w:i w:val="false"/>
          <w:color w:val="000000"/>
          <w:sz w:val="28"/>
        </w:rPr>
        <w:t>
      Ширину галерей, предназначенных для сбора и отвода воды, контроля за состоянием бетона плотины и уплотнения швов, размещения КИА и различного рода коммуникаций следует принимать не менее 1,2 м, а высоту не менее - 2,0 м.</w:t>
      </w:r>
    </w:p>
    <w:bookmarkEnd w:id="214"/>
    <w:bookmarkStart w:name="z226" w:id="215"/>
    <w:p>
      <w:pPr>
        <w:spacing w:after="0"/>
        <w:ind w:left="0"/>
        <w:jc w:val="both"/>
      </w:pPr>
      <w:r>
        <w:rPr>
          <w:rFonts w:ascii="Times New Roman"/>
          <w:b w:val="false"/>
          <w:i w:val="false"/>
          <w:color w:val="000000"/>
          <w:sz w:val="28"/>
        </w:rPr>
        <w:t>
      Пол галереи, предназначенной для сбора и отвода воды, следует проектировать с уклоном не более 1:40 в сторону водосливного лотка.</w:t>
      </w:r>
    </w:p>
    <w:bookmarkEnd w:id="215"/>
    <w:bookmarkStart w:name="z227" w:id="216"/>
    <w:p>
      <w:pPr>
        <w:spacing w:after="0"/>
        <w:ind w:left="0"/>
        <w:jc w:val="both"/>
      </w:pPr>
      <w:r>
        <w:rPr>
          <w:rFonts w:ascii="Times New Roman"/>
          <w:b w:val="false"/>
          <w:i w:val="false"/>
          <w:color w:val="000000"/>
          <w:sz w:val="28"/>
        </w:rPr>
        <w:t>
      7.1.16. В плотинах, имеющих несколько ярусов галерей, необходимо предусматривать сообщение между ними посредством маршевых лестниц или лифтов. Каждая продольная галерея должна иметь не менее двух аварийных выходов, расположенных на расстоянии не более 300 м друг от друга.</w:t>
      </w:r>
    </w:p>
    <w:bookmarkEnd w:id="216"/>
    <w:bookmarkStart w:name="z228" w:id="217"/>
    <w:p>
      <w:pPr>
        <w:spacing w:after="0"/>
        <w:ind w:left="0"/>
        <w:jc w:val="both"/>
      </w:pPr>
      <w:r>
        <w:rPr>
          <w:rFonts w:ascii="Times New Roman"/>
          <w:b w:val="false"/>
          <w:i w:val="false"/>
          <w:color w:val="000000"/>
          <w:sz w:val="28"/>
        </w:rPr>
        <w:t>
      7.1.17. В растянутой зоне на напорной грани бетонных, а при обосновании и железобетонных плотин, следует рассматривать целесообразность устройства гидроизоляции (асфальтовой штукатурной, литой асфальтовой, пропиточной битумной, штукатурной минеральной, окрасочной полимерной и полимербитумной, и т.п.).</w:t>
      </w:r>
    </w:p>
    <w:bookmarkEnd w:id="217"/>
    <w:bookmarkStart w:name="z229" w:id="218"/>
    <w:p>
      <w:pPr>
        <w:spacing w:after="0"/>
        <w:ind w:left="0"/>
        <w:jc w:val="both"/>
      </w:pPr>
      <w:r>
        <w:rPr>
          <w:rFonts w:ascii="Times New Roman"/>
          <w:b w:val="false"/>
          <w:i w:val="false"/>
          <w:color w:val="000000"/>
          <w:sz w:val="28"/>
        </w:rPr>
        <w:t>
      7.1.18. При среднемесячной температуре наружного воздуха в наиболее холодном месяце года ниже минус 25 °С в зоне переменного уровня воды следует предусматривать устройства по бетонным поверхностям (кроме водосливных) теплогидроизоляции из легкого асфальтобетона, эпоксидно-каменноугольных и поливинил-хлоридных пенопластов и других теплогидроизоляционных материалов.</w:t>
      </w:r>
    </w:p>
    <w:bookmarkEnd w:id="218"/>
    <w:bookmarkStart w:name="z230" w:id="219"/>
    <w:p>
      <w:pPr>
        <w:spacing w:after="0"/>
        <w:ind w:left="0"/>
        <w:jc w:val="both"/>
      </w:pPr>
      <w:r>
        <w:rPr>
          <w:rFonts w:ascii="Times New Roman"/>
          <w:b w:val="false"/>
          <w:i w:val="false"/>
          <w:color w:val="000000"/>
          <w:sz w:val="28"/>
        </w:rPr>
        <w:t>
      7.1.19. Охрану окружающей среды см. Раздел 12.</w:t>
      </w:r>
    </w:p>
    <w:bookmarkEnd w:id="219"/>
    <w:p>
      <w:pPr>
        <w:spacing w:after="0"/>
        <w:ind w:left="0"/>
        <w:jc w:val="both"/>
      </w:pPr>
      <w:r>
        <w:rPr>
          <w:rFonts w:ascii="Times New Roman"/>
          <w:b/>
          <w:i w:val="false"/>
          <w:color w:val="000000"/>
          <w:sz w:val="28"/>
        </w:rPr>
        <w:t>7.2 Деформационные швы плотин и их уплотнение</w:t>
      </w:r>
    </w:p>
    <w:bookmarkStart w:name="z232" w:id="220"/>
    <w:p>
      <w:pPr>
        <w:spacing w:after="0"/>
        <w:ind w:left="0"/>
        <w:jc w:val="both"/>
      </w:pPr>
      <w:r>
        <w:rPr>
          <w:rFonts w:ascii="Times New Roman"/>
          <w:b w:val="false"/>
          <w:i w:val="false"/>
          <w:color w:val="000000"/>
          <w:sz w:val="28"/>
        </w:rPr>
        <w:t>
      7.2.1. При проектировании бетонных и железобетонных плотин следует предусматривать постоянные (межсекционные и вертикальные швы-надрезы) и временные (строительные) деформационные швы.</w:t>
      </w:r>
    </w:p>
    <w:bookmarkEnd w:id="220"/>
    <w:bookmarkStart w:name="z233" w:id="221"/>
    <w:p>
      <w:pPr>
        <w:spacing w:after="0"/>
        <w:ind w:left="0"/>
        <w:jc w:val="both"/>
      </w:pPr>
      <w:r>
        <w:rPr>
          <w:rFonts w:ascii="Times New Roman"/>
          <w:b w:val="false"/>
          <w:i w:val="false"/>
          <w:color w:val="000000"/>
          <w:sz w:val="28"/>
        </w:rPr>
        <w:t>
      7.2.2. Размеры секций плотин и блоков бетонирования следует определять в зависимости от:</w:t>
      </w:r>
    </w:p>
    <w:bookmarkEnd w:id="221"/>
    <w:bookmarkStart w:name="z234" w:id="222"/>
    <w:p>
      <w:pPr>
        <w:spacing w:after="0"/>
        <w:ind w:left="0"/>
        <w:jc w:val="both"/>
      </w:pPr>
      <w:r>
        <w:rPr>
          <w:rFonts w:ascii="Times New Roman"/>
          <w:b w:val="false"/>
          <w:i w:val="false"/>
          <w:color w:val="000000"/>
          <w:sz w:val="28"/>
        </w:rPr>
        <w:t>
      - вида и высоты плотин, размера секции здания ГЭС, а также расположения в плотинах водопропускных отверстий, в том числе турбинных водоводов;</w:t>
      </w:r>
    </w:p>
    <w:bookmarkEnd w:id="222"/>
    <w:bookmarkStart w:name="z235" w:id="223"/>
    <w:p>
      <w:pPr>
        <w:spacing w:after="0"/>
        <w:ind w:left="0"/>
        <w:jc w:val="both"/>
      </w:pPr>
      <w:r>
        <w:rPr>
          <w:rFonts w:ascii="Times New Roman"/>
          <w:b w:val="false"/>
          <w:i w:val="false"/>
          <w:color w:val="000000"/>
          <w:sz w:val="28"/>
        </w:rPr>
        <w:t>
      - методов возведения плотины;</w:t>
      </w:r>
    </w:p>
    <w:bookmarkEnd w:id="223"/>
    <w:bookmarkStart w:name="z236" w:id="224"/>
    <w:p>
      <w:pPr>
        <w:spacing w:after="0"/>
        <w:ind w:left="0"/>
        <w:jc w:val="both"/>
      </w:pPr>
      <w:r>
        <w:rPr>
          <w:rFonts w:ascii="Times New Roman"/>
          <w:b w:val="false"/>
          <w:i w:val="false"/>
          <w:color w:val="000000"/>
          <w:sz w:val="28"/>
        </w:rPr>
        <w:t>
      - формы поперечного сечения русла, геологического строения и деформируемости основания плотины, климатических условий района строительства с учетом обеспечения монолитности бетона секций плотины между швами.</w:t>
      </w:r>
    </w:p>
    <w:bookmarkEnd w:id="224"/>
    <w:bookmarkStart w:name="z237" w:id="225"/>
    <w:p>
      <w:pPr>
        <w:spacing w:after="0"/>
        <w:ind w:left="0"/>
        <w:jc w:val="both"/>
      </w:pPr>
      <w:r>
        <w:rPr>
          <w:rFonts w:ascii="Times New Roman"/>
          <w:b w:val="false"/>
          <w:i w:val="false"/>
          <w:color w:val="000000"/>
          <w:sz w:val="28"/>
        </w:rPr>
        <w:t>
      7.2.3. При выборе вида деформационных швов и расстояний между ними следует соблюдать требования СНиП 2.06-08.</w:t>
      </w:r>
    </w:p>
    <w:bookmarkEnd w:id="225"/>
    <w:bookmarkStart w:name="z238" w:id="226"/>
    <w:p>
      <w:pPr>
        <w:spacing w:after="0"/>
        <w:ind w:left="0"/>
        <w:jc w:val="both"/>
      </w:pPr>
      <w:r>
        <w:rPr>
          <w:rFonts w:ascii="Times New Roman"/>
          <w:b w:val="false"/>
          <w:i w:val="false"/>
          <w:color w:val="000000"/>
          <w:sz w:val="28"/>
        </w:rPr>
        <w:t>
      7.2.4. Ширину постоянного деформационного шва следует назначать по расчетным ожидаемым деформациям смежных секций плотин с учетом конструкции шва, деформативных свойств материала его заполнения и обеспечения независимости перемещения секций плотины относительно друг друга.</w:t>
      </w:r>
    </w:p>
    <w:bookmarkEnd w:id="226"/>
    <w:bookmarkStart w:name="z239" w:id="227"/>
    <w:p>
      <w:pPr>
        <w:spacing w:after="0"/>
        <w:ind w:left="0"/>
        <w:jc w:val="both"/>
      </w:pPr>
      <w:r>
        <w:rPr>
          <w:rFonts w:ascii="Times New Roman"/>
          <w:b w:val="false"/>
          <w:i w:val="false"/>
          <w:color w:val="000000"/>
          <w:sz w:val="28"/>
        </w:rPr>
        <w:t>
      7.2.5. При предварительном назначении конструкций постоянных деформационных швов их ширину следует принимать (Рисунок 9):</w:t>
      </w:r>
    </w:p>
    <w:bookmarkEnd w:id="227"/>
    <w:bookmarkStart w:name="z240" w:id="228"/>
    <w:p>
      <w:pPr>
        <w:spacing w:after="0"/>
        <w:ind w:left="0"/>
        <w:jc w:val="both"/>
      </w:pPr>
      <w:r>
        <w:rPr>
          <w:rFonts w:ascii="Times New Roman"/>
          <w:b w:val="false"/>
          <w:i w:val="false"/>
          <w:color w:val="000000"/>
          <w:sz w:val="28"/>
        </w:rPr>
        <w:t>
      - температурных - 0,5-1 см на расстоянии не более 5 м от лицевых граней и гребня, а внутри тела плотины - 0,1-0,3 см;</w:t>
      </w:r>
    </w:p>
    <w:bookmarkEnd w:id="228"/>
    <w:bookmarkStart w:name="z241" w:id="229"/>
    <w:p>
      <w:pPr>
        <w:spacing w:after="0"/>
        <w:ind w:left="0"/>
        <w:jc w:val="both"/>
      </w:pPr>
      <w:r>
        <w:rPr>
          <w:rFonts w:ascii="Times New Roman"/>
          <w:b w:val="false"/>
          <w:i w:val="false"/>
          <w:color w:val="000000"/>
          <w:sz w:val="28"/>
        </w:rPr>
        <w:t>
      - температурно-осадочных - 1-2 см в пределах фундаментной плиты плотины и водобоя при любых нескальных и полускальных грунтах основания;</w:t>
      </w:r>
    </w:p>
    <w:bookmarkEnd w:id="229"/>
    <w:bookmarkStart w:name="z242" w:id="230"/>
    <w:p>
      <w:pPr>
        <w:spacing w:after="0"/>
        <w:ind w:left="0"/>
        <w:jc w:val="both"/>
      </w:pPr>
      <w:r>
        <w:rPr>
          <w:rFonts w:ascii="Times New Roman"/>
          <w:b w:val="false"/>
          <w:i w:val="false"/>
          <w:color w:val="000000"/>
          <w:sz w:val="28"/>
        </w:rPr>
        <w:t>
      - выше фундаментной плиты плотины на нескальных грунтах основания - не менее 5 см.</w:t>
      </w:r>
    </w:p>
    <w:bookmarkEnd w:id="230"/>
    <w:bookmarkStart w:name="z243" w:id="231"/>
    <w:p>
      <w:pPr>
        <w:spacing w:after="0"/>
        <w:ind w:left="0"/>
        <w:jc w:val="both"/>
      </w:pPr>
      <w:r>
        <w:rPr>
          <w:rFonts w:ascii="Times New Roman"/>
          <w:b w:val="false"/>
          <w:i w:val="false"/>
          <w:color w:val="000000"/>
          <w:sz w:val="28"/>
        </w:rPr>
        <w:t>
      7.2.6. В конструкциях постоянных деформационных швов следует предусматривать:</w:t>
      </w:r>
    </w:p>
    <w:bookmarkEnd w:id="231"/>
    <w:bookmarkStart w:name="z244" w:id="232"/>
    <w:p>
      <w:pPr>
        <w:spacing w:after="0"/>
        <w:ind w:left="0"/>
        <w:jc w:val="both"/>
      </w:pPr>
      <w:r>
        <w:rPr>
          <w:rFonts w:ascii="Times New Roman"/>
          <w:b w:val="false"/>
          <w:i w:val="false"/>
          <w:color w:val="000000"/>
          <w:sz w:val="28"/>
        </w:rPr>
        <w:t>
      - уплотнение, обеспечивающее его водонепроницаемость;</w:t>
      </w:r>
    </w:p>
    <w:bookmarkEnd w:id="232"/>
    <w:bookmarkStart w:name="z245" w:id="233"/>
    <w:p>
      <w:pPr>
        <w:spacing w:after="0"/>
        <w:ind w:left="0"/>
        <w:jc w:val="both"/>
      </w:pPr>
      <w:r>
        <w:rPr>
          <w:rFonts w:ascii="Times New Roman"/>
          <w:b w:val="false"/>
          <w:i w:val="false"/>
          <w:color w:val="000000"/>
          <w:sz w:val="28"/>
        </w:rPr>
        <w:t>
      - дренажное устройство для отвода прорвавшейся через уплотнение или в его обход воды;</w:t>
      </w:r>
    </w:p>
    <w:bookmarkEnd w:id="233"/>
    <w:bookmarkStart w:name="z246" w:id="234"/>
    <w:p>
      <w:pPr>
        <w:spacing w:after="0"/>
        <w:ind w:left="0"/>
        <w:jc w:val="both"/>
      </w:pPr>
      <w:r>
        <w:rPr>
          <w:rFonts w:ascii="Times New Roman"/>
          <w:b w:val="false"/>
          <w:i w:val="false"/>
          <w:color w:val="000000"/>
          <w:sz w:val="28"/>
        </w:rPr>
        <w:t>
      - устройство смотровых шахт и галерей для наблюдения за состоянием шва и ремонта уплотнения.</w:t>
      </w:r>
    </w:p>
    <w:bookmarkEnd w:id="234"/>
    <w:bookmarkStart w:name="z247" w:id="235"/>
    <w:p>
      <w:pPr>
        <w:spacing w:after="0"/>
        <w:ind w:left="0"/>
        <w:jc w:val="both"/>
      </w:pPr>
      <w:r>
        <w:rPr>
          <w:rFonts w:ascii="Times New Roman"/>
          <w:b w:val="false"/>
          <w:i w:val="false"/>
          <w:color w:val="000000"/>
          <w:sz w:val="28"/>
        </w:rPr>
        <w:t>
      7.2.7. Уплотнения постоянных деформационных швов плотин следует подразделять:</w:t>
      </w:r>
    </w:p>
    <w:bookmarkEnd w:id="235"/>
    <w:bookmarkStart w:name="z248" w:id="236"/>
    <w:p>
      <w:pPr>
        <w:spacing w:after="0"/>
        <w:ind w:left="0"/>
        <w:jc w:val="both"/>
      </w:pPr>
      <w:r>
        <w:rPr>
          <w:rFonts w:ascii="Times New Roman"/>
          <w:b w:val="false"/>
          <w:i w:val="false"/>
          <w:color w:val="000000"/>
          <w:sz w:val="28"/>
        </w:rPr>
        <w:t>
      - по расположению в шве - на вертикальные, горизонтальные и контурные (см. Рисунок 10);</w:t>
      </w:r>
    </w:p>
    <w:bookmarkEnd w:id="236"/>
    <w:bookmarkStart w:name="z249" w:id="237"/>
    <w:p>
      <w:pPr>
        <w:spacing w:after="0"/>
        <w:ind w:left="0"/>
        <w:jc w:val="both"/>
      </w:pPr>
      <w:r>
        <w:rPr>
          <w:rFonts w:ascii="Times New Roman"/>
          <w:b w:val="false"/>
          <w:i w:val="false"/>
          <w:color w:val="000000"/>
          <w:sz w:val="28"/>
        </w:rPr>
        <w:t>
      - по конструкции и материалам - на диафрагмы из металла, резины и пластических масс (рисунок 10.а), шпонки и прокладки из асфальтовых мате риалов (рисунок 10.6), инъекционные (цементация и битуминизация) (рисунок 10.в) брусья и плиты из бетона и железобетона (рисунок 10.г).</w:t>
      </w:r>
    </w:p>
    <w:bookmarkEnd w:id="237"/>
    <w:bookmarkStart w:name="z250" w:id="238"/>
    <w:p>
      <w:pPr>
        <w:spacing w:after="0"/>
        <w:ind w:left="0"/>
        <w:jc w:val="both"/>
      </w:pPr>
      <w:r>
        <w:rPr>
          <w:rFonts w:ascii="Times New Roman"/>
          <w:b w:val="false"/>
          <w:i w:val="false"/>
          <w:color w:val="000000"/>
          <w:sz w:val="28"/>
        </w:rPr>
        <w:t>
      Для плотин III и IV классов в зонах ниже уровня мертвого объема (УМО) допускается применять уплотнения из антисептированных деревянных элементов, изготовленных из древесины, устойчивой к воздействию воды.</w:t>
      </w:r>
    </w:p>
    <w:bookmarkEnd w:id="238"/>
    <w:bookmarkStart w:name="z251" w:id="239"/>
    <w:p>
      <w:pPr>
        <w:spacing w:after="0"/>
        <w:ind w:left="0"/>
        <w:jc w:val="both"/>
      </w:pPr>
      <w:r>
        <w:rPr>
          <w:rFonts w:ascii="Times New Roman"/>
          <w:b w:val="false"/>
          <w:i w:val="false"/>
          <w:color w:val="000000"/>
          <w:sz w:val="28"/>
        </w:rPr>
        <w:t>
      - материал уплотнения должен непосредственно примыкать к бетону образующих шов секций;</w:t>
      </w:r>
    </w:p>
    <w:bookmarkEnd w:id="239"/>
    <w:bookmarkStart w:name="z252" w:id="240"/>
    <w:p>
      <w:pPr>
        <w:spacing w:after="0"/>
        <w:ind w:left="0"/>
        <w:jc w:val="both"/>
      </w:pPr>
      <w:r>
        <w:rPr>
          <w:rFonts w:ascii="Times New Roman"/>
          <w:b w:val="false"/>
          <w:i w:val="false"/>
          <w:color w:val="000000"/>
          <w:sz w:val="28"/>
        </w:rPr>
        <w:t>
      - величина напряжения на контакте асфальтового материала уплотнения с бетоном в рассматриваемом сечении должна быть не менее величины внешнего гидростатического давления воды в том же сечении;</w:t>
      </w:r>
    </w:p>
    <w:bookmarkEnd w:id="240"/>
    <w:bookmarkStart w:name="z253" w:id="241"/>
    <w:p>
      <w:pPr>
        <w:spacing w:after="0"/>
        <w:ind w:left="0"/>
        <w:jc w:val="both"/>
      </w:pPr>
      <w:r>
        <w:rPr>
          <w:rFonts w:ascii="Times New Roman"/>
          <w:b w:val="false"/>
          <w:i w:val="false"/>
          <w:color w:val="000000"/>
          <w:sz w:val="28"/>
        </w:rPr>
        <w:t>
      - средние градиенты напора фильтрационного потока через бетон по контуру уплотнений шва не должны превышать величин, приведенных в п.8.1.12.</w:t>
      </w:r>
    </w:p>
    <w:bookmarkEnd w:id="241"/>
    <w:bookmarkStart w:name="z254" w:id="242"/>
    <w:p>
      <w:pPr>
        <w:spacing w:after="0"/>
        <w:ind w:left="0"/>
        <w:jc w:val="both"/>
      </w:pPr>
      <w:r>
        <w:rPr>
          <w:rFonts w:ascii="Times New Roman"/>
          <w:b w:val="false"/>
          <w:i w:val="false"/>
          <w:color w:val="000000"/>
          <w:sz w:val="28"/>
        </w:rPr>
        <w:t>
      При определении действующего среднего градиента напора в уплотнениях постоянных швов плотин общий путь фильтрации следует принимать:</w:t>
      </w:r>
    </w:p>
    <w:bookmarkEnd w:id="242"/>
    <w:bookmarkStart w:name="z255" w:id="243"/>
    <w:p>
      <w:pPr>
        <w:spacing w:after="0"/>
        <w:ind w:left="0"/>
        <w:jc w:val="both"/>
      </w:pPr>
      <w:r>
        <w:rPr>
          <w:rFonts w:ascii="Times New Roman"/>
          <w:b w:val="false"/>
          <w:i w:val="false"/>
          <w:color w:val="000000"/>
          <w:sz w:val="28"/>
        </w:rPr>
        <w:t>
      - при изменении температуры бетона в зоне швов в пределах 4-6°С - равным пути фильтрации в обход асфальтовых шпонок, металлических или резиновых диафрагм с учетом пути фильтрации на длине цементируемых или битуминизированных участков швов между диафрагмами и шпонками;</w:t>
      </w:r>
    </w:p>
    <w:bookmarkEnd w:id="243"/>
    <w:bookmarkStart w:name="z256" w:id="244"/>
    <w:p>
      <w:pPr>
        <w:spacing w:after="0"/>
        <w:ind w:left="0"/>
        <w:jc w:val="both"/>
      </w:pPr>
      <w:r>
        <w:rPr>
          <w:rFonts w:ascii="Times New Roman"/>
          <w:b w:val="false"/>
          <w:i w:val="false"/>
          <w:color w:val="000000"/>
          <w:sz w:val="28"/>
        </w:rPr>
        <w:t>
      - при изменении температуры бетона в зоне швов свыше 6°С - равным только пути фильтрации в обход асфальтовых шпонок, металлических или резиновых диафрагм без учета пути фильтрации на длине цементируемых или битуминизированных участков швов.</w:t>
      </w:r>
    </w:p>
    <w:bookmarkEnd w:id="244"/>
    <w:bookmarkStart w:name="z257"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48"/>
    <w:p>
      <w:pPr>
        <w:spacing w:after="0"/>
        <w:ind w:left="0"/>
        <w:jc w:val="both"/>
      </w:pPr>
      <w:r>
        <w:rPr>
          <w:rFonts w:ascii="Times New Roman"/>
          <w:b w:val="false"/>
          <w:i w:val="false"/>
          <w:color w:val="000000"/>
          <w:sz w:val="28"/>
        </w:rPr>
        <w:t>
      Рисунок 9 - Схемы расположения уплотнений в постоянных деформационных швах плотин на скальном (а, б) и нескальном (в, г) основаниях 1 - шов, t = 0,5 - 1 см; 2 - шов, t = 0,1 - 0,3 см; 3 - шов, t = 1 - 2 см; 4 - шов, t = 5 см; 5, 6, 7 - соответственно вертикальное, горизонтальное и контурное уплотнения;</w:t>
      </w:r>
    </w:p>
    <w:bookmarkEnd w:id="248"/>
    <w:bookmarkStart w:name="z261" w:id="249"/>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 дренажное устройство; 9 - смотровая шахта; 10 - смотровая галерея</w:t>
      </w:r>
    </w:p>
    <w:bookmarkEnd w:id="249"/>
    <w:bookmarkStart w:name="z262"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10 - Схемы основных уплотнений деформационных швов бетонных и</w:t>
      </w:r>
    </w:p>
    <w:bookmarkEnd w:id="251"/>
    <w:bookmarkStart w:name="z264" w:id="252"/>
    <w:p>
      <w:pPr>
        <w:spacing w:after="0"/>
        <w:ind w:left="0"/>
        <w:jc w:val="both"/>
      </w:pPr>
      <w:r>
        <w:rPr>
          <w:rFonts w:ascii="Times New Roman"/>
          <w:b w:val="false"/>
          <w:i w:val="false"/>
          <w:color w:val="000000"/>
          <w:sz w:val="28"/>
        </w:rPr>
        <w:t xml:space="preserve">
      </w:t>
      </w:r>
      <w:r>
        <w:rPr>
          <w:rFonts w:ascii="Times New Roman"/>
          <w:b/>
          <w:i w:val="false"/>
          <w:color w:val="000000"/>
          <w:sz w:val="28"/>
        </w:rPr>
        <w:t>железобетонных</w:t>
      </w:r>
      <w:r>
        <w:rPr>
          <w:rFonts w:ascii="Times New Roman"/>
          <w:b/>
          <w:i w:val="false"/>
          <w:color w:val="000000"/>
          <w:sz w:val="28"/>
        </w:rPr>
        <w:t xml:space="preserve"> плотин</w:t>
      </w:r>
    </w:p>
    <w:bookmarkEnd w:id="252"/>
    <w:bookmarkStart w:name="z265" w:id="253"/>
    <w:p>
      <w:pPr>
        <w:spacing w:after="0"/>
        <w:ind w:left="0"/>
        <w:jc w:val="both"/>
      </w:pPr>
      <w:r>
        <w:rPr>
          <w:rFonts w:ascii="Times New Roman"/>
          <w:b w:val="false"/>
          <w:i w:val="false"/>
          <w:color w:val="000000"/>
          <w:sz w:val="28"/>
        </w:rPr>
        <w:t>
      а - диафрагмы из металла, резины и пластических масс; б - шпонки и прокладки из асфальтовых материалов; в - инъекционные (цементация и битумизация) уплотнения; г - брусья и плиты из бетона и железобетона; 1 - металлические листы; 2 - профилированная резина; 3 - асфальтовая мастика; 4 - железобетонная плита; 5 - скважины для цементации; - цементационные клапаны; 7 - железобетонный брус; 8 - асфальтовая гидроизоляционная прокладка</w:t>
      </w:r>
    </w:p>
    <w:bookmarkEnd w:id="253"/>
    <w:bookmarkStart w:name="z266" w:id="254"/>
    <w:p>
      <w:pPr>
        <w:spacing w:after="0"/>
        <w:ind w:left="0"/>
        <w:jc w:val="both"/>
      </w:pPr>
      <w:r>
        <w:rPr>
          <w:rFonts w:ascii="Times New Roman"/>
          <w:b w:val="false"/>
          <w:i w:val="false"/>
          <w:color w:val="000000"/>
          <w:sz w:val="28"/>
        </w:rPr>
        <w:t>
      7.2.8. В проекте следует выполнять омоноличивание временных вертикальных строительных швов до подъема уровня воды перед плотиной. Сроки и порядок омоноличивания межстолбчатых швов следует назначать исходя из проектной температуры омоноличивания массива с учетом температурного изгиба столбов и использования ее для улучшения напряженного состояния плотины.</w:t>
      </w:r>
    </w:p>
    <w:bookmarkEnd w:id="254"/>
    <w:bookmarkStart w:name="z267" w:id="255"/>
    <w:p>
      <w:pPr>
        <w:spacing w:after="0"/>
        <w:ind w:left="0"/>
        <w:jc w:val="both"/>
      </w:pPr>
      <w:r>
        <w:rPr>
          <w:rFonts w:ascii="Times New Roman"/>
          <w:b w:val="false"/>
          <w:i w:val="false"/>
          <w:color w:val="000000"/>
          <w:sz w:val="28"/>
        </w:rPr>
        <w:t>
      7.2.9. При проектировании плотин допускается предусматривать устройство временных расширенных швов, заполняемых бетоном (замыкающие блоки). Сроки омоноличивания расширенных швов следует устанавливать с учетом выравнивания температур между бетонными массивами и окружающей средой, стабилизации осадок и наполнения водохранилища.</w:t>
      </w:r>
    </w:p>
    <w:bookmarkEnd w:id="255"/>
    <w:p>
      <w:pPr>
        <w:spacing w:after="0"/>
        <w:ind w:left="0"/>
        <w:jc w:val="both"/>
      </w:pPr>
      <w:r>
        <w:rPr>
          <w:rFonts w:ascii="Times New Roman"/>
          <w:b/>
          <w:i w:val="false"/>
          <w:color w:val="000000"/>
          <w:sz w:val="28"/>
        </w:rPr>
        <w:t>7.3 Водосбросные, водоспускные и водовыпускные сооружения</w:t>
      </w:r>
    </w:p>
    <w:bookmarkStart w:name="z269" w:id="256"/>
    <w:p>
      <w:pPr>
        <w:spacing w:after="0"/>
        <w:ind w:left="0"/>
        <w:jc w:val="both"/>
      </w:pPr>
      <w:r>
        <w:rPr>
          <w:rFonts w:ascii="Times New Roman"/>
          <w:b w:val="false"/>
          <w:i w:val="false"/>
          <w:color w:val="000000"/>
          <w:sz w:val="28"/>
        </w:rPr>
        <w:t>
      7.3.1. В бетонных и железобетонных плотинах могут устраиваться водосбросы, водоспуски и водовыпуски.</w:t>
      </w:r>
    </w:p>
    <w:bookmarkEnd w:id="256"/>
    <w:bookmarkStart w:name="z270" w:id="257"/>
    <w:p>
      <w:pPr>
        <w:spacing w:after="0"/>
        <w:ind w:left="0"/>
        <w:jc w:val="both"/>
      </w:pPr>
      <w:r>
        <w:rPr>
          <w:rFonts w:ascii="Times New Roman"/>
          <w:b w:val="false"/>
          <w:i w:val="false"/>
          <w:color w:val="000000"/>
          <w:sz w:val="28"/>
        </w:rPr>
        <w:t>
      7.3.2. Длину водосливного фронта плотины, размеры и число пролетов поверхностных и глубинных водопропускных устройств следует принимать на основании технико-экономических расчетов вариантов в зависимости от величины сбросного расхода основного расчетного случая, устанавливаемой в соответствии со СНиП РК 3.04- 01 и допустимых при данных геологических условиях удельных расходов воды; с учетом влияния потока на русло реки и работу других сооружений гидроузла, требований к гидравлическому режиму руслового потока в бьефах и изменения уровней воды в нижнем бьефе, вызываемого деформациями русла и берегов.</w:t>
      </w:r>
    </w:p>
    <w:bookmarkEnd w:id="257"/>
    <w:bookmarkStart w:name="z271" w:id="258"/>
    <w:p>
      <w:pPr>
        <w:spacing w:after="0"/>
        <w:ind w:left="0"/>
        <w:jc w:val="both"/>
      </w:pPr>
      <w:r>
        <w:rPr>
          <w:rFonts w:ascii="Times New Roman"/>
          <w:b w:val="false"/>
          <w:i w:val="false"/>
          <w:color w:val="000000"/>
          <w:sz w:val="28"/>
        </w:rPr>
        <w:t>
      Для плотин I, II и III классов необходимо производить сравнение техникоэкономических показателей разработанных вариантов по результатам гидравлических расчетов и лабораторных исследований; для плотин IV класса сравнение вариантов следует производить по результатам гидравлических расчетов и аналогам.</w:t>
      </w:r>
    </w:p>
    <w:bookmarkEnd w:id="258"/>
    <w:bookmarkStart w:name="z272" w:id="259"/>
    <w:p>
      <w:pPr>
        <w:spacing w:after="0"/>
        <w:ind w:left="0"/>
        <w:jc w:val="both"/>
      </w:pPr>
      <w:r>
        <w:rPr>
          <w:rFonts w:ascii="Times New Roman"/>
          <w:b w:val="false"/>
          <w:i w:val="false"/>
          <w:color w:val="000000"/>
          <w:sz w:val="28"/>
        </w:rPr>
        <w:t>
      7.3.3. Основным профилем оголовков водосливных плотин всех классов следует принимать безвакуумный профиль криволинейного очертания, плавно сопрягающийся с водосливной гранью плотины. Уклон водосливной грани и ее протяженность следует назначать исходя из конструктивных особенностей профиля плотины .</w:t>
      </w:r>
    </w:p>
    <w:bookmarkEnd w:id="259"/>
    <w:bookmarkStart w:name="z273" w:id="260"/>
    <w:p>
      <w:pPr>
        <w:spacing w:after="0"/>
        <w:ind w:left="0"/>
        <w:jc w:val="both"/>
      </w:pPr>
      <w:r>
        <w:rPr>
          <w:rFonts w:ascii="Times New Roman"/>
          <w:b w:val="false"/>
          <w:i w:val="false"/>
          <w:color w:val="000000"/>
          <w:sz w:val="28"/>
        </w:rPr>
        <w:t>
      Очертание оголовков водосливных плотин при напорах до 12 м допускается принимать трапецеидальным или прямоугольным. Применение вакуумных оголовков должно обосновываться технико-экономическими и гидравлическими расчетами, а также исследованиями.</w:t>
      </w:r>
    </w:p>
    <w:bookmarkEnd w:id="260"/>
    <w:bookmarkStart w:name="z274" w:id="261"/>
    <w:p>
      <w:pPr>
        <w:spacing w:after="0"/>
        <w:ind w:left="0"/>
        <w:jc w:val="both"/>
      </w:pPr>
      <w:r>
        <w:rPr>
          <w:rFonts w:ascii="Times New Roman"/>
          <w:b w:val="false"/>
          <w:i w:val="false"/>
          <w:color w:val="000000"/>
          <w:sz w:val="28"/>
        </w:rPr>
        <w:t>
      7.3.4. При проектировании водосбросных сооружений плотин и креплений нижнего бьефа, обтекаемых потоком воды со скоростью свыше 15 м/с, следует предусматривать:</w:t>
      </w:r>
    </w:p>
    <w:bookmarkEnd w:id="261"/>
    <w:bookmarkStart w:name="z275" w:id="262"/>
    <w:p>
      <w:pPr>
        <w:spacing w:after="0"/>
        <w:ind w:left="0"/>
        <w:jc w:val="both"/>
      </w:pPr>
      <w:r>
        <w:rPr>
          <w:rFonts w:ascii="Times New Roman"/>
          <w:b w:val="false"/>
          <w:i w:val="false"/>
          <w:color w:val="000000"/>
          <w:sz w:val="28"/>
        </w:rPr>
        <w:t>
      - плавное очертание обтекаемых поверхностей, обеспечивающее отсутствие или минимальное значение общего вакуума; сглаживание местных неровностей;</w:t>
      </w:r>
    </w:p>
    <w:bookmarkEnd w:id="262"/>
    <w:bookmarkStart w:name="z276" w:id="263"/>
    <w:p>
      <w:pPr>
        <w:spacing w:after="0"/>
        <w:ind w:left="0"/>
        <w:jc w:val="both"/>
      </w:pPr>
      <w:r>
        <w:rPr>
          <w:rFonts w:ascii="Times New Roman"/>
          <w:b w:val="false"/>
          <w:i w:val="false"/>
          <w:color w:val="000000"/>
          <w:sz w:val="28"/>
        </w:rPr>
        <w:t>
      - подвод воздуха в зоны возможного возникновения кавитации (пазы-аэраторы, уступы, дефлекторы или их сочетания с соответствующими воздухоподводящими устройствами, вызывающие отрыв транзитного потока и воздухонасыщение его придонного и пристенных слоев);</w:t>
      </w:r>
    </w:p>
    <w:bookmarkEnd w:id="263"/>
    <w:bookmarkStart w:name="z277" w:id="264"/>
    <w:p>
      <w:pPr>
        <w:spacing w:after="0"/>
        <w:ind w:left="0"/>
        <w:jc w:val="both"/>
      </w:pPr>
      <w:r>
        <w:rPr>
          <w:rFonts w:ascii="Times New Roman"/>
          <w:b w:val="false"/>
          <w:i w:val="false"/>
          <w:color w:val="000000"/>
          <w:sz w:val="28"/>
        </w:rPr>
        <w:t>
      - использование бетонов с повышенной кавитационной стойкостью, в том числе специальных бетонов на основе полимерных вяжущих.</w:t>
      </w:r>
    </w:p>
    <w:bookmarkEnd w:id="264"/>
    <w:bookmarkStart w:name="z278" w:id="265"/>
    <w:p>
      <w:pPr>
        <w:spacing w:after="0"/>
        <w:ind w:left="0"/>
        <w:jc w:val="both"/>
      </w:pPr>
      <w:r>
        <w:rPr>
          <w:rFonts w:ascii="Times New Roman"/>
          <w:b w:val="false"/>
          <w:i w:val="false"/>
          <w:color w:val="000000"/>
          <w:sz w:val="28"/>
        </w:rPr>
        <w:t>
      7.3.5 Ось глубинного водосброса следует проектировать прямолинейной. Криволинейную ось допускается принимать в случаях, когда это вызывается условиями общей компоновки гидроузла и требует специальных гидравлических расчетов и исследований.</w:t>
      </w:r>
    </w:p>
    <w:bookmarkEnd w:id="265"/>
    <w:bookmarkStart w:name="z279" w:id="266"/>
    <w:p>
      <w:pPr>
        <w:spacing w:after="0"/>
        <w:ind w:left="0"/>
        <w:jc w:val="both"/>
      </w:pPr>
      <w:r>
        <w:rPr>
          <w:rFonts w:ascii="Times New Roman"/>
          <w:b w:val="false"/>
          <w:i w:val="false"/>
          <w:color w:val="000000"/>
          <w:sz w:val="28"/>
        </w:rPr>
        <w:t>
      Высотное положение оголовка и наклон оси глубинного водосброса следует назначать с учетом конструктивных особенностей плотины и концевого участка водосброса, диапазона изменения уровней воды в верхнем бьефе, определяемого по схеме пропуска расходов.</w:t>
      </w:r>
    </w:p>
    <w:bookmarkEnd w:id="266"/>
    <w:bookmarkStart w:name="z280" w:id="267"/>
    <w:p>
      <w:pPr>
        <w:spacing w:after="0"/>
        <w:ind w:left="0"/>
        <w:jc w:val="both"/>
      </w:pPr>
      <w:r>
        <w:rPr>
          <w:rFonts w:ascii="Times New Roman"/>
          <w:b w:val="false"/>
          <w:i w:val="false"/>
          <w:color w:val="000000"/>
          <w:sz w:val="28"/>
        </w:rPr>
        <w:t>
      Кромки входного сечения глубинных водосбросов должны иметь плавное очертание. Площадь живого сечения глубинных водосбросов на выходном участке следует, как правило, плавно уменьшать.</w:t>
      </w:r>
    </w:p>
    <w:bookmarkEnd w:id="267"/>
    <w:bookmarkStart w:name="z281" w:id="268"/>
    <w:p>
      <w:pPr>
        <w:spacing w:after="0"/>
        <w:ind w:left="0"/>
        <w:jc w:val="both"/>
      </w:pPr>
      <w:r>
        <w:rPr>
          <w:rFonts w:ascii="Times New Roman"/>
          <w:b w:val="false"/>
          <w:i w:val="false"/>
          <w:color w:val="000000"/>
          <w:sz w:val="28"/>
        </w:rPr>
        <w:t>
      При расположении камеры затворов во входном оголовке или в средней части тракта глубинного водосброса необходимо предусматривать подвод воздуха за затворы. Устье аэрационной шахты следует максимально (по конструктивным условиям водосброса) приближать к затвору; оно должно быть защищено от попадания струй и брызг воды.</w:t>
      </w:r>
    </w:p>
    <w:bookmarkEnd w:id="268"/>
    <w:bookmarkStart w:name="z282" w:id="269"/>
    <w:p>
      <w:pPr>
        <w:spacing w:after="0"/>
        <w:ind w:left="0"/>
        <w:jc w:val="both"/>
      </w:pPr>
      <w:r>
        <w:rPr>
          <w:rFonts w:ascii="Times New Roman"/>
          <w:b w:val="false"/>
          <w:i w:val="false"/>
          <w:color w:val="000000"/>
          <w:sz w:val="28"/>
        </w:rPr>
        <w:t>
      7.3.6 Конструкцию концевых участков поверхностного и глубинного водосбросов плотины следует выбирать в зависимости от величины удельного расхода воды на выходе, характеристик грунтов основания, а также требований, предъявляемых к основным гидравлическим режимам сопряжения бьефов.</w:t>
      </w:r>
    </w:p>
    <w:bookmarkEnd w:id="269"/>
    <w:bookmarkStart w:name="z283" w:id="270"/>
    <w:p>
      <w:pPr>
        <w:spacing w:after="0"/>
        <w:ind w:left="0"/>
        <w:jc w:val="both"/>
      </w:pPr>
      <w:r>
        <w:rPr>
          <w:rFonts w:ascii="Times New Roman"/>
          <w:b w:val="false"/>
          <w:i w:val="false"/>
          <w:color w:val="000000"/>
          <w:sz w:val="28"/>
        </w:rPr>
        <w:t>
      7.3.7 При поверхностном режиме сопряжения бьефов в конце водосброса следует предусматривать носок-уступ с горизонтальной или наклонной поверхностью, создающий незатопленный режим, при этом прыжок должен быть устойчивым; поток не должен вызывать опасного размыва русла и берегов реки на прилегающем к сооружению участке. Поверхностный режим сопряжения следует принимать с учетом пропуска льда и других плавающих тел.</w:t>
      </w:r>
    </w:p>
    <w:bookmarkEnd w:id="270"/>
    <w:bookmarkStart w:name="z284" w:id="271"/>
    <w:p>
      <w:pPr>
        <w:spacing w:after="0"/>
        <w:ind w:left="0"/>
        <w:jc w:val="both"/>
      </w:pPr>
      <w:r>
        <w:rPr>
          <w:rFonts w:ascii="Times New Roman"/>
          <w:b w:val="false"/>
          <w:i w:val="false"/>
          <w:color w:val="000000"/>
          <w:sz w:val="28"/>
        </w:rPr>
        <w:t>
      7.3.8 При донном режиме сопряжения бьефов следует предусматривать сопряжение водосливной поверхности с водобоем плавным или с небольшим уступом. Отметку поверхности водобоя и рисбермы, их длину и толщину следует назначать на основании гидравлических исследований и технико-экономического сравнения вариантов с учетом всего комплекса мероприятий, влияющих на гидравлические условия в нижнем бьефе (гасители энергии, создающие образование затопленного прыжка на водобое и благоприятные условия для маневрирования затворами; переходные крепления от бетонной рисбермы к незакрепленному руслу, ковш за переходным креплением и др.).</w:t>
      </w:r>
    </w:p>
    <w:bookmarkEnd w:id="271"/>
    <w:bookmarkStart w:name="z285" w:id="272"/>
    <w:p>
      <w:pPr>
        <w:spacing w:after="0"/>
        <w:ind w:left="0"/>
        <w:jc w:val="both"/>
      </w:pPr>
      <w:r>
        <w:rPr>
          <w:rFonts w:ascii="Times New Roman"/>
          <w:b w:val="false"/>
          <w:i w:val="false"/>
          <w:color w:val="000000"/>
          <w:sz w:val="28"/>
        </w:rPr>
        <w:t>
      При необходимости следует предусматривать мероприятия по пропуску воды и льда в период строительства плотины.</w:t>
      </w:r>
    </w:p>
    <w:bookmarkEnd w:id="272"/>
    <w:bookmarkStart w:name="z286" w:id="273"/>
    <w:p>
      <w:pPr>
        <w:spacing w:after="0"/>
        <w:ind w:left="0"/>
        <w:jc w:val="both"/>
      </w:pPr>
      <w:r>
        <w:rPr>
          <w:rFonts w:ascii="Times New Roman"/>
          <w:b w:val="false"/>
          <w:i w:val="false"/>
          <w:color w:val="000000"/>
          <w:sz w:val="28"/>
        </w:rPr>
        <w:t>
      7.3.9 При сопряжении бьефов отбросом струи в конце водосброса следует предусматривать носок-трамплин, отбрасывающий поток воды в нижний бьеф на безопасное для сооружений расстояние, а в узких створах - исключающий опасное воздействие потока на берега.</w:t>
      </w:r>
    </w:p>
    <w:bookmarkEnd w:id="273"/>
    <w:bookmarkStart w:name="z287" w:id="274"/>
    <w:p>
      <w:pPr>
        <w:spacing w:after="0"/>
        <w:ind w:left="0"/>
        <w:jc w:val="both"/>
      </w:pPr>
      <w:r>
        <w:rPr>
          <w:rFonts w:ascii="Times New Roman"/>
          <w:b w:val="false"/>
          <w:i w:val="false"/>
          <w:color w:val="000000"/>
          <w:sz w:val="28"/>
        </w:rPr>
        <w:t>
      В случае слабо трещиноватого основания в месте падения воды, на основании гидравлических расчетов и исследований следует предусматривать специальные мероприятия для обеспечения необходимой интенсивности гашения энергии воды: устройство водобойного колодца или искусственной ямы размыва, рассредоточение сбросного потока по большей площади посредством многоярусных носков-трамплинов, рассеивающих трамплинов, расщепителей и т.п.</w:t>
      </w:r>
    </w:p>
    <w:bookmarkEnd w:id="274"/>
    <w:p>
      <w:pPr>
        <w:spacing w:after="0"/>
        <w:ind w:left="0"/>
        <w:jc w:val="both"/>
      </w:pPr>
      <w:r>
        <w:rPr>
          <w:rFonts w:ascii="Times New Roman"/>
          <w:b/>
          <w:i w:val="false"/>
          <w:color w:val="000000"/>
          <w:sz w:val="28"/>
        </w:rPr>
        <w:t>7.4 Сопряжения плотин с основанием</w:t>
      </w:r>
    </w:p>
    <w:bookmarkStart w:name="z289" w:id="275"/>
    <w:p>
      <w:pPr>
        <w:spacing w:after="0"/>
        <w:ind w:left="0"/>
        <w:jc w:val="both"/>
      </w:pPr>
      <w:r>
        <w:rPr>
          <w:rFonts w:ascii="Times New Roman"/>
          <w:b w:val="false"/>
          <w:i w:val="false"/>
          <w:color w:val="000000"/>
          <w:sz w:val="28"/>
        </w:rPr>
        <w:t>
      7.4.1 Удаление (съем) грунта в основании плотины должно быть минимальным и обосновано расчетами плотин на прочность и устойчивость с учетом мероприятий по укреплению грунта основания.</w:t>
      </w:r>
    </w:p>
    <w:bookmarkEnd w:id="275"/>
    <w:bookmarkStart w:name="z290" w:id="276"/>
    <w:p>
      <w:pPr>
        <w:spacing w:after="0"/>
        <w:ind w:left="0"/>
        <w:jc w:val="both"/>
      </w:pPr>
      <w:r>
        <w:rPr>
          <w:rFonts w:ascii="Times New Roman"/>
          <w:b w:val="false"/>
          <w:i w:val="false"/>
          <w:color w:val="000000"/>
          <w:sz w:val="28"/>
        </w:rPr>
        <w:t>
      7.4.2 Выравнивание контактных поверхностей скальных оснований бетонных плотин не допускается. Сопряжение арочных и арочно-гравитационных плотин с косогорными участками основания следует производить как правило, без уступов.</w:t>
      </w:r>
    </w:p>
    <w:bookmarkEnd w:id="276"/>
    <w:bookmarkStart w:name="z291" w:id="277"/>
    <w:p>
      <w:pPr>
        <w:spacing w:after="0"/>
        <w:ind w:left="0"/>
        <w:jc w:val="both"/>
      </w:pPr>
      <w:r>
        <w:rPr>
          <w:rFonts w:ascii="Times New Roman"/>
          <w:b w:val="false"/>
          <w:i w:val="false"/>
          <w:color w:val="000000"/>
          <w:sz w:val="28"/>
        </w:rPr>
        <w:t>
      7.4.3 При проектировании бетонных и железобетонных плотин, в случае необходимости, следует предусматривать мероприятия по улучшению прочностных, деформационных и фильтрационных свойств грунтов оснований:</w:t>
      </w:r>
    </w:p>
    <w:bookmarkEnd w:id="277"/>
    <w:bookmarkStart w:name="z292" w:id="278"/>
    <w:p>
      <w:pPr>
        <w:spacing w:after="0"/>
        <w:ind w:left="0"/>
        <w:jc w:val="both"/>
      </w:pPr>
      <w:r>
        <w:rPr>
          <w:rFonts w:ascii="Times New Roman"/>
          <w:b w:val="false"/>
          <w:i w:val="false"/>
          <w:color w:val="000000"/>
          <w:sz w:val="28"/>
        </w:rPr>
        <w:t>
      - закрепление и уплотнение грунтов основания или его части цементационными или другими вяжущими растворами;</w:t>
      </w:r>
    </w:p>
    <w:bookmarkEnd w:id="278"/>
    <w:bookmarkStart w:name="z293" w:id="279"/>
    <w:p>
      <w:pPr>
        <w:spacing w:after="0"/>
        <w:ind w:left="0"/>
        <w:jc w:val="both"/>
      </w:pPr>
      <w:r>
        <w:rPr>
          <w:rFonts w:ascii="Times New Roman"/>
          <w:b w:val="false"/>
          <w:i w:val="false"/>
          <w:color w:val="000000"/>
          <w:sz w:val="28"/>
        </w:rPr>
        <w:t>
      - дренирование глинистых водонасыщенных грунтов;</w:t>
      </w:r>
    </w:p>
    <w:bookmarkEnd w:id="279"/>
    <w:bookmarkStart w:name="z294" w:id="280"/>
    <w:p>
      <w:pPr>
        <w:spacing w:after="0"/>
        <w:ind w:left="0"/>
        <w:jc w:val="both"/>
      </w:pPr>
      <w:r>
        <w:rPr>
          <w:rFonts w:ascii="Times New Roman"/>
          <w:b w:val="false"/>
          <w:i w:val="false"/>
          <w:color w:val="000000"/>
          <w:sz w:val="28"/>
        </w:rPr>
        <w:t>
      - устройство подпорных стен, поддерживающих склоны и откосы массивов,</w:t>
      </w:r>
    </w:p>
    <w:bookmarkEnd w:id="280"/>
    <w:bookmarkStart w:name="z295" w:id="281"/>
    <w:p>
      <w:pPr>
        <w:spacing w:after="0"/>
        <w:ind w:left="0"/>
        <w:jc w:val="both"/>
      </w:pPr>
      <w:r>
        <w:rPr>
          <w:rFonts w:ascii="Times New Roman"/>
          <w:b w:val="false"/>
          <w:i w:val="false"/>
          <w:color w:val="000000"/>
          <w:sz w:val="28"/>
        </w:rPr>
        <w:t>
      - анкеровку неустойчивых скальных массивов;</w:t>
      </w:r>
    </w:p>
    <w:bookmarkEnd w:id="281"/>
    <w:bookmarkStart w:name="z296" w:id="282"/>
    <w:p>
      <w:pPr>
        <w:spacing w:after="0"/>
        <w:ind w:left="0"/>
        <w:jc w:val="both"/>
      </w:pPr>
      <w:r>
        <w:rPr>
          <w:rFonts w:ascii="Times New Roman"/>
          <w:b w:val="false"/>
          <w:i w:val="false"/>
          <w:color w:val="000000"/>
          <w:sz w:val="28"/>
        </w:rPr>
        <w:t>
      - разделку горным способом крупных трещин, разломов и пустот в скальных массивах с последующим заполнением их бетоном или железобетоном в виде отдельных пробок, шпонок, сплошных полос или решеток.</w:t>
      </w:r>
    </w:p>
    <w:bookmarkEnd w:id="282"/>
    <w:bookmarkStart w:name="z297" w:id="283"/>
    <w:p>
      <w:pPr>
        <w:spacing w:after="0"/>
        <w:ind w:left="0"/>
        <w:jc w:val="both"/>
      </w:pPr>
      <w:r>
        <w:rPr>
          <w:rFonts w:ascii="Times New Roman"/>
          <w:b w:val="false"/>
          <w:i w:val="false"/>
          <w:color w:val="000000"/>
          <w:sz w:val="28"/>
        </w:rPr>
        <w:t>
      7.4.4 Во всех случаях, когда основание сложено фильтрующими слабо водоустойчивыми и быстрорастворимыми грунтами, необходимо предусматривать противофильтрационные и дренажные устройства. При грунтах, устойчивых против химической и механической суффозии, такие устройства должны быть обоснованы технико-экономическими расчетами.</w:t>
      </w:r>
    </w:p>
    <w:bookmarkEnd w:id="283"/>
    <w:bookmarkStart w:name="z298" w:id="284"/>
    <w:p>
      <w:pPr>
        <w:spacing w:after="0"/>
        <w:ind w:left="0"/>
        <w:jc w:val="both"/>
      </w:pPr>
      <w:r>
        <w:rPr>
          <w:rFonts w:ascii="Times New Roman"/>
          <w:b w:val="false"/>
          <w:i w:val="false"/>
          <w:color w:val="000000"/>
          <w:sz w:val="28"/>
        </w:rPr>
        <w:t>
      Противофильтрационные и дренажные устройства в основании плотины надлежит сопрягать с аналогичными устройствами в берегах и в примыкающих к плотине сооружениях гидроузла.</w:t>
      </w:r>
    </w:p>
    <w:bookmarkEnd w:id="284"/>
    <w:bookmarkStart w:name="z299" w:id="285"/>
    <w:p>
      <w:pPr>
        <w:spacing w:after="0"/>
        <w:ind w:left="0"/>
        <w:jc w:val="both"/>
      </w:pPr>
      <w:r>
        <w:rPr>
          <w:rFonts w:ascii="Times New Roman"/>
          <w:b w:val="false"/>
          <w:i w:val="false"/>
          <w:color w:val="000000"/>
          <w:sz w:val="28"/>
        </w:rPr>
        <w:t>
      7.4.5 Противофильтрационную завесу следует предусматривать, как правило, до слабоводопроницаемых или практически водонепроницаемых грунтов. Глубина завесы при отсутствии водоупора определяется расчетом с учетом инженерно-геологических</w:t>
      </w:r>
    </w:p>
    <w:bookmarkEnd w:id="285"/>
    <w:bookmarkStart w:name="z300" w:id="286"/>
    <w:p>
      <w:pPr>
        <w:spacing w:after="0"/>
        <w:ind w:left="0"/>
        <w:jc w:val="both"/>
      </w:pPr>
      <w:r>
        <w:rPr>
          <w:rFonts w:ascii="Times New Roman"/>
          <w:b w:val="false"/>
          <w:i w:val="false"/>
          <w:color w:val="000000"/>
          <w:sz w:val="28"/>
        </w:rPr>
        <w:t>
      условий, проницаемости грунтов, величины противодавления в основании плотины, наличия дренажа и т.д.</w:t>
      </w:r>
    </w:p>
    <w:bookmarkEnd w:id="286"/>
    <w:bookmarkStart w:name="z301" w:id="287"/>
    <w:p>
      <w:pPr>
        <w:spacing w:after="0"/>
        <w:ind w:left="0"/>
        <w:jc w:val="both"/>
      </w:pPr>
      <w:r>
        <w:rPr>
          <w:rFonts w:ascii="Times New Roman"/>
          <w:b w:val="false"/>
          <w:i w:val="false"/>
          <w:color w:val="000000"/>
          <w:sz w:val="28"/>
        </w:rPr>
        <w:t xml:space="preserve">
      7.4.6 Критические средние градиенты напора на противофильтрационной завесе </w:t>
      </w:r>
      <w:r>
        <w:rPr>
          <w:rFonts w:ascii="Times New Roman"/>
          <w:b w:val="false"/>
          <w:i/>
          <w:color w:val="000000"/>
          <w:sz w:val="28"/>
        </w:rPr>
        <w:t>1с</w:t>
      </w:r>
      <w:r>
        <w:rPr>
          <w:rFonts w:ascii="Times New Roman"/>
          <w:b w:val="false"/>
          <w:i/>
          <w:color w:val="000000"/>
          <w:sz w:val="28"/>
        </w:rPr>
        <w:t>r</w:t>
      </w:r>
      <w:r>
        <w:rPr>
          <w:rFonts w:ascii="Times New Roman"/>
          <w:b w:val="false"/>
          <w:i/>
          <w:color w:val="000000"/>
          <w:sz w:val="28"/>
        </w:rPr>
        <w:t>,т</w:t>
      </w:r>
      <w:r>
        <w:rPr>
          <w:rFonts w:ascii="Times New Roman"/>
          <w:b w:val="false"/>
          <w:i w:val="false"/>
          <w:color w:val="000000"/>
          <w:sz w:val="28"/>
        </w:rPr>
        <w:t xml:space="preserve"> следует принимать:</w:t>
      </w:r>
    </w:p>
    <w:bookmarkEnd w:id="287"/>
    <w:bookmarkStart w:name="z302" w:id="288"/>
    <w:p>
      <w:pPr>
        <w:spacing w:after="0"/>
        <w:ind w:left="0"/>
        <w:jc w:val="both"/>
      </w:pPr>
      <w:r>
        <w:rPr>
          <w:rFonts w:ascii="Times New Roman"/>
          <w:b w:val="false"/>
          <w:i w:val="false"/>
          <w:color w:val="000000"/>
          <w:sz w:val="28"/>
        </w:rPr>
        <w:t>
      1) для нескальных грунтов основания - в соответствии с п.9.1.3;</w:t>
      </w:r>
    </w:p>
    <w:bookmarkEnd w:id="288"/>
    <w:bookmarkStart w:name="z303" w:id="289"/>
    <w:p>
      <w:pPr>
        <w:spacing w:after="0"/>
        <w:ind w:left="0"/>
        <w:jc w:val="both"/>
      </w:pPr>
      <w:r>
        <w:rPr>
          <w:rFonts w:ascii="Times New Roman"/>
          <w:b w:val="false"/>
          <w:i w:val="false"/>
          <w:color w:val="000000"/>
          <w:sz w:val="28"/>
        </w:rPr>
        <w:t>
      2) для скальных грунтов основания</w:t>
      </w:r>
    </w:p>
    <w:bookmarkEnd w:id="289"/>
    <w:bookmarkStart w:name="z304"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132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20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305" w:id="291"/>
    <w:p>
      <w:pPr>
        <w:spacing w:after="0"/>
        <w:ind w:left="0"/>
        <w:jc w:val="both"/>
      </w:pPr>
      <w:r>
        <w:rPr>
          <w:rFonts w:ascii="Times New Roman"/>
          <w:b w:val="false"/>
          <w:i w:val="false"/>
          <w:color w:val="000000"/>
          <w:sz w:val="28"/>
        </w:rPr>
        <w:t xml:space="preserve">
      где </w:t>
      </w:r>
      <w:r>
        <w:rPr>
          <w:rFonts w:ascii="Times New Roman"/>
          <w:b w:val="false"/>
          <w:i/>
          <w:color w:val="000000"/>
          <w:sz w:val="28"/>
        </w:rPr>
        <w:t>l</w:t>
      </w:r>
      <w:r>
        <w:rPr>
          <w:rFonts w:ascii="Times New Roman"/>
          <w:b w:val="false"/>
          <w:i w:val="false"/>
          <w:color w:val="000000"/>
          <w:vertAlign w:val="subscript"/>
        </w:rPr>
        <w:t>adm</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допустимый градиент напора на завесе, принимаемый в соответствии со СНиПРК 3.04-04;</w:t>
      </w:r>
    </w:p>
    <w:bookmarkEnd w:id="291"/>
    <w:bookmarkStart w:name="z306"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коэффициент надежности по ответственности сооружения, см. Таблицу 4.</w:t>
      </w:r>
      <w:r>
        <w:br/>
      </w:r>
      <w:r>
        <w:rPr>
          <w:rFonts w:ascii="Times New Roman"/>
          <w:b w:val="false"/>
          <w:i w:val="false"/>
          <w:color w:val="000000"/>
          <w:sz w:val="28"/>
        </w:rPr>
        <w:t>
</w:t>
      </w:r>
    </w:p>
    <w:bookmarkStart w:name="z307" w:id="293"/>
    <w:p>
      <w:pPr>
        <w:spacing w:after="0"/>
        <w:ind w:left="0"/>
        <w:jc w:val="left"/>
      </w:pPr>
      <w:r>
        <w:rPr>
          <w:rFonts w:ascii="Times New Roman"/>
          <w:b/>
          <w:i w:val="false"/>
          <w:color w:val="000000"/>
        </w:rPr>
        <w:t xml:space="preserve"> Таблица 4- Коэффициент надежности по ответственности сооружения </w:t>
      </w:r>
    </w:p>
    <w:bookmarkEnd w:id="293"/>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3302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5034"/>
        <w:gridCol w:w="3861"/>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ответственности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надежности по ответственности сооружения </w:t>
            </w:r>
          </w:p>
          <w:p>
            <w:pPr>
              <w:spacing w:after="20"/>
              <w:ind w:left="2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расчете по предельным состояниям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первой группы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группы</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8" w:id="294"/>
    <w:p>
      <w:pPr>
        <w:spacing w:after="0"/>
        <w:ind w:left="0"/>
        <w:jc w:val="left"/>
      </w:pPr>
      <w:r>
        <w:rPr>
          <w:rFonts w:ascii="Times New Roman"/>
          <w:b/>
          <w:i w:val="false"/>
          <w:color w:val="000000"/>
        </w:rPr>
        <w:t xml:space="preserve"> 8. ОСНОВНЫЕ РАСЧЕТНЫЕ ПОЛОЖЕНИЯ</w:t>
      </w:r>
    </w:p>
    <w:bookmarkEnd w:id="294"/>
    <w:p>
      <w:pPr>
        <w:spacing w:after="0"/>
        <w:ind w:left="0"/>
        <w:jc w:val="both"/>
      </w:pPr>
      <w:r>
        <w:rPr>
          <w:rFonts w:ascii="Times New Roman"/>
          <w:b/>
          <w:i w:val="false"/>
          <w:color w:val="000000"/>
          <w:sz w:val="28"/>
        </w:rPr>
        <w:t>8.1 Нагрузки, воздействия и их сочетания</w:t>
      </w:r>
    </w:p>
    <w:bookmarkStart w:name="z310" w:id="295"/>
    <w:p>
      <w:pPr>
        <w:spacing w:after="0"/>
        <w:ind w:left="0"/>
        <w:jc w:val="both"/>
      </w:pPr>
      <w:r>
        <w:rPr>
          <w:rFonts w:ascii="Times New Roman"/>
          <w:b w:val="false"/>
          <w:i w:val="false"/>
          <w:color w:val="000000"/>
          <w:sz w:val="28"/>
        </w:rPr>
        <w:t>
      8.1.1 Нагрузки, воздействия и их сочетания на бетонные и железобетонные плотины следует определять согласно СНиП РК 3.04-01, СНиП РК 3.04-04, настоящего раздела и раздела 13.</w:t>
      </w:r>
    </w:p>
    <w:bookmarkEnd w:id="295"/>
    <w:bookmarkStart w:name="z311" w:id="296"/>
    <w:p>
      <w:pPr>
        <w:spacing w:after="0"/>
        <w:ind w:left="0"/>
        <w:jc w:val="both"/>
      </w:pPr>
      <w:r>
        <w:rPr>
          <w:rFonts w:ascii="Times New Roman"/>
          <w:b w:val="false"/>
          <w:i w:val="false"/>
          <w:color w:val="000000"/>
          <w:sz w:val="28"/>
        </w:rPr>
        <w:t>
      8.1.2 При расчетах плотин на основные сочетания нагрузок и воздействий следует учитывать:</w:t>
      </w:r>
    </w:p>
    <w:bookmarkEnd w:id="296"/>
    <w:bookmarkStart w:name="z312" w:id="297"/>
    <w:p>
      <w:pPr>
        <w:spacing w:after="0"/>
        <w:ind w:left="0"/>
        <w:jc w:val="both"/>
      </w:pPr>
      <w:r>
        <w:rPr>
          <w:rFonts w:ascii="Times New Roman"/>
          <w:b w:val="false"/>
          <w:i w:val="false"/>
          <w:color w:val="000000"/>
          <w:sz w:val="28"/>
        </w:rPr>
        <w:t xml:space="preserve">
      </w:t>
      </w:r>
      <w:r>
        <w:rPr>
          <w:rFonts w:ascii="Times New Roman"/>
          <w:b w:val="false"/>
          <w:i/>
          <w:color w:val="000000"/>
          <w:sz w:val="28"/>
        </w:rPr>
        <w:t>постоянные</w:t>
      </w:r>
      <w:r>
        <w:rPr>
          <w:rFonts w:ascii="Times New Roman"/>
          <w:b w:val="false"/>
          <w:i/>
          <w:color w:val="000000"/>
          <w:sz w:val="28"/>
        </w:rPr>
        <w:t xml:space="preserve"> нагрузки и воздействия:</w:t>
      </w:r>
    </w:p>
    <w:bookmarkEnd w:id="297"/>
    <w:bookmarkStart w:name="z313" w:id="298"/>
    <w:p>
      <w:pPr>
        <w:spacing w:after="0"/>
        <w:ind w:left="0"/>
        <w:jc w:val="both"/>
      </w:pPr>
      <w:r>
        <w:rPr>
          <w:rFonts w:ascii="Times New Roman"/>
          <w:b w:val="false"/>
          <w:i w:val="false"/>
          <w:color w:val="000000"/>
          <w:sz w:val="28"/>
        </w:rPr>
        <w:t>
      1) собственный вес сооружения, включая вес постоянного технологического оборудования (затворы, подъемные механизмы и пр.), месторасположение которого на сооружении не меняется в процессе эксплуатации;</w:t>
      </w:r>
    </w:p>
    <w:bookmarkEnd w:id="298"/>
    <w:bookmarkStart w:name="z314" w:id="299"/>
    <w:p>
      <w:pPr>
        <w:spacing w:after="0"/>
        <w:ind w:left="0"/>
        <w:jc w:val="both"/>
      </w:pPr>
      <w:r>
        <w:rPr>
          <w:rFonts w:ascii="Times New Roman"/>
          <w:b w:val="false"/>
          <w:i w:val="false"/>
          <w:color w:val="000000"/>
          <w:sz w:val="28"/>
        </w:rPr>
        <w:t>
      2) силовое воздействие воды при нормальном подпорном уровне (НПУ) верхнего бьефа, уровне нижнего бьефа, соответствующем пропуску через сооружение минимального по технологическим и экологическим требованиям расхода и нормальной работе дренажных и противофильтрационных устройств:</w:t>
      </w:r>
    </w:p>
    <w:bookmarkEnd w:id="299"/>
    <w:bookmarkStart w:name="z315" w:id="300"/>
    <w:p>
      <w:pPr>
        <w:spacing w:after="0"/>
        <w:ind w:left="0"/>
        <w:jc w:val="both"/>
      </w:pPr>
      <w:r>
        <w:rPr>
          <w:rFonts w:ascii="Times New Roman"/>
          <w:b w:val="false"/>
          <w:i w:val="false"/>
          <w:color w:val="000000"/>
          <w:sz w:val="28"/>
        </w:rPr>
        <w:t>
      - давление воды на верховую и низовую грани плотины;</w:t>
      </w:r>
    </w:p>
    <w:bookmarkEnd w:id="300"/>
    <w:bookmarkStart w:name="z316" w:id="301"/>
    <w:p>
      <w:pPr>
        <w:spacing w:after="0"/>
        <w:ind w:left="0"/>
        <w:jc w:val="both"/>
      </w:pPr>
      <w:r>
        <w:rPr>
          <w:rFonts w:ascii="Times New Roman"/>
          <w:b w:val="false"/>
          <w:i w:val="false"/>
          <w:color w:val="000000"/>
          <w:sz w:val="28"/>
        </w:rPr>
        <w:t>
      - пригрузка основания со стороны верхнего и нижнего бьефов;</w:t>
      </w:r>
    </w:p>
    <w:bookmarkEnd w:id="301"/>
    <w:bookmarkStart w:name="z317" w:id="302"/>
    <w:p>
      <w:pPr>
        <w:spacing w:after="0"/>
        <w:ind w:left="0"/>
        <w:jc w:val="both"/>
      </w:pPr>
      <w:r>
        <w:rPr>
          <w:rFonts w:ascii="Times New Roman"/>
          <w:b w:val="false"/>
          <w:i w:val="false"/>
          <w:color w:val="000000"/>
          <w:sz w:val="28"/>
        </w:rPr>
        <w:t>
      - силовое воздействие фильтрующейся воды;</w:t>
      </w:r>
    </w:p>
    <w:bookmarkEnd w:id="302"/>
    <w:bookmarkStart w:name="z318" w:id="303"/>
    <w:p>
      <w:pPr>
        <w:spacing w:after="0"/>
        <w:ind w:left="0"/>
        <w:jc w:val="both"/>
      </w:pPr>
      <w:r>
        <w:rPr>
          <w:rFonts w:ascii="Times New Roman"/>
          <w:b w:val="false"/>
          <w:i w:val="false"/>
          <w:color w:val="000000"/>
          <w:sz w:val="28"/>
        </w:rPr>
        <w:t>
      3) вес грунта, сдвигающегося вместе с плотиной, и боковое давление грунта со стороны верх него и нижнего бьефов;</w:t>
      </w:r>
    </w:p>
    <w:bookmarkEnd w:id="303"/>
    <w:bookmarkStart w:name="z319" w:id="304"/>
    <w:p>
      <w:pPr>
        <w:spacing w:after="0"/>
        <w:ind w:left="0"/>
        <w:jc w:val="both"/>
      </w:pPr>
      <w:r>
        <w:rPr>
          <w:rFonts w:ascii="Times New Roman"/>
          <w:b w:val="false"/>
          <w:i w:val="false"/>
          <w:color w:val="000000"/>
          <w:sz w:val="28"/>
        </w:rPr>
        <w:t xml:space="preserve">
      </w:t>
      </w:r>
      <w:r>
        <w:rPr>
          <w:rFonts w:ascii="Times New Roman"/>
          <w:b w:val="false"/>
          <w:i/>
          <w:color w:val="000000"/>
          <w:sz w:val="28"/>
        </w:rPr>
        <w:t>временные</w:t>
      </w:r>
      <w:r>
        <w:rPr>
          <w:rFonts w:ascii="Times New Roman"/>
          <w:b w:val="false"/>
          <w:i/>
          <w:color w:val="000000"/>
          <w:sz w:val="28"/>
        </w:rPr>
        <w:t xml:space="preserve"> длительные нагрузки и воз действия:</w:t>
      </w:r>
    </w:p>
    <w:bookmarkEnd w:id="304"/>
    <w:bookmarkStart w:name="z320" w:id="305"/>
    <w:p>
      <w:pPr>
        <w:spacing w:after="0"/>
        <w:ind w:left="0"/>
        <w:jc w:val="both"/>
      </w:pPr>
      <w:r>
        <w:rPr>
          <w:rFonts w:ascii="Times New Roman"/>
          <w:b w:val="false"/>
          <w:i w:val="false"/>
          <w:color w:val="000000"/>
          <w:sz w:val="28"/>
        </w:rPr>
        <w:t>
      4) давление наносов, отложившихся перед плотиной;</w:t>
      </w:r>
    </w:p>
    <w:bookmarkEnd w:id="305"/>
    <w:bookmarkStart w:name="z321" w:id="306"/>
    <w:p>
      <w:pPr>
        <w:spacing w:after="0"/>
        <w:ind w:left="0"/>
        <w:jc w:val="both"/>
      </w:pPr>
      <w:r>
        <w:rPr>
          <w:rFonts w:ascii="Times New Roman"/>
          <w:b w:val="false"/>
          <w:i w:val="false"/>
          <w:color w:val="000000"/>
          <w:sz w:val="28"/>
        </w:rPr>
        <w:t>
      5) температурные воздействия, определяемые для года со средней амплитудой колебаний среднемесячных температур;</w:t>
      </w:r>
    </w:p>
    <w:bookmarkEnd w:id="306"/>
    <w:bookmarkStart w:name="z322" w:id="307"/>
    <w:p>
      <w:pPr>
        <w:spacing w:after="0"/>
        <w:ind w:left="0"/>
        <w:jc w:val="both"/>
      </w:pPr>
      <w:r>
        <w:rPr>
          <w:rFonts w:ascii="Times New Roman"/>
          <w:b w:val="false"/>
          <w:i w:val="false"/>
          <w:color w:val="000000"/>
          <w:sz w:val="28"/>
        </w:rPr>
        <w:t>
      6) поровое давление в водонасыщенном грунте при нормальной работе дренажных и противофильтрационных устройств, НПУ в верхнем бьефе и уровне в нижнем бьефе, соответствующем минимальному по технологическим и экологическим требованиям расходу;</w:t>
      </w:r>
    </w:p>
    <w:bookmarkEnd w:id="307"/>
    <w:bookmarkStart w:name="z323" w:id="308"/>
    <w:p>
      <w:pPr>
        <w:spacing w:after="0"/>
        <w:ind w:left="0"/>
        <w:jc w:val="both"/>
      </w:pPr>
      <w:r>
        <w:rPr>
          <w:rFonts w:ascii="Times New Roman"/>
          <w:b w:val="false"/>
          <w:i w:val="false"/>
          <w:color w:val="000000"/>
          <w:sz w:val="28"/>
        </w:rPr>
        <w:t xml:space="preserve">
      </w:t>
      </w:r>
      <w:r>
        <w:rPr>
          <w:rFonts w:ascii="Times New Roman"/>
          <w:b w:val="false"/>
          <w:i/>
          <w:color w:val="000000"/>
          <w:sz w:val="28"/>
        </w:rPr>
        <w:t>кратковременные</w:t>
      </w:r>
      <w:r>
        <w:rPr>
          <w:rFonts w:ascii="Times New Roman"/>
          <w:b w:val="false"/>
          <w:i/>
          <w:color w:val="000000"/>
          <w:sz w:val="28"/>
        </w:rPr>
        <w:t xml:space="preserve"> нагрузки и воздействия:</w:t>
      </w:r>
    </w:p>
    <w:bookmarkEnd w:id="308"/>
    <w:bookmarkStart w:name="z324" w:id="309"/>
    <w:p>
      <w:pPr>
        <w:spacing w:after="0"/>
        <w:ind w:left="0"/>
        <w:jc w:val="both"/>
      </w:pPr>
      <w:r>
        <w:rPr>
          <w:rFonts w:ascii="Times New Roman"/>
          <w:b w:val="false"/>
          <w:i w:val="false"/>
          <w:color w:val="000000"/>
          <w:sz w:val="28"/>
        </w:rPr>
        <w:t>
      7) силовое воздействие воды при уровнях в верхнем и нижнем бьефах, соответствующих пропуску через сооружение расхода основного расчетного случая, устанавливаемого в соответствии со СНиП РК 3.04-01 и нормальной работе дренажных и противофильтрационных устройств (взамен подпункта 2):</w:t>
      </w:r>
    </w:p>
    <w:bookmarkEnd w:id="309"/>
    <w:bookmarkStart w:name="z325" w:id="310"/>
    <w:p>
      <w:pPr>
        <w:spacing w:after="0"/>
        <w:ind w:left="0"/>
        <w:jc w:val="both"/>
      </w:pPr>
      <w:r>
        <w:rPr>
          <w:rFonts w:ascii="Times New Roman"/>
          <w:b w:val="false"/>
          <w:i w:val="false"/>
          <w:color w:val="000000"/>
          <w:sz w:val="28"/>
        </w:rPr>
        <w:t>
      - давление воды на верховую и низовую грани плотины;</w:t>
      </w:r>
    </w:p>
    <w:bookmarkEnd w:id="310"/>
    <w:bookmarkStart w:name="z326" w:id="311"/>
    <w:p>
      <w:pPr>
        <w:spacing w:after="0"/>
        <w:ind w:left="0"/>
        <w:jc w:val="both"/>
      </w:pPr>
      <w:r>
        <w:rPr>
          <w:rFonts w:ascii="Times New Roman"/>
          <w:b w:val="false"/>
          <w:i w:val="false"/>
          <w:color w:val="000000"/>
          <w:sz w:val="28"/>
        </w:rPr>
        <w:t>
      - пригрузка основания со стороны верхнего и нижнего бьефов;</w:t>
      </w:r>
    </w:p>
    <w:bookmarkEnd w:id="311"/>
    <w:bookmarkStart w:name="z327" w:id="312"/>
    <w:p>
      <w:pPr>
        <w:spacing w:after="0"/>
        <w:ind w:left="0"/>
        <w:jc w:val="both"/>
      </w:pPr>
      <w:r>
        <w:rPr>
          <w:rFonts w:ascii="Times New Roman"/>
          <w:b w:val="false"/>
          <w:i w:val="false"/>
          <w:color w:val="000000"/>
          <w:sz w:val="28"/>
        </w:rPr>
        <w:t>
      - силовое воздействие фильтрующейся воды;</w:t>
      </w:r>
    </w:p>
    <w:bookmarkEnd w:id="312"/>
    <w:bookmarkStart w:name="z328" w:id="313"/>
    <w:p>
      <w:pPr>
        <w:spacing w:after="0"/>
        <w:ind w:left="0"/>
        <w:jc w:val="both"/>
      </w:pPr>
      <w:r>
        <w:rPr>
          <w:rFonts w:ascii="Times New Roman"/>
          <w:b w:val="false"/>
          <w:i w:val="false"/>
          <w:color w:val="000000"/>
          <w:sz w:val="28"/>
        </w:rPr>
        <w:t>
      - динамические нагрузки;</w:t>
      </w:r>
    </w:p>
    <w:bookmarkEnd w:id="313"/>
    <w:bookmarkStart w:name="z329" w:id="314"/>
    <w:p>
      <w:pPr>
        <w:spacing w:after="0"/>
        <w:ind w:left="0"/>
        <w:jc w:val="both"/>
      </w:pPr>
      <w:r>
        <w:rPr>
          <w:rFonts w:ascii="Times New Roman"/>
          <w:b w:val="false"/>
          <w:i w:val="false"/>
          <w:color w:val="000000"/>
          <w:sz w:val="28"/>
        </w:rPr>
        <w:t>
      8) давление льда, определяемое при его средней многолетней толщине;</w:t>
      </w:r>
    </w:p>
    <w:bookmarkEnd w:id="314"/>
    <w:bookmarkStart w:name="z330" w:id="315"/>
    <w:p>
      <w:pPr>
        <w:spacing w:after="0"/>
        <w:ind w:left="0"/>
        <w:jc w:val="both"/>
      </w:pPr>
      <w:r>
        <w:rPr>
          <w:rFonts w:ascii="Times New Roman"/>
          <w:b w:val="false"/>
          <w:i w:val="false"/>
          <w:color w:val="000000"/>
          <w:sz w:val="28"/>
        </w:rPr>
        <w:t>
      9) давление волны, определяемое при средней многолетней скорости ветра;</w:t>
      </w:r>
    </w:p>
    <w:bookmarkEnd w:id="315"/>
    <w:bookmarkStart w:name="z331" w:id="316"/>
    <w:p>
      <w:pPr>
        <w:spacing w:after="0"/>
        <w:ind w:left="0"/>
        <w:jc w:val="both"/>
      </w:pPr>
      <w:r>
        <w:rPr>
          <w:rFonts w:ascii="Times New Roman"/>
          <w:b w:val="false"/>
          <w:i w:val="false"/>
          <w:color w:val="000000"/>
          <w:sz w:val="28"/>
        </w:rPr>
        <w:t>
      10) нагрузки от подъемных, перегрузочных, транспортных устройств и других конструкций и механизмов (мостовых и подвесных кранов и т.п.);</w:t>
      </w:r>
    </w:p>
    <w:bookmarkEnd w:id="316"/>
    <w:bookmarkStart w:name="z332" w:id="317"/>
    <w:p>
      <w:pPr>
        <w:spacing w:after="0"/>
        <w:ind w:left="0"/>
        <w:jc w:val="both"/>
      </w:pPr>
      <w:r>
        <w:rPr>
          <w:rFonts w:ascii="Times New Roman"/>
          <w:b w:val="false"/>
          <w:i w:val="false"/>
          <w:color w:val="000000"/>
          <w:sz w:val="28"/>
        </w:rPr>
        <w:t>
      11) нагрузки от плавающих тел.</w:t>
      </w:r>
    </w:p>
    <w:bookmarkEnd w:id="317"/>
    <w:bookmarkStart w:name="z333" w:id="318"/>
    <w:p>
      <w:pPr>
        <w:spacing w:after="0"/>
        <w:ind w:left="0"/>
        <w:jc w:val="both"/>
      </w:pPr>
      <w:r>
        <w:rPr>
          <w:rFonts w:ascii="Times New Roman"/>
          <w:b w:val="false"/>
          <w:i w:val="false"/>
          <w:color w:val="000000"/>
          <w:sz w:val="28"/>
        </w:rPr>
        <w:t>
      8.1.3 При расчетах плотин на особые сочетания нагрузок и воздействий следует учитывать постоянные, временные длительные, кратковременные нагрузки и воздействия и одну из следующих особых нагрузок и воздействий:</w:t>
      </w:r>
    </w:p>
    <w:bookmarkEnd w:id="318"/>
    <w:bookmarkStart w:name="z334" w:id="319"/>
    <w:p>
      <w:pPr>
        <w:spacing w:after="0"/>
        <w:ind w:left="0"/>
        <w:jc w:val="both"/>
      </w:pPr>
      <w:r>
        <w:rPr>
          <w:rFonts w:ascii="Times New Roman"/>
          <w:b w:val="false"/>
          <w:i w:val="false"/>
          <w:color w:val="000000"/>
          <w:sz w:val="28"/>
        </w:rPr>
        <w:t>
      1) силовое воздействие воды при форсированном подпорном уровне (ФПУ) верхнего бьефа, уровне нижнего бьефа, соответствующем пропуску через сооружение расхода поверочного расчетного случая, устанавливаемого в соответствии со СНиП РК 3.04-01 и нормальной работе дренажных и противофильтрационных устройств (взамен п.8.1.2, пп. 2, 7):</w:t>
      </w:r>
    </w:p>
    <w:bookmarkEnd w:id="319"/>
    <w:bookmarkStart w:name="z335" w:id="320"/>
    <w:p>
      <w:pPr>
        <w:spacing w:after="0"/>
        <w:ind w:left="0"/>
        <w:jc w:val="both"/>
      </w:pPr>
      <w:r>
        <w:rPr>
          <w:rFonts w:ascii="Times New Roman"/>
          <w:b w:val="false"/>
          <w:i w:val="false"/>
          <w:color w:val="000000"/>
          <w:sz w:val="28"/>
        </w:rPr>
        <w:t>
      - давление воды на верховую и низовую грани плотины;</w:t>
      </w:r>
    </w:p>
    <w:bookmarkEnd w:id="320"/>
    <w:bookmarkStart w:name="z336" w:id="321"/>
    <w:p>
      <w:pPr>
        <w:spacing w:after="0"/>
        <w:ind w:left="0"/>
        <w:jc w:val="both"/>
      </w:pPr>
      <w:r>
        <w:rPr>
          <w:rFonts w:ascii="Times New Roman"/>
          <w:b w:val="false"/>
          <w:i w:val="false"/>
          <w:color w:val="000000"/>
          <w:sz w:val="28"/>
        </w:rPr>
        <w:t>
      - пригрузка основания со стороны верхнего и нижнего бьефов;</w:t>
      </w:r>
    </w:p>
    <w:bookmarkEnd w:id="321"/>
    <w:bookmarkStart w:name="z337" w:id="322"/>
    <w:p>
      <w:pPr>
        <w:spacing w:after="0"/>
        <w:ind w:left="0"/>
        <w:jc w:val="both"/>
      </w:pPr>
      <w:r>
        <w:rPr>
          <w:rFonts w:ascii="Times New Roman"/>
          <w:b w:val="false"/>
          <w:i w:val="false"/>
          <w:color w:val="000000"/>
          <w:sz w:val="28"/>
        </w:rPr>
        <w:t>
      - силовое воздействие фильтрующейся воды;</w:t>
      </w:r>
    </w:p>
    <w:bookmarkEnd w:id="322"/>
    <w:bookmarkStart w:name="z338" w:id="323"/>
    <w:p>
      <w:pPr>
        <w:spacing w:after="0"/>
        <w:ind w:left="0"/>
        <w:jc w:val="both"/>
      </w:pPr>
      <w:r>
        <w:rPr>
          <w:rFonts w:ascii="Times New Roman"/>
          <w:b w:val="false"/>
          <w:i w:val="false"/>
          <w:color w:val="000000"/>
          <w:sz w:val="28"/>
        </w:rPr>
        <w:t>
      - динамические нагрузки;</w:t>
      </w:r>
    </w:p>
    <w:bookmarkEnd w:id="323"/>
    <w:bookmarkStart w:name="z339" w:id="324"/>
    <w:p>
      <w:pPr>
        <w:spacing w:after="0"/>
        <w:ind w:left="0"/>
        <w:jc w:val="both"/>
      </w:pPr>
      <w:r>
        <w:rPr>
          <w:rFonts w:ascii="Times New Roman"/>
          <w:b w:val="false"/>
          <w:i w:val="false"/>
          <w:color w:val="000000"/>
          <w:sz w:val="28"/>
        </w:rPr>
        <w:t>
      2) силовое воздействие воды, обусловленное нарушением одного из дренажных или одного из противофильтрационных устройств, при НПУ в верхнем бьефе и уровне в нижнем бьефе, соответствующем минимальному по технологическим и экологическим требованиям расходу (взамен п.8.1.2, пп. 2, 6):</w:t>
      </w:r>
    </w:p>
    <w:bookmarkEnd w:id="324"/>
    <w:bookmarkStart w:name="z340" w:id="325"/>
    <w:p>
      <w:pPr>
        <w:spacing w:after="0"/>
        <w:ind w:left="0"/>
        <w:jc w:val="both"/>
      </w:pPr>
      <w:r>
        <w:rPr>
          <w:rFonts w:ascii="Times New Roman"/>
          <w:b w:val="false"/>
          <w:i w:val="false"/>
          <w:color w:val="000000"/>
          <w:sz w:val="28"/>
        </w:rPr>
        <w:t>
      - давление воды на верховую и низовую грани плотины;</w:t>
      </w:r>
    </w:p>
    <w:bookmarkEnd w:id="325"/>
    <w:bookmarkStart w:name="z341" w:id="326"/>
    <w:p>
      <w:pPr>
        <w:spacing w:after="0"/>
        <w:ind w:left="0"/>
        <w:jc w:val="both"/>
      </w:pPr>
      <w:r>
        <w:rPr>
          <w:rFonts w:ascii="Times New Roman"/>
          <w:b w:val="false"/>
          <w:i w:val="false"/>
          <w:color w:val="000000"/>
          <w:sz w:val="28"/>
        </w:rPr>
        <w:t>
      - пригрузка основания со стороны верхнего и нижнего бьефов;</w:t>
      </w:r>
    </w:p>
    <w:bookmarkEnd w:id="326"/>
    <w:bookmarkStart w:name="z342" w:id="327"/>
    <w:p>
      <w:pPr>
        <w:spacing w:after="0"/>
        <w:ind w:left="0"/>
        <w:jc w:val="both"/>
      </w:pPr>
      <w:r>
        <w:rPr>
          <w:rFonts w:ascii="Times New Roman"/>
          <w:b w:val="false"/>
          <w:i w:val="false"/>
          <w:color w:val="000000"/>
          <w:sz w:val="28"/>
        </w:rPr>
        <w:t>
      - силовое воздействие фильтрующейся воды;</w:t>
      </w:r>
    </w:p>
    <w:bookmarkEnd w:id="327"/>
    <w:bookmarkStart w:name="z343" w:id="328"/>
    <w:p>
      <w:pPr>
        <w:spacing w:after="0"/>
        <w:ind w:left="0"/>
        <w:jc w:val="both"/>
      </w:pPr>
      <w:r>
        <w:rPr>
          <w:rFonts w:ascii="Times New Roman"/>
          <w:b w:val="false"/>
          <w:i w:val="false"/>
          <w:color w:val="000000"/>
          <w:sz w:val="28"/>
        </w:rPr>
        <w:t>
      - поровое давление в водонасыщенном грунте основания;</w:t>
      </w:r>
    </w:p>
    <w:bookmarkEnd w:id="328"/>
    <w:bookmarkStart w:name="z344" w:id="329"/>
    <w:p>
      <w:pPr>
        <w:spacing w:after="0"/>
        <w:ind w:left="0"/>
        <w:jc w:val="both"/>
      </w:pPr>
      <w:r>
        <w:rPr>
          <w:rFonts w:ascii="Times New Roman"/>
          <w:b w:val="false"/>
          <w:i w:val="false"/>
          <w:color w:val="000000"/>
          <w:sz w:val="28"/>
        </w:rPr>
        <w:t>
      3) температурные воздействия, определяемые для года с максимальной амплитудой колебаний среднемесячных температур, а также для года с максимально низкой среднемесячной температурой (взамен п.8.1.2, пп. 5);</w:t>
      </w:r>
    </w:p>
    <w:bookmarkEnd w:id="329"/>
    <w:bookmarkStart w:name="z345" w:id="330"/>
    <w:p>
      <w:pPr>
        <w:spacing w:after="0"/>
        <w:ind w:left="0"/>
        <w:jc w:val="both"/>
      </w:pPr>
      <w:r>
        <w:rPr>
          <w:rFonts w:ascii="Times New Roman"/>
          <w:b w:val="false"/>
          <w:i w:val="false"/>
          <w:color w:val="000000"/>
          <w:sz w:val="28"/>
        </w:rPr>
        <w:t>
      4) давление льда, определяемое при максимальной многолетней толщине льда с обеспеченностью 1% (взамен п.8.1.2, пп. 8);</w:t>
      </w:r>
    </w:p>
    <w:bookmarkEnd w:id="330"/>
    <w:bookmarkStart w:name="z346" w:id="331"/>
    <w:p>
      <w:pPr>
        <w:spacing w:after="0"/>
        <w:ind w:left="0"/>
        <w:jc w:val="both"/>
      </w:pPr>
      <w:r>
        <w:rPr>
          <w:rFonts w:ascii="Times New Roman"/>
          <w:b w:val="false"/>
          <w:i w:val="false"/>
          <w:color w:val="000000"/>
          <w:sz w:val="28"/>
        </w:rPr>
        <w:t xml:space="preserve">
      5) давление волны, определяемое при максимальной многолетней скорости ветра обеспеченностью 2% - для сооружений I и II классов и </w:t>
      </w:r>
      <w:r>
        <w:rPr>
          <w:rFonts w:ascii="Times New Roman"/>
          <w:b w:val="false"/>
          <w:i/>
          <w:color w:val="000000"/>
          <w:sz w:val="28"/>
        </w:rPr>
        <w:t>4%</w:t>
      </w:r>
      <w:r>
        <w:rPr>
          <w:rFonts w:ascii="Times New Roman"/>
          <w:b w:val="false"/>
          <w:i w:val="false"/>
          <w:color w:val="000000"/>
          <w:sz w:val="28"/>
        </w:rPr>
        <w:t xml:space="preserve"> - для сооружений III и IV классов (взамен п.8.1.2, пп. 9);</w:t>
      </w:r>
    </w:p>
    <w:bookmarkEnd w:id="331"/>
    <w:bookmarkStart w:name="z347" w:id="332"/>
    <w:p>
      <w:pPr>
        <w:spacing w:after="0"/>
        <w:ind w:left="0"/>
        <w:jc w:val="both"/>
      </w:pPr>
      <w:r>
        <w:rPr>
          <w:rFonts w:ascii="Times New Roman"/>
          <w:b w:val="false"/>
          <w:i w:val="false"/>
          <w:color w:val="000000"/>
          <w:sz w:val="28"/>
        </w:rPr>
        <w:t>
      6) сейсмические воздействия.</w:t>
      </w:r>
    </w:p>
    <w:bookmarkEnd w:id="332"/>
    <w:bookmarkStart w:name="z348" w:id="333"/>
    <w:p>
      <w:pPr>
        <w:spacing w:after="0"/>
        <w:ind w:left="0"/>
        <w:jc w:val="both"/>
      </w:pPr>
      <w:r>
        <w:rPr>
          <w:rFonts w:ascii="Times New Roman"/>
          <w:b w:val="false"/>
          <w:i w:val="false"/>
          <w:color w:val="000000"/>
          <w:sz w:val="28"/>
        </w:rPr>
        <w:t>
      8.1.4 В основные и особые сочетания нагрузок и воздействий следует включать только те из кратковременных нагрузок и воздействий (п.8.1.2, пп. 7, 8, 9, 10, 11), которые могут действовать одновременно.</w:t>
      </w:r>
    </w:p>
    <w:bookmarkEnd w:id="333"/>
    <w:bookmarkStart w:name="z349" w:id="334"/>
    <w:p>
      <w:pPr>
        <w:spacing w:after="0"/>
        <w:ind w:left="0"/>
        <w:jc w:val="both"/>
      </w:pPr>
      <w:r>
        <w:rPr>
          <w:rFonts w:ascii="Times New Roman"/>
          <w:b w:val="false"/>
          <w:i w:val="false"/>
          <w:color w:val="000000"/>
          <w:sz w:val="28"/>
        </w:rPr>
        <w:t>
      8.1.5 При определении величины пригрузки основания водой в верхнем и нижнем бьефах (п.8.1.2, пп. 2, 7; п.8.1.3, пп. 1, 2) необходимо учитывать разницу в давлении воды на основание до и после возведения сооружения.</w:t>
      </w:r>
    </w:p>
    <w:bookmarkEnd w:id="334"/>
    <w:bookmarkStart w:name="z350" w:id="335"/>
    <w:p>
      <w:pPr>
        <w:spacing w:after="0"/>
        <w:ind w:left="0"/>
        <w:jc w:val="both"/>
      </w:pPr>
      <w:r>
        <w:rPr>
          <w:rFonts w:ascii="Times New Roman"/>
          <w:b w:val="false"/>
          <w:i w:val="false"/>
          <w:color w:val="000000"/>
          <w:sz w:val="28"/>
        </w:rPr>
        <w:t>
      8.1.6 Нагрузки и воздействия для строительного периода плотины и ремонтного случая следует принимать по основному и особому сочетаниям, а величины этих нагрузок и воздействий должны определяться в зависимости от конкретных условий возведения и ремонта сооружения.</w:t>
      </w:r>
    </w:p>
    <w:bookmarkEnd w:id="335"/>
    <w:bookmarkStart w:name="z351" w:id="336"/>
    <w:p>
      <w:pPr>
        <w:spacing w:after="0"/>
        <w:ind w:left="0"/>
        <w:jc w:val="both"/>
      </w:pPr>
      <w:r>
        <w:rPr>
          <w:rFonts w:ascii="Times New Roman"/>
          <w:b w:val="false"/>
          <w:i w:val="false"/>
          <w:color w:val="000000"/>
          <w:sz w:val="28"/>
        </w:rPr>
        <w:t>
      8.1.7 Нагрузки и воздействия должны приниматься в наиболее неблагоприятных, но возможных сочетаниях отдельно для эксплуатационного и строительного периодов.</w:t>
      </w:r>
    </w:p>
    <w:bookmarkEnd w:id="336"/>
    <w:bookmarkStart w:name="z352" w:id="337"/>
    <w:p>
      <w:pPr>
        <w:spacing w:after="0"/>
        <w:ind w:left="0"/>
        <w:jc w:val="both"/>
      </w:pPr>
      <w:r>
        <w:rPr>
          <w:rFonts w:ascii="Times New Roman"/>
          <w:b w:val="false"/>
          <w:i w:val="false"/>
          <w:color w:val="000000"/>
          <w:sz w:val="28"/>
        </w:rPr>
        <w:t>
      8.1.8 Коэффициент надежности по нагрузкам при расчете плотин следует принимать по Таблице 5.</w:t>
      </w:r>
    </w:p>
    <w:bookmarkEnd w:id="337"/>
    <w:bookmarkStart w:name="z353" w:id="338"/>
    <w:p>
      <w:pPr>
        <w:spacing w:after="0"/>
        <w:ind w:left="0"/>
        <w:jc w:val="both"/>
      </w:pPr>
      <w:r>
        <w:rPr>
          <w:rFonts w:ascii="Times New Roman"/>
          <w:b w:val="false"/>
          <w:i w:val="false"/>
          <w:color w:val="000000"/>
          <w:sz w:val="28"/>
        </w:rPr>
        <w:t xml:space="preserve">
      8.1.9 При расчете общей прочности и устойчивости плотин коэффициенты надежности по нагрузке для собственного веса, температурных, влажностных и динамических воздействий, а также для всех грунтовых нагрузок при расчетных значениях характеристик грунтов </w:t>
      </w:r>
    </w:p>
    <w:bookmarkEnd w:id="338"/>
    <w:p>
      <w:pPr>
        <w:spacing w:after="0"/>
        <w:ind w:left="0"/>
        <w:jc w:val="both"/>
      </w:pPr>
      <w:r>
        <w:drawing>
          <wp:inline distT="0" distB="0" distL="0" distR="0">
            <wp:extent cx="152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должны приниматься равными единице.</w:t>
      </w:r>
      <w:r>
        <w:br/>
      </w:r>
      <w:r>
        <w:rPr>
          <w:rFonts w:ascii="Times New Roman"/>
          <w:b w:val="false"/>
          <w:i w:val="false"/>
          <w:color w:val="000000"/>
          <w:sz w:val="28"/>
        </w:rPr>
        <w:t>
</w:t>
      </w:r>
    </w:p>
    <w:bookmarkStart w:name="z354" w:id="339"/>
    <w:p>
      <w:pPr>
        <w:spacing w:after="0"/>
        <w:ind w:left="0"/>
        <w:jc w:val="both"/>
      </w:pPr>
      <w:r>
        <w:rPr>
          <w:rFonts w:ascii="Times New Roman"/>
          <w:b w:val="false"/>
          <w:i w:val="false"/>
          <w:color w:val="000000"/>
          <w:sz w:val="28"/>
        </w:rPr>
        <w:t>
      8.1.10 Плотность бетона для плотин I, II и III классов следует определять на основе результатов испытания образцов, изготовленных из по добранных составов бетона.</w:t>
      </w:r>
    </w:p>
    <w:bookmarkEnd w:id="339"/>
    <w:bookmarkStart w:name="z355" w:id="340"/>
    <w:p>
      <w:pPr>
        <w:spacing w:after="0"/>
        <w:ind w:left="0"/>
        <w:jc w:val="both"/>
      </w:pPr>
      <w:r>
        <w:rPr>
          <w:rFonts w:ascii="Times New Roman"/>
          <w:b w:val="false"/>
          <w:i w:val="false"/>
          <w:color w:val="000000"/>
          <w:sz w:val="28"/>
        </w:rPr>
        <w:t>
      Плотность бетона для плотин IV класса - во всех случаях, а для плотин 1, II и III классов - на предварительных стадиях проектирования допускается принимать по Таблице. 6.</w:t>
      </w:r>
    </w:p>
    <w:bookmarkEnd w:id="340"/>
    <w:bookmarkStart w:name="z356" w:id="341"/>
    <w:p>
      <w:pPr>
        <w:spacing w:after="0"/>
        <w:ind w:left="0"/>
        <w:jc w:val="both"/>
      </w:pPr>
      <w:r>
        <w:rPr>
          <w:rFonts w:ascii="Times New Roman"/>
          <w:b w:val="false"/>
          <w:i w:val="false"/>
          <w:color w:val="000000"/>
          <w:sz w:val="28"/>
        </w:rPr>
        <w:t>
      При отсутствии данных о плотности заполнителя плотность бетона следует принимать при плотности заполнителя 2650 - 2700 кг/м</w:t>
      </w:r>
      <w:r>
        <w:rPr>
          <w:rFonts w:ascii="Times New Roman"/>
          <w:b w:val="false"/>
          <w:i w:val="false"/>
          <w:color w:val="000000"/>
          <w:vertAlign w:val="superscript"/>
        </w:rPr>
        <w:t>3</w:t>
      </w:r>
      <w:r>
        <w:rPr>
          <w:rFonts w:ascii="Times New Roman"/>
          <w:b w:val="false"/>
          <w:i w:val="false"/>
          <w:color w:val="000000"/>
          <w:sz w:val="28"/>
        </w:rPr>
        <w:t>.</w:t>
      </w:r>
    </w:p>
    <w:bookmarkEnd w:id="341"/>
    <w:bookmarkStart w:name="z357" w:id="342"/>
    <w:p>
      <w:pPr>
        <w:spacing w:after="0"/>
        <w:ind w:left="0"/>
        <w:jc w:val="both"/>
      </w:pPr>
      <w:r>
        <w:rPr>
          <w:rFonts w:ascii="Times New Roman"/>
          <w:b w:val="false"/>
          <w:i w:val="false"/>
          <w:color w:val="000000"/>
          <w:sz w:val="28"/>
        </w:rPr>
        <w:t>
      8.1.11 Интенсивность давления воды на наружные грани плотины следует принимать равной:</w:t>
      </w:r>
    </w:p>
    <w:bookmarkEnd w:id="342"/>
    <w:bookmarkStart w:name="z358"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182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2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гидростатическое давление, Па;</w:t>
      </w:r>
      <w:r>
        <w:br/>
      </w:r>
      <w:r>
        <w:rPr>
          <w:rFonts w:ascii="Times New Roman"/>
          <w:b w:val="false"/>
          <w:i w:val="false"/>
          <w:color w:val="000000"/>
          <w:sz w:val="28"/>
        </w:rPr>
        <w:t>
</w:t>
      </w:r>
    </w:p>
    <w:bookmarkStart w:name="z359"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эффективной площади противодавления в материале плотины, определяемый в соответствии с п.8.1.15.</w:t>
      </w:r>
      <w:r>
        <w:br/>
      </w:r>
      <w:r>
        <w:rPr>
          <w:rFonts w:ascii="Times New Roman"/>
          <w:b w:val="false"/>
          <w:i w:val="false"/>
          <w:color w:val="000000"/>
          <w:sz w:val="28"/>
        </w:rPr>
        <w:t>
</w:t>
      </w:r>
    </w:p>
    <w:bookmarkStart w:name="z360" w:id="345"/>
    <w:p>
      <w:pPr>
        <w:spacing w:after="0"/>
        <w:ind w:left="0"/>
        <w:jc w:val="both"/>
      </w:pPr>
      <w:r>
        <w:rPr>
          <w:rFonts w:ascii="Times New Roman"/>
          <w:b w:val="false"/>
          <w:i w:val="false"/>
          <w:color w:val="000000"/>
          <w:sz w:val="28"/>
        </w:rPr>
        <w:t xml:space="preserve">
      8.1.12 Интенсивность давления воды на свободные поверхности основания в верхнем и нижнем бьефах (пригрузка основания) следует принимать равной </w:t>
      </w:r>
    </w:p>
    <w:bookmarkEnd w:id="345"/>
    <w:p>
      <w:pPr>
        <w:spacing w:after="0"/>
        <w:ind w:left="0"/>
        <w:jc w:val="both"/>
      </w:pPr>
      <w:r>
        <w:drawing>
          <wp:inline distT="0" distB="0" distL="0" distR="0">
            <wp:extent cx="205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5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эффективной площади противодавления в грунте основания, см. п.8.1.15.</w:t>
      </w:r>
      <w:r>
        <w:br/>
      </w:r>
      <w:r>
        <w:rPr>
          <w:rFonts w:ascii="Times New Roman"/>
          <w:b w:val="false"/>
          <w:i w:val="false"/>
          <w:color w:val="000000"/>
          <w:sz w:val="28"/>
        </w:rPr>
        <w:t>
</w:t>
      </w:r>
    </w:p>
    <w:bookmarkStart w:name="z361" w:id="346"/>
    <w:p>
      <w:pPr>
        <w:spacing w:after="0"/>
        <w:ind w:left="0"/>
        <w:jc w:val="both"/>
      </w:pPr>
      <w:r>
        <w:rPr>
          <w:rFonts w:ascii="Times New Roman"/>
          <w:b w:val="false"/>
          <w:i w:val="false"/>
          <w:color w:val="000000"/>
          <w:sz w:val="28"/>
        </w:rPr>
        <w:t>
      Пригрузку основания в верхнем и нижнем бьефах допускается не учитывать в расчетах устойчивости и прочности:</w:t>
      </w:r>
    </w:p>
    <w:bookmarkEnd w:id="346"/>
    <w:bookmarkStart w:name="z362" w:id="347"/>
    <w:p>
      <w:pPr>
        <w:spacing w:after="0"/>
        <w:ind w:left="0"/>
        <w:jc w:val="both"/>
      </w:pPr>
      <w:r>
        <w:rPr>
          <w:rFonts w:ascii="Times New Roman"/>
          <w:b w:val="false"/>
          <w:i w:val="false"/>
          <w:color w:val="000000"/>
          <w:sz w:val="28"/>
        </w:rPr>
        <w:t>
      - плотин всех классов высотой менее 60 м, расположенных на скальном основании;</w:t>
      </w:r>
    </w:p>
    <w:bookmarkEnd w:id="347"/>
    <w:bookmarkStart w:name="z363" w:id="348"/>
    <w:p>
      <w:pPr>
        <w:spacing w:after="0"/>
        <w:ind w:left="0"/>
        <w:jc w:val="both"/>
      </w:pPr>
      <w:r>
        <w:rPr>
          <w:rFonts w:ascii="Times New Roman"/>
          <w:b w:val="false"/>
          <w:i w:val="false"/>
          <w:color w:val="000000"/>
          <w:sz w:val="28"/>
        </w:rPr>
        <w:t>
      - плотин III и IV классов, расположенных на нескальных грунтах;</w:t>
      </w:r>
    </w:p>
    <w:bookmarkEnd w:id="348"/>
    <w:bookmarkStart w:name="z364" w:id="349"/>
    <w:p>
      <w:pPr>
        <w:spacing w:after="0"/>
        <w:ind w:left="0"/>
        <w:jc w:val="both"/>
      </w:pPr>
      <w:r>
        <w:rPr>
          <w:rFonts w:ascii="Times New Roman"/>
          <w:b w:val="false"/>
          <w:i w:val="false"/>
          <w:color w:val="000000"/>
          <w:sz w:val="28"/>
        </w:rPr>
        <w:t>
      - плотин I и II классов высотой более 60 м, расположенных на скальном основании - на предварительных стадиях проектирования;</w:t>
      </w:r>
    </w:p>
    <w:bookmarkEnd w:id="349"/>
    <w:bookmarkStart w:name="z365" w:id="350"/>
    <w:p>
      <w:pPr>
        <w:spacing w:after="0"/>
        <w:ind w:left="0"/>
        <w:jc w:val="both"/>
      </w:pPr>
      <w:r>
        <w:rPr>
          <w:rFonts w:ascii="Times New Roman"/>
          <w:b w:val="false"/>
          <w:i w:val="false"/>
          <w:color w:val="000000"/>
          <w:sz w:val="28"/>
        </w:rPr>
        <w:t>
      - плотин I и II классов, расположенных на нескальных грунтах — на предварительных стадиях проектирования.</w:t>
      </w:r>
    </w:p>
    <w:bookmarkEnd w:id="350"/>
    <w:bookmarkStart w:name="z366" w:id="351"/>
    <w:p>
      <w:pPr>
        <w:spacing w:after="0"/>
        <w:ind w:left="0"/>
        <w:jc w:val="both"/>
      </w:pPr>
      <w:r>
        <w:rPr>
          <w:rFonts w:ascii="Times New Roman"/>
          <w:b w:val="false"/>
          <w:i w:val="false"/>
          <w:color w:val="000000"/>
          <w:sz w:val="28"/>
        </w:rPr>
        <w:t>
      8.1.13 Силовое воздействие фильтрующейся воды следует учитывать в виде (Рисунок 11):</w:t>
      </w:r>
    </w:p>
    <w:bookmarkEnd w:id="351"/>
    <w:bookmarkStart w:name="z367" w:id="352"/>
    <w:p>
      <w:pPr>
        <w:spacing w:after="0"/>
        <w:ind w:left="0"/>
        <w:jc w:val="both"/>
      </w:pPr>
      <w:r>
        <w:rPr>
          <w:rFonts w:ascii="Times New Roman"/>
          <w:b w:val="false"/>
          <w:i w:val="false"/>
          <w:color w:val="000000"/>
          <w:sz w:val="28"/>
        </w:rPr>
        <w:t xml:space="preserve">
      1) поверхностных сил интенсивностью </w:t>
      </w:r>
    </w:p>
    <w:bookmarkEnd w:id="352"/>
    <w:p>
      <w:pPr>
        <w:spacing w:after="0"/>
        <w:ind w:left="0"/>
        <w:jc w:val="both"/>
      </w:pPr>
      <w:r>
        <w:drawing>
          <wp:inline distT="0" distB="0" distL="0" distR="0">
            <wp:extent cx="142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22400" cy="4572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приложенных по нормали к подошве плотины (противодавление), где </w:t>
      </w:r>
      <w:r>
        <w:rPr>
          <w:rFonts w:ascii="Times New Roman"/>
          <w:b w:val="false"/>
          <w:i/>
          <w:color w:val="000000"/>
          <w:sz w:val="28"/>
        </w:rPr>
        <w:t>р -</w:t>
      </w:r>
      <w:r>
        <w:rPr>
          <w:rFonts w:ascii="Times New Roman"/>
          <w:b w:val="false"/>
          <w:i w:val="false"/>
          <w:color w:val="000000"/>
          <w:sz w:val="28"/>
        </w:rPr>
        <w:t xml:space="preserve"> гидродинамическое давление в потоке фильтрующейся воды, Па, определяемое в соответствии с п.8.1.14;</w:t>
      </w:r>
      <w:r>
        <w:br/>
      </w:r>
      <w:r>
        <w:rPr>
          <w:rFonts w:ascii="Times New Roman"/>
          <w:b w:val="false"/>
          <w:i w:val="false"/>
          <w:color w:val="000000"/>
          <w:sz w:val="28"/>
        </w:rPr>
        <w:t>
</w:t>
      </w:r>
    </w:p>
    <w:bookmarkStart w:name="z368" w:id="353"/>
    <w:p>
      <w:pPr>
        <w:spacing w:after="0"/>
        <w:ind w:left="0"/>
        <w:jc w:val="both"/>
      </w:pPr>
      <w:r>
        <w:rPr>
          <w:rFonts w:ascii="Times New Roman"/>
          <w:b w:val="false"/>
          <w:i w:val="false"/>
          <w:color w:val="000000"/>
          <w:sz w:val="28"/>
        </w:rPr>
        <w:t xml:space="preserve">
      30      объемных сил в основании плотины интенсивностью </w:t>
      </w:r>
    </w:p>
    <w:bookmarkEnd w:id="353"/>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причем горизонтальная </w:t>
      </w:r>
      <w:r>
        <w:rPr>
          <w:rFonts w:ascii="Times New Roman"/>
          <w:b w:val="false"/>
          <w:i/>
          <w:color w:val="000000"/>
          <w:sz w:val="28"/>
        </w:rPr>
        <w:t>q</w:t>
      </w:r>
      <w:r>
        <w:rPr>
          <w:rFonts w:ascii="Times New Roman"/>
          <w:b w:val="false"/>
          <w:i w:val="false"/>
          <w:color w:val="000000"/>
          <w:vertAlign w:val="subscript"/>
        </w:rPr>
        <w:t>f</w:t>
      </w:r>
      <w:r>
        <w:rPr>
          <w:rFonts w:ascii="Times New Roman"/>
          <w:b w:val="false"/>
          <w:i w:val="false"/>
          <w:color w:val="000000"/>
          <w:vertAlign w:val="subscript"/>
        </w:rPr>
        <w:t>x</w:t>
      </w:r>
      <w:r>
        <w:rPr>
          <w:rFonts w:ascii="Times New Roman"/>
          <w:b w:val="false"/>
          <w:i w:val="false"/>
          <w:color w:val="000000"/>
          <w:sz w:val="28"/>
        </w:rPr>
        <w:t xml:space="preserve"> и вертикальная </w:t>
      </w:r>
      <w:r>
        <w:rPr>
          <w:rFonts w:ascii="Times New Roman"/>
          <w:b w:val="false"/>
          <w:i/>
          <w:color w:val="000000"/>
          <w:sz w:val="28"/>
        </w:rPr>
        <w:t>q</w:t>
      </w:r>
      <w:r>
        <w:rPr>
          <w:rFonts w:ascii="Times New Roman"/>
          <w:b w:val="false"/>
          <w:i w:val="false"/>
          <w:color w:val="000000"/>
          <w:vertAlign w:val="subscript"/>
        </w:rPr>
        <w:t>fy</w:t>
      </w:r>
      <w:r>
        <w:rPr>
          <w:rFonts w:ascii="Times New Roman"/>
          <w:b w:val="false"/>
          <w:i w:val="false"/>
          <w:color w:val="000000"/>
          <w:sz w:val="28"/>
        </w:rPr>
        <w:t xml:space="preserve"> проекции вектора </w:t>
      </w:r>
    </w:p>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равны:</w:t>
      </w:r>
      <w:r>
        <w:br/>
      </w:r>
      <w:r>
        <w:rPr>
          <w:rFonts w:ascii="Times New Roman"/>
          <w:b w:val="false"/>
          <w:i w:val="false"/>
          <w:color w:val="000000"/>
          <w:sz w:val="28"/>
        </w:rPr>
        <w:t>
</w:t>
      </w:r>
    </w:p>
    <w:bookmarkStart w:name="z369"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167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764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370" w:id="355"/>
    <w:p>
      <w:pPr>
        <w:spacing w:after="0"/>
        <w:ind w:left="0"/>
        <w:jc w:val="left"/>
      </w:pPr>
      <w:r>
        <w:rPr>
          <w:rFonts w:ascii="Times New Roman"/>
          <w:b/>
          <w:i w:val="false"/>
          <w:color w:val="000000"/>
        </w:rPr>
        <w:t xml:space="preserve"> Таблица 5 - Значения коэффициента надежности по нагрузке </w:t>
      </w:r>
    </w:p>
    <w:bookmarkEnd w:id="355"/>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i w:val="false"/>
          <w:color w:val="000000"/>
          <w:sz w:val="28"/>
        </w:rPr>
        <w:t>при расчетах по предельным состояниям первой группы</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3258"/>
        <w:gridCol w:w="3790"/>
        <w:gridCol w:w="2409"/>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и воздействия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коэффициента надежности по нагрузке </w:t>
            </w: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и воздействия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коэффициента надежности по нагрузке </w:t>
            </w:r>
          </w:p>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воды непосредственно на поверхности сооружения и основания; силовое воздействие фильтрующей воды; волновое давление; поровое давление</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предварительного напряжения конструкций</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судов (вес, навал, швартовые и ударные)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нагрузки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Гидростатическое давление подземных вод на обделку тоннелей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усилия от температурных и влажностных воздействий, принимаемых по справочным и литературным данным</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вес сооружения (без веса грунта)</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сейсмические воздействия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вес обделок туннелей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подвижного состава железных и автомобильных дорог</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нормам СНиП РК 3.04-40</w:t>
            </w:r>
          </w:p>
          <w:bookmarkEnd w:id="356"/>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грунта (вертикальное давление от веса грунта)</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складируемых грузов (кроме навалочных) на территории грузовых причалов в пределах</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Боковое давление грунта (см. прим. 2 и 3 к таблице)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наносов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от намытого золошлакового, шламового и т.п. материала</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крановых путей, пассажирских, служебных и других причалов и набережных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за пределами крановых путей и на других сооружениях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подъемных перегрузочных и транспортных средств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на нагрузки, нормативные значения которых устанавливаются на основе статистической обработки многолетнего ряда наблюдений, экспериментальных исследований, фактического измерения с учетом коэффициента динамичности</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Стр.25 1,0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навалочных грузов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Нагрузки от людей, складируемых грузов и стационарного технологического оборудования; снеговые и ветровые нагрузки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СНиП 2.01.07- 85*</w:t>
            </w:r>
          </w:p>
          <w:bookmarkEnd w:id="3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r>
              <w:rPr>
                <w:rFonts w:ascii="Times New Roman"/>
                <w:b w:val="false"/>
                <w:i w:val="false"/>
                <w:color w:val="000000"/>
                <w:sz w:val="20"/>
              </w:rPr>
              <w:t xml:space="preserve"> 1 Указанные в скобках значения коэффициента надежности по нагрузке относятся к случаям, когда применение минимального значения коэффициента приводит к наиболее невыгодному загружению сооружения.</w:t>
            </w:r>
            <w:r>
              <w:br/>
            </w:r>
            <w:r>
              <w:rPr>
                <w:rFonts w:ascii="Times New Roman"/>
                <w:b w:val="false"/>
                <w:i w:val="false"/>
                <w:color w:val="000000"/>
                <w:sz w:val="20"/>
              </w:rPr>
              <w:t>
</w:t>
            </w:r>
            <w:r>
              <w:rPr>
                <w:rFonts w:ascii="Times New Roman"/>
                <w:b w:val="false"/>
                <w:i w:val="false"/>
                <w:color w:val="000000"/>
                <w:sz w:val="20"/>
              </w:rPr>
              <w:t xml:space="preserve">2 Коэффициент надежности по нагрузке </w:t>
            </w:r>
          </w:p>
          <w:bookmarkEnd w:id="358"/>
          <w:p>
            <w:pPr>
              <w:spacing w:after="20"/>
              <w:ind w:left="2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следует принимать равным единице для всех грунтовых нагрузок и собственного веса сооружения, вычисленных с применением расчетных значений характеристик грунтов (удельного веса и характеристик прочности) и материалов (удельного веса бетона и др.), определенных в соответствии со строительными нормами и правилами на проектирование оснований и отдельных видов сооружений.</w:t>
            </w:r>
            <w:r>
              <w:br/>
            </w:r>
            <w:r>
              <w:rPr>
                <w:rFonts w:ascii="Times New Roman"/>
                <w:b w:val="false"/>
                <w:i w:val="false"/>
                <w:color w:val="000000"/>
                <w:sz w:val="20"/>
              </w:rPr>
              <w:t xml:space="preserve">
3 Значение коэффициента </w:t>
            </w:r>
          </w:p>
          <w:p>
            <w:pPr>
              <w:spacing w:after="20"/>
              <w:ind w:left="20"/>
              <w:jc w:val="both"/>
            </w:pPr>
            <w:r>
              <w:drawing>
                <wp:inline distT="0" distB="0" distL="0" distR="0">
                  <wp:extent cx="115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557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нагрузок бокового давления грунта следует применять при использовании нормативных значений характеристик грунта.</w:t>
            </w:r>
            <w:r>
              <w:br/>
            </w:r>
            <w:r>
              <w:rPr>
                <w:rFonts w:ascii="Times New Roman"/>
                <w:b w:val="false"/>
                <w:i w:val="false"/>
                <w:color w:val="000000"/>
                <w:sz w:val="20"/>
              </w:rPr>
              <w:t>
</w:t>
            </w:r>
          </w:p>
        </w:tc>
      </w:tr>
    </w:tbl>
    <w:bookmarkStart w:name="z375" w:id="359"/>
    <w:p>
      <w:pPr>
        <w:spacing w:after="0"/>
        <w:ind w:left="0"/>
        <w:jc w:val="left"/>
      </w:pPr>
      <w:r>
        <w:rPr>
          <w:rFonts w:ascii="Times New Roman"/>
          <w:b/>
          <w:i w:val="false"/>
          <w:color w:val="000000"/>
        </w:rPr>
        <w:t xml:space="preserve"> Таблица 6- Проектная плотность водонасыщенного бетона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2474"/>
        <w:gridCol w:w="2474"/>
        <w:gridCol w:w="2474"/>
      </w:tblGrid>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заполнителя, кг/м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бетона, кг/м</w:t>
            </w:r>
            <w:r>
              <w:rPr>
                <w:rFonts w:ascii="Times New Roman"/>
                <w:b w:val="false"/>
                <w:i w:val="false"/>
                <w:color w:val="000000"/>
                <w:vertAlign w:val="superscript"/>
              </w:rPr>
              <w:t>3</w:t>
            </w:r>
            <w:r>
              <w:rPr>
                <w:rFonts w:ascii="Times New Roman"/>
                <w:b w:val="false"/>
                <w:i w:val="false"/>
                <w:color w:val="000000"/>
                <w:sz w:val="20"/>
              </w:rPr>
              <w:t xml:space="preserve"> при максимальной крупности заполнителя, мм</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2600-2650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2660-2700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2700-2750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376" w:id="360"/>
    <w:p>
      <w:pPr>
        <w:spacing w:after="0"/>
        <w:ind w:left="0"/>
        <w:jc w:val="both"/>
      </w:pPr>
      <w:r>
        <w:rPr>
          <w:rFonts w:ascii="Times New Roman"/>
          <w:b w:val="false"/>
          <w:i w:val="false"/>
          <w:color w:val="000000"/>
          <w:sz w:val="28"/>
        </w:rPr>
        <w:t>
      При этом удельный вес грунта основания принимается в водонасыщенном состоянии.</w:t>
      </w:r>
    </w:p>
    <w:bookmarkEnd w:id="360"/>
    <w:bookmarkStart w:name="z377" w:id="361"/>
    <w:p>
      <w:pPr>
        <w:spacing w:after="0"/>
        <w:ind w:left="0"/>
        <w:jc w:val="both"/>
      </w:pPr>
      <w:r>
        <w:rPr>
          <w:rFonts w:ascii="Times New Roman"/>
          <w:b w:val="false"/>
          <w:i w:val="false"/>
          <w:color w:val="000000"/>
          <w:sz w:val="28"/>
        </w:rPr>
        <w:t xml:space="preserve">
      При </w:t>
      </w:r>
    </w:p>
    <w:bookmarkEnd w:id="361"/>
    <w:p>
      <w:pPr>
        <w:spacing w:after="0"/>
        <w:ind w:left="0"/>
        <w:jc w:val="both"/>
      </w:pPr>
      <w:r>
        <w:drawing>
          <wp:inline distT="0" distB="0" distL="0" distR="0">
            <wp:extent cx="111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17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расчетной области основания интенсивность объемных сил равна </w:t>
      </w:r>
    </w:p>
    <w:p>
      <w:pPr>
        <w:spacing w:after="0"/>
        <w:ind w:left="0"/>
        <w:jc w:val="both"/>
      </w:pPr>
      <w:r>
        <w:drawing>
          <wp:inline distT="0" distB="0" distL="0" distR="0">
            <wp:extent cx="34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482600"/>
                    </a:xfrm>
                    <a:prstGeom prst="rect">
                      <a:avLst/>
                    </a:prstGeom>
                  </pic:spPr>
                </pic:pic>
              </a:graphicData>
            </a:graphic>
          </wp:inline>
        </w:drawing>
      </w:r>
    </w:p>
    <w:p>
      <w:pPr>
        <w:spacing w:after="0"/>
        <w:ind w:left="0"/>
        <w:jc w:val="both"/>
      </w:pPr>
      <w:r>
        <w:drawing>
          <wp:inline distT="0" distB="0" distL="0" distR="0">
            <wp:extent cx="952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52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где </w:t>
      </w:r>
    </w:p>
    <w:p>
      <w:pPr>
        <w:spacing w:after="0"/>
        <w:ind w:left="0"/>
        <w:jc w:val="both"/>
      </w:pPr>
      <w:r>
        <w:drawing>
          <wp:inline distT="0" distB="0" distL="0" distR="0">
            <wp:extent cx="29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градиент гидродинамического давления, см. п.8.1.14;</w:t>
      </w:r>
      <w:r>
        <w:br/>
      </w:r>
      <w:r>
        <w:rPr>
          <w:rFonts w:ascii="Times New Roman"/>
          <w:b w:val="false"/>
          <w:i w:val="false"/>
          <w:color w:val="000000"/>
          <w:sz w:val="28"/>
        </w:rPr>
        <w:t>
</w:t>
      </w:r>
    </w:p>
    <w:bookmarkStart w:name="z378" w:id="362"/>
    <w:p>
      <w:pPr>
        <w:spacing w:after="0"/>
        <w:ind w:left="0"/>
        <w:jc w:val="both"/>
      </w:pPr>
      <w:r>
        <w:rPr>
          <w:rFonts w:ascii="Times New Roman"/>
          <w:b w:val="false"/>
          <w:i w:val="false"/>
          <w:color w:val="000000"/>
          <w:sz w:val="28"/>
        </w:rPr>
        <w:t xml:space="preserve">
      3) объемных сил в водонасыщенных зонах плотины, включающих части сооружения, расположенные между напорной гранью и дренажом, а также между подошвой плотины и уровнем нижнего бьефа интенсивностью </w:t>
      </w:r>
    </w:p>
    <w:bookmarkEnd w:id="362"/>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причем горизонтальная </w:t>
      </w:r>
      <w:r>
        <w:rPr>
          <w:rFonts w:ascii="Times New Roman"/>
          <w:b w:val="false"/>
          <w:i/>
          <w:color w:val="000000"/>
          <w:sz w:val="28"/>
        </w:rPr>
        <w:t>q</w:t>
      </w:r>
      <w:r>
        <w:rPr>
          <w:rFonts w:ascii="Times New Roman"/>
          <w:b w:val="false"/>
          <w:i w:val="false"/>
          <w:color w:val="000000"/>
          <w:vertAlign w:val="subscript"/>
        </w:rPr>
        <w:t>dx</w:t>
      </w:r>
      <w:r>
        <w:rPr>
          <w:rFonts w:ascii="Times New Roman"/>
          <w:b w:val="false"/>
          <w:i w:val="false"/>
          <w:color w:val="000000"/>
          <w:sz w:val="28"/>
        </w:rPr>
        <w:t xml:space="preserve"> и вертикальная </w:t>
      </w:r>
      <w:r>
        <w:rPr>
          <w:rFonts w:ascii="Times New Roman"/>
          <w:b w:val="false"/>
          <w:i/>
          <w:color w:val="000000"/>
          <w:sz w:val="28"/>
        </w:rPr>
        <w:t>q</w:t>
      </w:r>
      <w:r>
        <w:rPr>
          <w:rFonts w:ascii="Times New Roman"/>
          <w:b w:val="false"/>
          <w:i w:val="false"/>
          <w:color w:val="000000"/>
          <w:vertAlign w:val="subscript"/>
        </w:rPr>
        <w:t>dy</w:t>
      </w:r>
      <w:r>
        <w:rPr>
          <w:rFonts w:ascii="Times New Roman"/>
          <w:b w:val="false"/>
          <w:i w:val="false"/>
          <w:color w:val="000000"/>
          <w:sz w:val="28"/>
        </w:rPr>
        <w:t xml:space="preserve"> проекции вектора </w:t>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равны:</w:t>
      </w:r>
      <w:r>
        <w:br/>
      </w:r>
      <w:r>
        <w:rPr>
          <w:rFonts w:ascii="Times New Roman"/>
          <w:b w:val="false"/>
          <w:i w:val="false"/>
          <w:color w:val="000000"/>
          <w:sz w:val="28"/>
        </w:rPr>
        <w:t>
</w:t>
      </w:r>
    </w:p>
    <w:bookmarkStart w:name="z379"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180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03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bookmarkStart w:name="z380"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494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bookmarkStart w:name="z381" w:id="365"/>
    <w:p>
      <w:pPr>
        <w:spacing w:after="0"/>
        <w:ind w:left="0"/>
        <w:jc w:val="both"/>
      </w:pPr>
      <w:r>
        <w:rPr>
          <w:rFonts w:ascii="Times New Roman"/>
          <w:b w:val="false"/>
          <w:i w:val="false"/>
          <w:color w:val="000000"/>
          <w:sz w:val="28"/>
        </w:rPr>
        <w:t>
      При этом удельный вес бетона принимается в водонасыщенном состоянии.</w:t>
      </w:r>
    </w:p>
    <w:bookmarkEnd w:id="365"/>
    <w:bookmarkStart w:name="z382" w:id="366"/>
    <w:p>
      <w:pPr>
        <w:spacing w:after="0"/>
        <w:ind w:left="0"/>
        <w:jc w:val="both"/>
      </w:pPr>
      <w:r>
        <w:rPr>
          <w:rFonts w:ascii="Times New Roman"/>
          <w:b w:val="false"/>
          <w:i w:val="false"/>
          <w:color w:val="000000"/>
          <w:sz w:val="28"/>
        </w:rPr>
        <w:t xml:space="preserve">
      При </w:t>
      </w:r>
    </w:p>
    <w:bookmarkEnd w:id="366"/>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06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расчетной области водонасыщенных зон плотины интенсивность объемных сил равна </w:t>
      </w:r>
    </w:p>
    <w:p>
      <w:pPr>
        <w:spacing w:after="0"/>
        <w:ind w:left="0"/>
        <w:jc w:val="both"/>
      </w:pPr>
      <w:r>
        <w:drawing>
          <wp:inline distT="0" distB="0" distL="0" distR="0">
            <wp:extent cx="123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319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3" w:id="367"/>
    <w:p>
      <w:pPr>
        <w:spacing w:after="0"/>
        <w:ind w:left="0"/>
        <w:jc w:val="both"/>
      </w:pPr>
      <w:r>
        <w:rPr>
          <w:rFonts w:ascii="Times New Roman"/>
          <w:b w:val="false"/>
          <w:i w:val="false"/>
          <w:color w:val="000000"/>
          <w:sz w:val="28"/>
        </w:rPr>
        <w:t xml:space="preserve">
      Если в водонасыщенных частях плотины и основания значения коэффициента </w:t>
      </w:r>
      <w:r>
        <w:rPr>
          <w:rFonts w:ascii="Times New Roman"/>
          <w:b w:val="false"/>
          <w:i/>
          <w:color w:val="000000"/>
          <w:sz w:val="28"/>
        </w:rPr>
        <w:t>a</w:t>
      </w:r>
      <w:r>
        <w:rPr>
          <w:rFonts w:ascii="Times New Roman"/>
          <w:b w:val="false"/>
          <w:i w:val="false"/>
          <w:color w:val="000000"/>
          <w:vertAlign w:val="subscript"/>
        </w:rPr>
        <w:t>2</w:t>
      </w:r>
      <w:r>
        <w:rPr>
          <w:rFonts w:ascii="Times New Roman"/>
          <w:b w:val="false"/>
          <w:i w:val="false"/>
          <w:color w:val="000000"/>
          <w:sz w:val="28"/>
        </w:rPr>
        <w:t xml:space="preserve"> изменяются скачкообразно от значения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xml:space="preserve">до значения </w:t>
      </w:r>
      <w:r>
        <w:rPr>
          <w:rFonts w:ascii="Times New Roman"/>
          <w:b w:val="false"/>
          <w:i/>
          <w:color w:val="000000"/>
          <w:sz w:val="28"/>
        </w:rPr>
        <w:t>а</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причем </w:t>
      </w:r>
    </w:p>
    <w:bookmarkEnd w:id="367"/>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 на границе областей с различными значениями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следует прикладывать нормальные к линии раздела областей поверхностные силы интенсивностью </w:t>
      </w:r>
    </w:p>
    <w:p>
      <w:pPr>
        <w:spacing w:after="0"/>
        <w:ind w:left="0"/>
        <w:jc w:val="both"/>
      </w:pPr>
      <w:r>
        <w:drawing>
          <wp:inline distT="0" distB="0" distL="0" distR="0">
            <wp:extent cx="143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35100" cy="4064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направленные в сторону области с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4" w:id="368"/>
    <w:p>
      <w:pPr>
        <w:spacing w:after="0"/>
        <w:ind w:left="0"/>
        <w:jc w:val="both"/>
      </w:pPr>
      <w:r>
        <w:rPr>
          <w:rFonts w:ascii="Times New Roman"/>
          <w:b w:val="false"/>
          <w:i w:val="false"/>
          <w:color w:val="000000"/>
          <w:sz w:val="28"/>
        </w:rPr>
        <w:t>
      Силовое воздействие фильтрующейся воды следует учитывать только в виде противодавления и объемных сил в основании плотины:</w:t>
      </w:r>
    </w:p>
    <w:bookmarkEnd w:id="368"/>
    <w:bookmarkStart w:name="z385" w:id="369"/>
    <w:p>
      <w:pPr>
        <w:spacing w:after="0"/>
        <w:ind w:left="0"/>
        <w:jc w:val="both"/>
      </w:pPr>
      <w:r>
        <w:rPr>
          <w:rFonts w:ascii="Times New Roman"/>
          <w:b w:val="false"/>
          <w:i w:val="false"/>
          <w:color w:val="000000"/>
          <w:sz w:val="28"/>
        </w:rPr>
        <w:t>
      - при расчетах плотин II класса высотой более 60 м, расположенных на скальном основании - во всех случаях;</w:t>
      </w:r>
    </w:p>
    <w:bookmarkEnd w:id="369"/>
    <w:bookmarkStart w:name="z386" w:id="370"/>
    <w:p>
      <w:pPr>
        <w:spacing w:after="0"/>
        <w:ind w:left="0"/>
        <w:jc w:val="both"/>
      </w:pPr>
      <w:r>
        <w:rPr>
          <w:rFonts w:ascii="Times New Roman"/>
          <w:b w:val="false"/>
          <w:i w:val="false"/>
          <w:color w:val="000000"/>
          <w:sz w:val="28"/>
        </w:rPr>
        <w:t>
      - при расчетах плотин I и II классов, расположенных на нескальном основании - во всех случаях.</w:t>
      </w:r>
    </w:p>
    <w:bookmarkEnd w:id="370"/>
    <w:bookmarkStart w:name="z387" w:id="371"/>
    <w:p>
      <w:pPr>
        <w:spacing w:after="0"/>
        <w:ind w:left="0"/>
        <w:jc w:val="both"/>
      </w:pPr>
      <w:r>
        <w:rPr>
          <w:rFonts w:ascii="Times New Roman"/>
          <w:b w:val="false"/>
          <w:i w:val="false"/>
          <w:color w:val="000000"/>
          <w:sz w:val="28"/>
        </w:rPr>
        <w:t>
      Силовое воздействие фильтрующейся воды следует учитывать только в виде противодавления:</w:t>
      </w:r>
    </w:p>
    <w:bookmarkEnd w:id="371"/>
    <w:bookmarkStart w:name="z388" w:id="372"/>
    <w:p>
      <w:pPr>
        <w:spacing w:after="0"/>
        <w:ind w:left="0"/>
        <w:jc w:val="both"/>
      </w:pPr>
      <w:r>
        <w:rPr>
          <w:rFonts w:ascii="Times New Roman"/>
          <w:b w:val="false"/>
          <w:i w:val="false"/>
          <w:color w:val="000000"/>
          <w:sz w:val="28"/>
        </w:rPr>
        <w:t>
      - при расчетах плотин всех классов высотой менее 60 м, расположенных на скальном основании - во всех случаях;</w:t>
      </w:r>
    </w:p>
    <w:bookmarkEnd w:id="372"/>
    <w:bookmarkStart w:name="z389" w:id="373"/>
    <w:p>
      <w:pPr>
        <w:spacing w:after="0"/>
        <w:ind w:left="0"/>
        <w:jc w:val="both"/>
      </w:pPr>
      <w:r>
        <w:rPr>
          <w:rFonts w:ascii="Times New Roman"/>
          <w:b w:val="false"/>
          <w:i w:val="false"/>
          <w:color w:val="000000"/>
          <w:sz w:val="28"/>
        </w:rPr>
        <w:t>
      - при расчетах плотин III и IV классов, расположенных на нескальном основании - во всех случаях;</w:t>
      </w:r>
    </w:p>
    <w:bookmarkEnd w:id="373"/>
    <w:bookmarkStart w:name="z390" w:id="374"/>
    <w:p>
      <w:pPr>
        <w:spacing w:after="0"/>
        <w:ind w:left="0"/>
        <w:jc w:val="both"/>
      </w:pPr>
      <w:r>
        <w:rPr>
          <w:rFonts w:ascii="Times New Roman"/>
          <w:b w:val="false"/>
          <w:i w:val="false"/>
          <w:color w:val="000000"/>
          <w:sz w:val="28"/>
        </w:rPr>
        <w:t>
      - при расчетах плотин I и II классов высотой более 60 м, расположенных на скальном основании, а также плотин I и II классов, расположенных на нескальном основании - на предварительных стадиях проектирования.</w:t>
      </w:r>
    </w:p>
    <w:bookmarkEnd w:id="374"/>
    <w:bookmarkStart w:name="z391" w:id="375"/>
    <w:p>
      <w:pPr>
        <w:spacing w:after="0"/>
        <w:ind w:left="0"/>
        <w:jc w:val="both"/>
      </w:pPr>
      <w:r>
        <w:rPr>
          <w:rFonts w:ascii="Times New Roman"/>
          <w:b w:val="false"/>
          <w:i w:val="false"/>
          <w:color w:val="000000"/>
          <w:sz w:val="28"/>
        </w:rPr>
        <w:t>
      При этом удельный вес грунта принимается во взвешенном состоянии.</w:t>
      </w:r>
    </w:p>
    <w:bookmarkEnd w:id="375"/>
    <w:bookmarkStart w:name="z392" w:id="376"/>
    <w:p>
      <w:pPr>
        <w:spacing w:after="0"/>
        <w:ind w:left="0"/>
        <w:jc w:val="both"/>
      </w:pPr>
      <w:r>
        <w:rPr>
          <w:rFonts w:ascii="Times New Roman"/>
          <w:b w:val="false"/>
          <w:i w:val="false"/>
          <w:color w:val="000000"/>
          <w:sz w:val="28"/>
        </w:rPr>
        <w:t xml:space="preserve">
      8.1.14 Значения гидродинамического давления </w:t>
      </w:r>
      <w:r>
        <w:rPr>
          <w:rFonts w:ascii="Times New Roman"/>
          <w:b w:val="false"/>
          <w:i/>
          <w:color w:val="000000"/>
          <w:sz w:val="28"/>
        </w:rPr>
        <w:t>р</w:t>
      </w:r>
      <w:r>
        <w:rPr>
          <w:rFonts w:ascii="Times New Roman"/>
          <w:b w:val="false"/>
          <w:i w:val="false"/>
          <w:color w:val="000000"/>
          <w:sz w:val="28"/>
        </w:rPr>
        <w:t xml:space="preserve"> и его градиента </w:t>
      </w:r>
    </w:p>
    <w:bookmarkEnd w:id="376"/>
    <w:p>
      <w:pPr>
        <w:spacing w:after="0"/>
        <w:ind w:left="0"/>
        <w:jc w:val="both"/>
      </w:pPr>
      <w:r>
        <w:drawing>
          <wp:inline distT="0" distB="0" distL="0" distR="0">
            <wp:extent cx="27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444500"/>
                    </a:xfrm>
                    <a:prstGeom prst="rect">
                      <a:avLst/>
                    </a:prstGeom>
                  </pic:spPr>
                </pic:pic>
              </a:graphicData>
            </a:graphic>
          </wp:inline>
        </w:drawing>
      </w:r>
    </w:p>
    <w:p>
      <w:pPr>
        <w:spacing w:after="0"/>
        <w:ind w:left="0"/>
        <w:jc w:val="left"/>
      </w:pPr>
      <w:r>
        <w:rPr>
          <w:rFonts w:ascii="Times New Roman"/>
          <w:b w:val="false"/>
          <w:i w:val="false"/>
          <w:color w:val="000000"/>
          <w:sz w:val="28"/>
        </w:rPr>
        <w:t>в потоке фильтрующейся воды в расчетных областях фильтрации основания и тела плотины определяются фильтрационными расчетами согласно п.п. 8.2.4.1-8.2.4.4.</w:t>
      </w: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xml:space="preserve">
      На наружных гранях плотины и свободных поверхностях основания в верхнем и нижнем бьефах значения </w:t>
      </w:r>
      <w:r>
        <w:rPr>
          <w:rFonts w:ascii="Times New Roman"/>
          <w:b w:val="false"/>
          <w:i/>
          <w:color w:val="000000"/>
          <w:sz w:val="28"/>
        </w:rPr>
        <w:t>р</w:t>
      </w:r>
      <w:r>
        <w:rPr>
          <w:rFonts w:ascii="Times New Roman"/>
          <w:b w:val="false"/>
          <w:i w:val="false"/>
          <w:color w:val="000000"/>
          <w:sz w:val="28"/>
        </w:rPr>
        <w:t xml:space="preserve"> совпадают с величиной гидростатического давления.</w:t>
      </w:r>
    </w:p>
    <w:bookmarkEnd w:id="377"/>
    <w:bookmarkStart w:name="z394" w:id="378"/>
    <w:p>
      <w:pPr>
        <w:spacing w:after="0"/>
        <w:ind w:left="0"/>
        <w:jc w:val="both"/>
      </w:pPr>
      <w:r>
        <w:rPr>
          <w:rFonts w:ascii="Times New Roman"/>
          <w:b w:val="false"/>
          <w:i w:val="false"/>
          <w:color w:val="000000"/>
          <w:sz w:val="28"/>
        </w:rPr>
        <w:t xml:space="preserve">
      На линии, разделяющей водонасыщенную и сухую части плотины (кривая депрессии), </w:t>
      </w:r>
      <w:r>
        <w:rPr>
          <w:rFonts w:ascii="Times New Roman"/>
          <w:b w:val="false"/>
          <w:i/>
          <w:color w:val="000000"/>
          <w:sz w:val="28"/>
        </w:rPr>
        <w:t>р =</w:t>
      </w:r>
      <w:r>
        <w:rPr>
          <w:rFonts w:ascii="Times New Roman"/>
          <w:b w:val="false"/>
          <w:i w:val="false"/>
          <w:color w:val="000000"/>
          <w:sz w:val="28"/>
        </w:rPr>
        <w:t xml:space="preserve"> 0.</w:t>
      </w:r>
    </w:p>
    <w:bookmarkEnd w:id="378"/>
    <w:bookmarkStart w:name="z395" w:id="379"/>
    <w:p>
      <w:pPr>
        <w:spacing w:after="0"/>
        <w:ind w:left="0"/>
        <w:jc w:val="both"/>
      </w:pPr>
      <w:r>
        <w:rPr>
          <w:rFonts w:ascii="Times New Roman"/>
          <w:b w:val="false"/>
          <w:i w:val="false"/>
          <w:color w:val="000000"/>
          <w:sz w:val="28"/>
        </w:rPr>
        <w:t>
      На подошве плотины гидродинамическое давление, Па, определяется по формуле</w:t>
      </w:r>
    </w:p>
    <w:bookmarkEnd w:id="379"/>
    <w:bookmarkStart w:name="z396" w:id="380"/>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color w:val="000000"/>
          <w:sz w:val="28"/>
        </w:rPr>
        <w:t xml:space="preserve"> = (</w:t>
      </w:r>
      <w:r>
        <w:rPr>
          <w:rFonts w:ascii="Times New Roman"/>
          <w:b w:val="false"/>
          <w:i/>
          <w:color w:val="000000"/>
          <w:sz w:val="28"/>
        </w:rPr>
        <w:t>h</w:t>
      </w:r>
      <w:r>
        <w:rPr>
          <w:rFonts w:ascii="Times New Roman"/>
          <w:b w:val="false"/>
          <w:i w:val="false"/>
          <w:color w:val="000000"/>
          <w:vertAlign w:val="subscript"/>
        </w:rPr>
        <w:t>v</w:t>
      </w:r>
      <w:r>
        <w:rPr>
          <w:rFonts w:ascii="Times New Roman"/>
          <w:b w:val="false"/>
          <w:i/>
          <w:color w:val="000000"/>
          <w:sz w:val="28"/>
        </w:rPr>
        <w:t xml:space="preserve"> + </w:t>
      </w:r>
      <w:r>
        <w:rPr>
          <w:rFonts w:ascii="Times New Roman"/>
          <w:b w:val="false"/>
          <w:i/>
          <w:color w:val="000000"/>
          <w:sz w:val="28"/>
        </w:rPr>
        <w:t>h</w:t>
      </w:r>
      <w:r>
        <w:rPr>
          <w:rFonts w:ascii="Times New Roman"/>
          <w:b w:val="false"/>
          <w:i w:val="false"/>
          <w:color w:val="000000"/>
          <w:vertAlign w:val="subscript"/>
        </w:rPr>
        <w:t>f</w:t>
      </w:r>
      <w:r>
        <w:rPr>
          <w:rFonts w:ascii="Times New Roman"/>
          <w:b w:val="false"/>
          <w:i/>
          <w:color w:val="000000"/>
          <w:sz w:val="28"/>
        </w:rPr>
        <w:t xml:space="preserve">) </w:t>
      </w:r>
      <w:r>
        <w:rPr>
          <w:rFonts w:ascii="Times New Roman"/>
          <w:b w:val="false"/>
          <w:i/>
          <w:color w:val="000000"/>
          <w:sz w:val="28"/>
        </w:rPr>
        <w:t>y</w:t>
      </w:r>
      <w:r>
        <w:rPr>
          <w:rFonts w:ascii="Times New Roman"/>
          <w:b w:val="false"/>
          <w:i w:val="false"/>
          <w:color w:val="000000"/>
          <w:vertAlign w:val="subscript"/>
        </w:rPr>
        <w:t>w</w:t>
      </w:r>
      <w:r>
        <w:rPr>
          <w:rFonts w:ascii="Times New Roman"/>
          <w:b w:val="false"/>
          <w:i/>
          <w:color w:val="000000"/>
          <w:sz w:val="28"/>
        </w:rPr>
        <w:t>,</w:t>
      </w:r>
      <w:r>
        <w:rPr>
          <w:rFonts w:ascii="Times New Roman"/>
          <w:b w:val="false"/>
          <w:i w:val="false"/>
          <w:color w:val="000000"/>
          <w:sz w:val="28"/>
        </w:rPr>
        <w:t xml:space="preserve">                         (9)</w:t>
      </w:r>
    </w:p>
    <w:bookmarkEnd w:id="380"/>
    <w:bookmarkStart w:name="z397" w:id="381"/>
    <w:p>
      <w:pPr>
        <w:spacing w:after="0"/>
        <w:ind w:left="0"/>
        <w:jc w:val="both"/>
      </w:pPr>
      <w:r>
        <w:rPr>
          <w:rFonts w:ascii="Times New Roman"/>
          <w:b w:val="false"/>
          <w:i w:val="false"/>
          <w:color w:val="000000"/>
          <w:sz w:val="28"/>
        </w:rPr>
        <w:t xml:space="preserve">
      где </w:t>
      </w:r>
      <w:r>
        <w:rPr>
          <w:rFonts w:ascii="Times New Roman"/>
          <w:b w:val="false"/>
          <w:i/>
          <w:color w:val="000000"/>
          <w:sz w:val="28"/>
        </w:rPr>
        <w:t>h</w:t>
      </w:r>
      <w:r>
        <w:rPr>
          <w:rFonts w:ascii="Times New Roman"/>
          <w:b w:val="false"/>
          <w:i w:val="false"/>
          <w:color w:val="000000"/>
          <w:vertAlign w:val="subscript"/>
        </w:rPr>
        <w:t>v</w:t>
      </w:r>
      <w:r>
        <w:rPr>
          <w:rFonts w:ascii="Times New Roman"/>
          <w:b w:val="false"/>
          <w:i w:val="false"/>
          <w:color w:val="000000"/>
          <w:sz w:val="28"/>
        </w:rPr>
        <w:t xml:space="preserve"> — ордината пьезометрического напора в рассматриваемой точке под взвешивающим воз действием нижнего бьефа, м;</w:t>
      </w:r>
    </w:p>
    <w:bookmarkEnd w:id="381"/>
    <w:bookmarkStart w:name="z398" w:id="382"/>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f</w:t>
      </w:r>
      <w:r>
        <w:rPr>
          <w:rFonts w:ascii="Times New Roman"/>
          <w:b w:val="false"/>
          <w:i w:val="false"/>
          <w:color w:val="000000"/>
          <w:sz w:val="28"/>
        </w:rPr>
        <w:t xml:space="preserve">— то же, при фильтрации под действием рас четного напора </w:t>
      </w:r>
      <w:r>
        <w:rPr>
          <w:rFonts w:ascii="Times New Roman"/>
          <w:b w:val="false"/>
          <w:i/>
          <w:color w:val="000000"/>
          <w:sz w:val="28"/>
        </w:rPr>
        <w:t>H</w:t>
      </w:r>
      <w:r>
        <w:rPr>
          <w:rFonts w:ascii="Times New Roman"/>
          <w:b w:val="false"/>
          <w:i w:val="false"/>
          <w:color w:val="000000"/>
          <w:vertAlign w:val="subscript"/>
        </w:rPr>
        <w:t>d</w:t>
      </w:r>
      <w:r>
        <w:rPr>
          <w:rFonts w:ascii="Times New Roman"/>
          <w:b w:val="false"/>
          <w:i/>
          <w:color w:val="000000"/>
          <w:sz w:val="28"/>
        </w:rPr>
        <w:t>,</w:t>
      </w:r>
      <w:r>
        <w:rPr>
          <w:rFonts w:ascii="Times New Roman"/>
          <w:b w:val="false"/>
          <w:i w:val="false"/>
          <w:color w:val="000000"/>
          <w:sz w:val="28"/>
        </w:rPr>
        <w:t xml:space="preserve"> м;</w:t>
      </w:r>
    </w:p>
    <w:bookmarkEnd w:id="382"/>
    <w:bookmarkStart w:name="z399" w:id="383"/>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w</w:t>
      </w:r>
      <w:r>
        <w:rPr>
          <w:rFonts w:ascii="Times New Roman"/>
          <w:b w:val="false"/>
          <w:i w:val="false"/>
          <w:color w:val="000000"/>
          <w:sz w:val="28"/>
        </w:rPr>
        <w:t xml:space="preserve"> - удельный вес воды, Н/м</w:t>
      </w:r>
      <w:r>
        <w:rPr>
          <w:rFonts w:ascii="Times New Roman"/>
          <w:b w:val="false"/>
          <w:i w:val="false"/>
          <w:color w:val="000000"/>
          <w:vertAlign w:val="superscript"/>
        </w:rPr>
        <w:t>3</w:t>
      </w:r>
      <w:r>
        <w:rPr>
          <w:rFonts w:ascii="Times New Roman"/>
          <w:b w:val="false"/>
          <w:i w:val="false"/>
          <w:color w:val="000000"/>
          <w:sz w:val="28"/>
        </w:rPr>
        <w:t>.</w:t>
      </w:r>
    </w:p>
    <w:bookmarkEnd w:id="383"/>
    <w:bookmarkStart w:name="z400" w:id="384"/>
    <w:p>
      <w:pPr>
        <w:spacing w:after="0"/>
        <w:ind w:left="0"/>
        <w:jc w:val="both"/>
      </w:pPr>
      <w:r>
        <w:rPr>
          <w:rFonts w:ascii="Times New Roman"/>
          <w:b w:val="false"/>
          <w:i w:val="false"/>
          <w:color w:val="000000"/>
          <w:sz w:val="28"/>
        </w:rPr>
        <w:t xml:space="preserve">
      Значение </w:t>
      </w:r>
      <w:r>
        <w:rPr>
          <w:rFonts w:ascii="Times New Roman"/>
          <w:b w:val="false"/>
          <w:i/>
          <w:color w:val="000000"/>
          <w:sz w:val="28"/>
        </w:rPr>
        <w:t>h</w:t>
      </w:r>
      <w:r>
        <w:rPr>
          <w:rFonts w:ascii="Times New Roman"/>
          <w:b w:val="false"/>
          <w:i w:val="false"/>
          <w:color w:val="000000"/>
          <w:vertAlign w:val="subscript"/>
        </w:rPr>
        <w:t>v</w:t>
      </w:r>
      <w:r>
        <w:rPr>
          <w:rFonts w:ascii="Times New Roman"/>
          <w:b w:val="false"/>
          <w:i w:val="false"/>
          <w:color w:val="000000"/>
          <w:sz w:val="28"/>
        </w:rPr>
        <w:t xml:space="preserve"> определяется как разность отметок уровня воды в нижнем бьефе и рассматриваемой точки.</w:t>
      </w:r>
    </w:p>
    <w:bookmarkEnd w:id="384"/>
    <w:bookmarkStart w:name="z401" w:id="385"/>
    <w:p>
      <w:pPr>
        <w:spacing w:after="0"/>
        <w:ind w:left="0"/>
        <w:jc w:val="both"/>
      </w:pPr>
      <w:r>
        <w:rPr>
          <w:rFonts w:ascii="Times New Roman"/>
          <w:b w:val="false"/>
          <w:i w:val="false"/>
          <w:color w:val="000000"/>
          <w:sz w:val="28"/>
        </w:rPr>
        <w:t xml:space="preserve">
      Для плотин высотой менее 60 м на скальных основаниях значения </w:t>
      </w:r>
      <w:r>
        <w:rPr>
          <w:rFonts w:ascii="Times New Roman"/>
          <w:b w:val="false"/>
          <w:i/>
          <w:color w:val="000000"/>
          <w:sz w:val="28"/>
        </w:rPr>
        <w:t>h</w:t>
      </w:r>
      <w:r>
        <w:rPr>
          <w:rFonts w:ascii="Times New Roman"/>
          <w:b w:val="false"/>
          <w:i w:val="false"/>
          <w:color w:val="000000"/>
          <w:vertAlign w:val="subscript"/>
        </w:rPr>
        <w:t>f</w:t>
      </w:r>
      <w:r>
        <w:rPr>
          <w:rFonts w:ascii="Times New Roman"/>
          <w:b w:val="false"/>
          <w:i w:val="false"/>
          <w:color w:val="000000"/>
          <w:sz w:val="28"/>
        </w:rPr>
        <w:t xml:space="preserve"> допускается находить по эпюрам, приведенным на Рисунке 12, при этом величину </w:t>
      </w:r>
      <w:r>
        <w:rPr>
          <w:rFonts w:ascii="Times New Roman"/>
          <w:b w:val="false"/>
          <w:i/>
          <w:color w:val="000000"/>
          <w:sz w:val="28"/>
        </w:rPr>
        <w:t>h</w:t>
      </w:r>
      <w:r>
        <w:rPr>
          <w:rFonts w:ascii="Times New Roman"/>
          <w:b w:val="false"/>
          <w:i w:val="false"/>
          <w:color w:val="000000"/>
          <w:vertAlign w:val="subscript"/>
        </w:rPr>
        <w:t>f</w:t>
      </w:r>
      <w:r>
        <w:rPr>
          <w:rFonts w:ascii="Times New Roman"/>
          <w:b w:val="false"/>
          <w:i w:val="false"/>
          <w:color w:val="000000"/>
          <w:sz w:val="28"/>
        </w:rPr>
        <w:t xml:space="preserve"> по оси цементационной завесы </w:t>
      </w:r>
      <w:r>
        <w:rPr>
          <w:rFonts w:ascii="Times New Roman"/>
          <w:b w:val="false"/>
          <w:i/>
          <w:color w:val="000000"/>
          <w:sz w:val="28"/>
        </w:rPr>
        <w:t>H</w:t>
      </w:r>
      <w:r>
        <w:rPr>
          <w:rFonts w:ascii="Times New Roman"/>
          <w:b w:val="false"/>
          <w:i w:val="false"/>
          <w:color w:val="000000"/>
          <w:vertAlign w:val="subscript"/>
        </w:rPr>
        <w:t>as</w:t>
      </w:r>
      <w:r>
        <w:rPr>
          <w:rFonts w:ascii="Times New Roman"/>
          <w:b w:val="false"/>
          <w:i w:val="false"/>
          <w:color w:val="000000"/>
          <w:sz w:val="28"/>
        </w:rPr>
        <w:t xml:space="preserve"> и по оси дренажных устройств </w:t>
      </w:r>
      <w:r>
        <w:rPr>
          <w:rFonts w:ascii="Times New Roman"/>
          <w:b w:val="false"/>
          <w:i/>
          <w:color w:val="000000"/>
          <w:sz w:val="28"/>
        </w:rPr>
        <w:t>H</w:t>
      </w:r>
      <w:r>
        <w:rPr>
          <w:rFonts w:ascii="Times New Roman"/>
          <w:b w:val="false"/>
          <w:i w:val="false"/>
          <w:color w:val="000000"/>
          <w:vertAlign w:val="subscript"/>
        </w:rPr>
        <w:t>dr</w:t>
      </w:r>
      <w:r>
        <w:rPr>
          <w:rFonts w:ascii="Times New Roman"/>
          <w:b w:val="false"/>
          <w:i w:val="false"/>
          <w:color w:val="000000"/>
          <w:sz w:val="28"/>
        </w:rPr>
        <w:t xml:space="preserve"> следует принимать по Таблице 7.</w:t>
      </w:r>
    </w:p>
    <w:bookmarkEnd w:id="385"/>
    <w:bookmarkStart w:name="z402"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74549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4549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8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11 - Эпюры пьезометрического напора по подошве плотины</w:t>
      </w:r>
    </w:p>
    <w:bookmarkEnd w:id="387"/>
    <w:bookmarkStart w:name="z404" w:id="388"/>
    <w:p>
      <w:pPr>
        <w:spacing w:after="0"/>
        <w:ind w:left="0"/>
        <w:jc w:val="both"/>
      </w:pPr>
      <w:r>
        <w:rPr>
          <w:rFonts w:ascii="Times New Roman"/>
          <w:b w:val="false"/>
          <w:i w:val="false"/>
          <w:color w:val="000000"/>
          <w:sz w:val="28"/>
        </w:rPr>
        <w:t>
      а - гравитационная плотина с цементационной завесой в основании; б - гравитационная плотина без цементационной завесы; в - гравитационная плотина с продольной полостью у основания; г - гравитационная плотина с расширенными швами и массивно-контрфорс- ная плотина; д - контрфорсная плотина с плоским перекрытием; е - арочная плотина</w:t>
      </w:r>
    </w:p>
    <w:bookmarkEnd w:id="388"/>
    <w:bookmarkStart w:name="z405" w:id="389"/>
    <w:p>
      <w:pPr>
        <w:spacing w:after="0"/>
        <w:ind w:left="0"/>
        <w:jc w:val="both"/>
      </w:pPr>
      <w:r>
        <w:rPr>
          <w:rFonts w:ascii="Times New Roman"/>
          <w:b w:val="false"/>
          <w:i w:val="false"/>
          <w:color w:val="000000"/>
          <w:sz w:val="28"/>
        </w:rPr>
        <w:t xml:space="preserve">
      8.1.15 Значения коэффициента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следует принимать:</w:t>
      </w:r>
    </w:p>
    <w:bookmarkEnd w:id="389"/>
    <w:bookmarkStart w:name="z406" w:id="390"/>
    <w:p>
      <w:pPr>
        <w:spacing w:after="0"/>
        <w:ind w:left="0"/>
        <w:jc w:val="both"/>
      </w:pPr>
      <w:r>
        <w:rPr>
          <w:rFonts w:ascii="Times New Roman"/>
          <w:b w:val="false"/>
          <w:i w:val="false"/>
          <w:color w:val="000000"/>
          <w:sz w:val="28"/>
        </w:rPr>
        <w:t>
      - для крупнообломочных, песчаных и сильно трещиноватых полускальных грунтов, рас крывшихся строительных швов и зон растяжения бетона и скального основания равным 1,0</w:t>
      </w:r>
    </w:p>
    <w:bookmarkEnd w:id="390"/>
    <w:bookmarkStart w:name="z407" w:id="391"/>
    <w:p>
      <w:pPr>
        <w:spacing w:after="0"/>
        <w:ind w:left="0"/>
        <w:jc w:val="both"/>
      </w:pPr>
      <w:r>
        <w:rPr>
          <w:rFonts w:ascii="Times New Roman"/>
          <w:b w:val="false"/>
          <w:i w:val="false"/>
          <w:color w:val="000000"/>
          <w:sz w:val="28"/>
        </w:rPr>
        <w:t xml:space="preserve">
      - для глинистых грунтов, а также в сжатой зоне бетона и скального основания - по результатам исследований с учетом водопроницаемости бетона и грунтов основания, режима заполнения и колебаний уровня воды водохранилища, эффективности противофильтрационных устройств на напорной грани, в швах плотины и основании, включая береговые примыкания; до выполнения перечисленных здесь исследований, а также при предварительных расчетах допускается принимать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0,5.</w:t>
      </w:r>
    </w:p>
    <w:bookmarkEnd w:id="391"/>
    <w:bookmarkStart w:name="z408" w:id="392"/>
    <w:p>
      <w:pPr>
        <w:spacing w:after="0"/>
        <w:ind w:left="0"/>
        <w:jc w:val="both"/>
      </w:pPr>
      <w:r>
        <w:rPr>
          <w:rFonts w:ascii="Times New Roman"/>
          <w:b w:val="false"/>
          <w:i w:val="false"/>
          <w:color w:val="000000"/>
          <w:sz w:val="28"/>
        </w:rPr>
        <w:t xml:space="preserve">
      Следует принимать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vertAlign w:val="subscript"/>
        </w:rPr>
        <w:t>d</w:t>
      </w:r>
      <w:r>
        <w:rPr>
          <w:rFonts w:ascii="Times New Roman"/>
          <w:b w:val="false"/>
          <w:i w:val="false"/>
          <w:color w:val="000000"/>
          <w:sz w:val="28"/>
        </w:rPr>
        <w:t xml:space="preserve"> = 0 в случаях:</w:t>
      </w:r>
    </w:p>
    <w:bookmarkEnd w:id="392"/>
    <w:bookmarkStart w:name="z409" w:id="393"/>
    <w:p>
      <w:pPr>
        <w:spacing w:after="0"/>
        <w:ind w:left="0"/>
        <w:jc w:val="both"/>
      </w:pPr>
      <w:r>
        <w:rPr>
          <w:rFonts w:ascii="Times New Roman"/>
          <w:b w:val="false"/>
          <w:i w:val="false"/>
          <w:color w:val="000000"/>
          <w:sz w:val="28"/>
        </w:rPr>
        <w:t>
      - расчетов устойчивости плотин всех классов и видов;</w:t>
      </w:r>
    </w:p>
    <w:bookmarkEnd w:id="393"/>
    <w:bookmarkStart w:name="z410" w:id="394"/>
    <w:p>
      <w:pPr>
        <w:spacing w:after="0"/>
        <w:ind w:left="0"/>
        <w:jc w:val="both"/>
      </w:pPr>
      <w:r>
        <w:rPr>
          <w:rFonts w:ascii="Times New Roman"/>
          <w:b w:val="false"/>
          <w:i w:val="false"/>
          <w:color w:val="000000"/>
          <w:sz w:val="28"/>
        </w:rPr>
        <w:t>
      - расчетов прочности плотин всех классов с гидроизолирующим экраном на напорной грани;</w:t>
      </w:r>
    </w:p>
    <w:bookmarkEnd w:id="394"/>
    <w:bookmarkStart w:name="z411" w:id="395"/>
    <w:p>
      <w:pPr>
        <w:spacing w:after="0"/>
        <w:ind w:left="0"/>
        <w:jc w:val="both"/>
      </w:pPr>
      <w:r>
        <w:rPr>
          <w:rFonts w:ascii="Times New Roman"/>
          <w:b w:val="false"/>
          <w:i w:val="false"/>
          <w:color w:val="000000"/>
          <w:sz w:val="28"/>
        </w:rPr>
        <w:t>
      - расчетов прочности плотин всех классов, расположенных на нескальном основании.</w:t>
      </w:r>
    </w:p>
    <w:bookmarkEnd w:id="395"/>
    <w:bookmarkStart w:name="z412" w:id="396"/>
    <w:p>
      <w:pPr>
        <w:spacing w:after="0"/>
        <w:ind w:left="0"/>
        <w:jc w:val="both"/>
      </w:pPr>
      <w:r>
        <w:rPr>
          <w:rFonts w:ascii="Times New Roman"/>
          <w:b w:val="false"/>
          <w:i w:val="false"/>
          <w:color w:val="000000"/>
          <w:sz w:val="28"/>
        </w:rPr>
        <w:t xml:space="preserve">
      Допускается принимать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vertAlign w:val="subscript"/>
        </w:rPr>
        <w:t>d</w:t>
      </w:r>
      <w:r>
        <w:rPr>
          <w:rFonts w:ascii="Times New Roman"/>
          <w:b w:val="false"/>
          <w:i w:val="false"/>
          <w:color w:val="000000"/>
          <w:sz w:val="28"/>
        </w:rPr>
        <w:t xml:space="preserve"> = 0 в расчетах прочности плотин II, III, IV классов, расположенных на скальном основании.</w:t>
      </w:r>
    </w:p>
    <w:bookmarkEnd w:id="396"/>
    <w:bookmarkStart w:name="z413"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4889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89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39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12 - Схема силового воздействия воды</w:t>
      </w:r>
    </w:p>
    <w:bookmarkEnd w:id="398"/>
    <w:bookmarkStart w:name="z415" w:id="399"/>
    <w:p>
      <w:pPr>
        <w:spacing w:after="0"/>
        <w:ind w:left="0"/>
        <w:jc w:val="both"/>
      </w:pPr>
      <w:r>
        <w:rPr>
          <w:rFonts w:ascii="Times New Roman"/>
          <w:b w:val="false"/>
          <w:i w:val="false"/>
          <w:color w:val="000000"/>
          <w:sz w:val="28"/>
        </w:rPr>
        <w:t>
      1 - сухая часть плотины; 2 - водонасыщенная часть плотины; 3 - дренаж плотины;</w:t>
      </w:r>
    </w:p>
    <w:bookmarkEnd w:id="399"/>
    <w:bookmarkStart w:name="z416" w:id="400"/>
    <w:p>
      <w:pPr>
        <w:spacing w:after="0"/>
        <w:ind w:left="0"/>
        <w:jc w:val="both"/>
      </w:pPr>
      <w:r>
        <w:rPr>
          <w:rFonts w:ascii="Times New Roman"/>
          <w:b w:val="false"/>
          <w:i w:val="false"/>
          <w:color w:val="000000"/>
          <w:sz w:val="28"/>
        </w:rPr>
        <w:t>
      4 - объемные силы фильтрующейся воды в водонасыщенных зонах плотины; 5 - давление на низовую грань плотины; 6 - пригрузка основания со стороны нижнего бьефа; 7 - противодавление по подошве плотины; 8 - дренаж основания; 9 - цементационная завеса; 10 - объемные силы фильтрующейся воды в основании; 11 - пригрузка основания со стороны верхнего бьефа; 12 - давление на верховую грань плотины</w:t>
      </w:r>
    </w:p>
    <w:bookmarkEnd w:id="400"/>
    <w:bookmarkStart w:name="z417" w:id="401"/>
    <w:p>
      <w:pPr>
        <w:spacing w:after="0"/>
        <w:ind w:left="0"/>
        <w:jc w:val="both"/>
      </w:pPr>
      <w:r>
        <w:rPr>
          <w:rFonts w:ascii="Times New Roman"/>
          <w:b w:val="false"/>
          <w:i w:val="false"/>
          <w:color w:val="000000"/>
          <w:sz w:val="28"/>
        </w:rPr>
        <w:t xml:space="preserve">
      8.1.16 При расчете устойчивости давление нано сов </w:t>
      </w:r>
      <w:r>
        <w:rPr>
          <w:rFonts w:ascii="Times New Roman"/>
          <w:b w:val="false"/>
          <w:i/>
          <w:color w:val="000000"/>
          <w:sz w:val="28"/>
        </w:rPr>
        <w:t>P</w:t>
      </w:r>
      <w:r>
        <w:rPr>
          <w:rFonts w:ascii="Times New Roman"/>
          <w:b w:val="false"/>
          <w:i w:val="false"/>
          <w:color w:val="000000"/>
          <w:vertAlign w:val="subscript"/>
        </w:rPr>
        <w:t>ws</w:t>
      </w:r>
      <w:r>
        <w:rPr>
          <w:rFonts w:ascii="Times New Roman"/>
          <w:b w:val="false"/>
          <w:i/>
          <w:color w:val="000000"/>
          <w:sz w:val="28"/>
        </w:rPr>
        <w:t>,</w:t>
      </w:r>
      <w:r>
        <w:rPr>
          <w:rFonts w:ascii="Times New Roman"/>
          <w:b w:val="false"/>
          <w:i w:val="false"/>
          <w:color w:val="000000"/>
          <w:sz w:val="28"/>
        </w:rPr>
        <w:t xml:space="preserve"> кН со стороны верхнего бьефа на 1 м длины сооружения допускается определять по формуле</w:t>
      </w:r>
    </w:p>
    <w:bookmarkEnd w:id="401"/>
    <w:bookmarkStart w:name="z418"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280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806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bookmarkStart w:name="z419" w:id="403"/>
    <w:p>
      <w:pPr>
        <w:spacing w:after="0"/>
        <w:ind w:left="0"/>
        <w:jc w:val="both"/>
      </w:pPr>
      <w:r>
        <w:rPr>
          <w:rFonts w:ascii="Times New Roman"/>
          <w:b w:val="false"/>
          <w:i w:val="false"/>
          <w:color w:val="000000"/>
          <w:sz w:val="28"/>
        </w:rPr>
        <w:t xml:space="preserve">
      где </w:t>
      </w:r>
    </w:p>
    <w:bookmarkEnd w:id="403"/>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удельный вес грунта наносов во взвешенном состоянии, кН/м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420"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высота наносов перед плотиной, м;</w:t>
      </w:r>
      <w:r>
        <w:br/>
      </w:r>
      <w:r>
        <w:rPr>
          <w:rFonts w:ascii="Times New Roman"/>
          <w:b w:val="false"/>
          <w:i w:val="false"/>
          <w:color w:val="000000"/>
          <w:sz w:val="28"/>
        </w:rPr>
        <w:t>
</w:t>
      </w:r>
    </w:p>
    <w:bookmarkStart w:name="z421"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угол внутреннего трения грунта наносов, град.</w:t>
      </w:r>
      <w:r>
        <w:br/>
      </w:r>
      <w:r>
        <w:rPr>
          <w:rFonts w:ascii="Times New Roman"/>
          <w:b w:val="false"/>
          <w:i w:val="false"/>
          <w:color w:val="000000"/>
          <w:sz w:val="28"/>
        </w:rPr>
        <w:t>
</w:t>
      </w:r>
    </w:p>
    <w:bookmarkStart w:name="z422" w:id="406"/>
    <w:p>
      <w:pPr>
        <w:spacing w:after="0"/>
        <w:ind w:left="0"/>
        <w:jc w:val="both"/>
      </w:pPr>
      <w:r>
        <w:rPr>
          <w:rFonts w:ascii="Times New Roman"/>
          <w:b w:val="false"/>
          <w:i w:val="false"/>
          <w:color w:val="000000"/>
          <w:sz w:val="28"/>
        </w:rPr>
        <w:t>
      8.1.17 Температурные воздействия следует принимать по данным многолетних наблюдений за температурой воздуха в створе плотины и на основании прогноза температуры воды в водохранилище.</w:t>
      </w:r>
    </w:p>
    <w:bookmarkEnd w:id="406"/>
    <w:bookmarkStart w:name="z423" w:id="407"/>
    <w:p>
      <w:pPr>
        <w:spacing w:after="0"/>
        <w:ind w:left="0"/>
        <w:jc w:val="both"/>
      </w:pPr>
      <w:r>
        <w:rPr>
          <w:rFonts w:ascii="Times New Roman"/>
          <w:b w:val="false"/>
          <w:i w:val="false"/>
          <w:color w:val="000000"/>
          <w:sz w:val="28"/>
        </w:rPr>
        <w:t>
      8.1.18 Динамические нагрузки при осуществлении сбросов воды следует определять для плотин I и II классов по результатам расчетов и экспериментальных исследований, для плотин III и IV классов - по результатам расчетов или аналогам.</w:t>
      </w:r>
    </w:p>
    <w:bookmarkEnd w:id="407"/>
    <w:bookmarkStart w:name="z424" w:id="408"/>
    <w:p>
      <w:pPr>
        <w:spacing w:after="0"/>
        <w:ind w:left="0"/>
        <w:jc w:val="both"/>
      </w:pPr>
      <w:r>
        <w:rPr>
          <w:rFonts w:ascii="Times New Roman"/>
          <w:b w:val="false"/>
          <w:i w:val="false"/>
          <w:color w:val="000000"/>
          <w:sz w:val="28"/>
        </w:rPr>
        <w:t>
      8.1.19 Поровое давление в грунтах учитывается при проверке устойчивости на сдвиг и прогнозе осадок плотины при возведении ее на глинистых грунтах со средним коэффициентом фильтрации менее 10</w:t>
      </w:r>
      <w:r>
        <w:rPr>
          <w:rFonts w:ascii="Times New Roman"/>
          <w:b w:val="false"/>
          <w:i w:val="false"/>
          <w:color w:val="000000"/>
          <w:vertAlign w:val="superscript"/>
        </w:rPr>
        <w:t>-2</w:t>
      </w:r>
      <w:r>
        <w:rPr>
          <w:rFonts w:ascii="Times New Roman"/>
          <w:b w:val="false"/>
          <w:i w:val="false"/>
          <w:color w:val="000000"/>
          <w:sz w:val="28"/>
        </w:rPr>
        <w:t xml:space="preserve"> м/сут и коэффициентом водонасыщения более 0,8.</w:t>
      </w:r>
    </w:p>
    <w:bookmarkEnd w:id="408"/>
    <w:bookmarkStart w:name="z425" w:id="409"/>
    <w:p>
      <w:pPr>
        <w:spacing w:after="0"/>
        <w:ind w:left="0"/>
        <w:jc w:val="both"/>
      </w:pPr>
      <w:r>
        <w:rPr>
          <w:rFonts w:ascii="Times New Roman"/>
          <w:b w:val="false"/>
          <w:i w:val="false"/>
          <w:color w:val="000000"/>
          <w:sz w:val="28"/>
        </w:rPr>
        <w:t>
      8.1.20 Волновые, ледовые и от судов нагрузки и воздействия следует принимать по СНиП РК 3.04-40.</w:t>
      </w:r>
    </w:p>
    <w:bookmarkEnd w:id="409"/>
    <w:bookmarkStart w:name="z426" w:id="410"/>
    <w:p>
      <w:pPr>
        <w:spacing w:after="0"/>
        <w:ind w:left="0"/>
        <w:jc w:val="left"/>
      </w:pPr>
      <w:r>
        <w:rPr>
          <w:rFonts w:ascii="Times New Roman"/>
          <w:b/>
          <w:i w:val="false"/>
          <w:color w:val="000000"/>
        </w:rPr>
        <w:t xml:space="preserve"> Таблица 7- Значения </w:t>
      </w:r>
    </w:p>
    <w:bookmarkEnd w:id="410"/>
    <w:p>
      <w:pPr>
        <w:spacing w:after="0"/>
        <w:ind w:left="0"/>
        <w:jc w:val="both"/>
      </w:pPr>
      <w:r>
        <w:drawing>
          <wp:inline distT="0" distB="0" distL="0" distR="0">
            <wp:extent cx="163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38300" cy="4572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1526"/>
        <w:gridCol w:w="1528"/>
        <w:gridCol w:w="1528"/>
        <w:gridCol w:w="1526"/>
        <w:gridCol w:w="1529"/>
        <w:gridCol w:w="1529"/>
      </w:tblGrid>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плотин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w:t>
            </w:r>
          </w:p>
          <w:p>
            <w:pPr>
              <w:spacing w:after="20"/>
              <w:ind w:left="20"/>
              <w:jc w:val="both"/>
            </w:pPr>
            <w:r>
              <w:drawing>
                <wp:inline distT="0" distB="0" distL="0" distR="0">
                  <wp:extent cx="154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49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виде сочетания нагрузок на плотины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особые при ФПУ и нормальной работе противофильтрационных и дренажных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в случае нарушения нормальной работы противофильтрационных и дренажных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плотины с цементационной завесой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плотины без цементационной завесы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плотины с цементационной завесой</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плотины без цементационной завесы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as</w:t>
            </w:r>
            <w:r>
              <w:rPr>
                <w:rFonts w:ascii="Times New Roman"/>
                <w:b w:val="false"/>
                <w:i w:val="false"/>
                <w:color w:val="000000"/>
                <w:sz w:val="20"/>
              </w:rPr>
              <w:t>/H</w:t>
            </w:r>
            <w:r>
              <w:rPr>
                <w:rFonts w:ascii="Times New Roman"/>
                <w:b w:val="false"/>
                <w:i w:val="false"/>
                <w:color w:val="000000"/>
                <w:vertAlign w:val="subscript"/>
              </w:rPr>
              <w:t>d</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dr</w:t>
            </w:r>
            <w:r>
              <w:rPr>
                <w:rFonts w:ascii="Times New Roman"/>
                <w:b w:val="false"/>
                <w:i/>
                <w:color w:val="000000"/>
                <w:sz w:val="20"/>
              </w:rPr>
              <w:t>/</w:t>
            </w:r>
            <w:r>
              <w:rPr>
                <w:rFonts w:ascii="Times New Roman"/>
                <w:b w:val="false"/>
                <w:i/>
                <w:color w:val="000000"/>
                <w:sz w:val="20"/>
              </w:rPr>
              <w:t>H</w:t>
            </w:r>
            <w:r>
              <w:rPr>
                <w:rFonts w:ascii="Times New Roman"/>
                <w:b w:val="false"/>
                <w:i w:val="false"/>
                <w:color w:val="000000"/>
                <w:vertAlign w:val="subscript"/>
              </w:rPr>
              <w:t>d</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dr</w:t>
            </w:r>
            <w:r>
              <w:rPr>
                <w:rFonts w:ascii="Times New Roman"/>
                <w:b w:val="false"/>
                <w:i/>
                <w:color w:val="000000"/>
                <w:sz w:val="20"/>
              </w:rPr>
              <w:t>/</w:t>
            </w:r>
            <w:r>
              <w:rPr>
                <w:rFonts w:ascii="Times New Roman"/>
                <w:b w:val="false"/>
                <w:i/>
                <w:color w:val="000000"/>
                <w:sz w:val="20"/>
              </w:rPr>
              <w:t>H</w:t>
            </w:r>
            <w:r>
              <w:rPr>
                <w:rFonts w:ascii="Times New Roman"/>
                <w:b w:val="false"/>
                <w:i w:val="false"/>
                <w:color w:val="000000"/>
                <w:vertAlign w:val="subscript"/>
              </w:rPr>
              <w:t>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as</w:t>
            </w:r>
            <w:r>
              <w:rPr>
                <w:rFonts w:ascii="Times New Roman"/>
                <w:b w:val="false"/>
                <w:i w:val="false"/>
                <w:color w:val="000000"/>
                <w:sz w:val="20"/>
              </w:rPr>
              <w:t>/H</w:t>
            </w:r>
            <w:r>
              <w:rPr>
                <w:rFonts w:ascii="Times New Roman"/>
                <w:b w:val="false"/>
                <w:i w:val="false"/>
                <w:color w:val="000000"/>
                <w:vertAlign w:val="subscript"/>
              </w:rPr>
              <w:t>d</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dr</w:t>
            </w:r>
            <w:r>
              <w:rPr>
                <w:rFonts w:ascii="Times New Roman"/>
                <w:b w:val="false"/>
                <w:i/>
                <w:color w:val="000000"/>
                <w:sz w:val="20"/>
              </w:rPr>
              <w:t>/</w:t>
            </w:r>
            <w:r>
              <w:rPr>
                <w:rFonts w:ascii="Times New Roman"/>
                <w:b w:val="false"/>
                <w:i/>
                <w:color w:val="000000"/>
                <w:sz w:val="20"/>
              </w:rPr>
              <w:t>H</w:t>
            </w:r>
            <w:r>
              <w:rPr>
                <w:rFonts w:ascii="Times New Roman"/>
                <w:b w:val="false"/>
                <w:i w:val="false"/>
                <w:color w:val="000000"/>
                <w:vertAlign w:val="subscript"/>
              </w:rPr>
              <w:t>d</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dr</w:t>
            </w:r>
            <w:r>
              <w:rPr>
                <w:rFonts w:ascii="Times New Roman"/>
                <w:b w:val="false"/>
                <w:i/>
                <w:color w:val="000000"/>
                <w:sz w:val="20"/>
              </w:rPr>
              <w:t>/</w:t>
            </w:r>
            <w:r>
              <w:rPr>
                <w:rFonts w:ascii="Times New Roman"/>
                <w:b w:val="false"/>
                <w:i/>
                <w:color w:val="000000"/>
                <w:sz w:val="20"/>
              </w:rPr>
              <w:t>H</w:t>
            </w:r>
            <w:r>
              <w:rPr>
                <w:rFonts w:ascii="Times New Roman"/>
                <w:b w:val="false"/>
                <w:i w:val="false"/>
                <w:color w:val="000000"/>
                <w:vertAlign w:val="subscript"/>
              </w:rPr>
              <w:t>d</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1"/>
          <w:p>
            <w:pPr>
              <w:spacing w:after="20"/>
              <w:ind w:left="20"/>
              <w:jc w:val="both"/>
            </w:pPr>
            <w:r>
              <w:rPr>
                <w:rFonts w:ascii="Times New Roman"/>
                <w:b w:val="false"/>
                <w:i w:val="false"/>
                <w:color w:val="000000"/>
                <w:sz w:val="20"/>
              </w:rPr>
              <w:t>
Гравитационные без полостей у основания(рисунок 7.2, а и б):</w:t>
            </w:r>
            <w:r>
              <w:br/>
            </w:r>
            <w:r>
              <w:rPr>
                <w:rFonts w:ascii="Times New Roman"/>
                <w:b w:val="false"/>
                <w:i w:val="false"/>
                <w:color w:val="000000"/>
                <w:sz w:val="20"/>
              </w:rPr>
              <w:t>
</w:t>
            </w:r>
          </w:p>
          <w:bookmarkEnd w:id="411"/>
          <w:bookmarkStart w:name="z428" w:id="412"/>
          <w:p>
            <w:pPr>
              <w:spacing w:after="20"/>
              <w:ind w:left="20"/>
              <w:jc w:val="both"/>
            </w:pPr>
            <w:r>
              <w:rPr>
                <w:rFonts w:ascii="Times New Roman"/>
                <w:b w:val="false"/>
                <w:i w:val="false"/>
                <w:color w:val="000000"/>
                <w:sz w:val="20"/>
              </w:rPr>
              <w:t>
I класса</w:t>
            </w:r>
            <w:r>
              <w:br/>
            </w:r>
            <w:r>
              <w:rPr>
                <w:rFonts w:ascii="Times New Roman"/>
                <w:b w:val="false"/>
                <w:i w:val="false"/>
                <w:color w:val="000000"/>
                <w:sz w:val="20"/>
              </w:rPr>
              <w:t>
</w:t>
            </w:r>
            <w:r>
              <w:rPr>
                <w:rFonts w:ascii="Times New Roman"/>
                <w:b w:val="false"/>
                <w:i w:val="false"/>
                <w:color w:val="000000"/>
                <w:sz w:val="20"/>
              </w:rPr>
              <w:t>II класса</w:t>
            </w:r>
            <w:r>
              <w:br/>
            </w:r>
            <w:r>
              <w:rPr>
                <w:rFonts w:ascii="Times New Roman"/>
                <w:b w:val="false"/>
                <w:i w:val="false"/>
                <w:color w:val="000000"/>
                <w:sz w:val="20"/>
              </w:rPr>
              <w:t>
III и IV классов</w:t>
            </w:r>
          </w:p>
          <w:bookmarkEnd w:id="412"/>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0,40</w:t>
            </w:r>
            <w:r>
              <w:br/>
            </w:r>
            <w:r>
              <w:rPr>
                <w:rFonts w:ascii="Times New Roman"/>
                <w:b w:val="false"/>
                <w:i w:val="false"/>
                <w:color w:val="000000"/>
                <w:sz w:val="20"/>
              </w:rPr>
              <w:t>
</w:t>
            </w:r>
            <w:r>
              <w:rPr>
                <w:rFonts w:ascii="Times New Roman"/>
                <w:b w:val="false"/>
                <w:i w:val="false"/>
                <w:color w:val="000000"/>
                <w:sz w:val="20"/>
              </w:rPr>
              <w:t>0,40</w:t>
            </w:r>
            <w:r>
              <w:br/>
            </w:r>
            <w:r>
              <w:rPr>
                <w:rFonts w:ascii="Times New Roman"/>
                <w:b w:val="false"/>
                <w:i w:val="false"/>
                <w:color w:val="000000"/>
                <w:sz w:val="20"/>
              </w:rPr>
              <w:t>
0,30</w:t>
            </w:r>
          </w:p>
          <w:bookmarkEnd w:id="413"/>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0,20</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0,05</w:t>
            </w:r>
          </w:p>
          <w:bookmarkEnd w:id="414"/>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0,20</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0,05</w:t>
            </w:r>
          </w:p>
          <w:bookmarkEnd w:id="415"/>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w:t>
            </w:r>
            <w:r>
              <w:br/>
            </w:r>
            <w:r>
              <w:rPr>
                <w:rFonts w:ascii="Times New Roman"/>
                <w:b w:val="false"/>
                <w:i w:val="false"/>
                <w:color w:val="000000"/>
                <w:sz w:val="20"/>
              </w:rPr>
              <w:t>
</w:t>
            </w:r>
            <w:r>
              <w:rPr>
                <w:rFonts w:ascii="Times New Roman"/>
                <w:b w:val="false"/>
                <w:i w:val="false"/>
                <w:color w:val="000000"/>
                <w:sz w:val="20"/>
              </w:rPr>
              <w:t>0,50</w:t>
            </w:r>
            <w:r>
              <w:br/>
            </w:r>
            <w:r>
              <w:rPr>
                <w:rFonts w:ascii="Times New Roman"/>
                <w:b w:val="false"/>
                <w:i w:val="false"/>
                <w:color w:val="000000"/>
                <w:sz w:val="20"/>
              </w:rPr>
              <w:t>
0,35</w:t>
            </w:r>
          </w:p>
          <w:bookmarkEnd w:id="416"/>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0,30</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0,10</w:t>
            </w:r>
          </w:p>
          <w:bookmarkEnd w:id="41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0,40</w:t>
            </w:r>
            <w:r>
              <w:br/>
            </w:r>
            <w:r>
              <w:rPr>
                <w:rFonts w:ascii="Times New Roman"/>
                <w:b w:val="false"/>
                <w:i w:val="false"/>
                <w:color w:val="000000"/>
                <w:sz w:val="20"/>
              </w:rPr>
              <w:t>
</w:t>
            </w:r>
            <w:r>
              <w:rPr>
                <w:rFonts w:ascii="Times New Roman"/>
                <w:b w:val="false"/>
                <w:i w:val="false"/>
                <w:color w:val="000000"/>
                <w:sz w:val="20"/>
              </w:rPr>
              <w:t>0,30</w:t>
            </w:r>
            <w:r>
              <w:br/>
            </w:r>
            <w:r>
              <w:rPr>
                <w:rFonts w:ascii="Times New Roman"/>
                <w:b w:val="false"/>
                <w:i w:val="false"/>
                <w:color w:val="000000"/>
                <w:sz w:val="20"/>
              </w:rPr>
              <w:t>
0,10</w:t>
            </w:r>
          </w:p>
          <w:bookmarkEnd w:id="418"/>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Гравитационные с продольной полостью у основания(рисунок</w:t>
            </w:r>
            <w:r>
              <w:br/>
            </w:r>
            <w:r>
              <w:rPr>
                <w:rFonts w:ascii="Times New Roman"/>
                <w:b w:val="false"/>
                <w:i w:val="false"/>
                <w:color w:val="000000"/>
                <w:sz w:val="20"/>
              </w:rPr>
              <w:t>
</w:t>
            </w:r>
            <w:r>
              <w:rPr>
                <w:rFonts w:ascii="Times New Roman"/>
                <w:b w:val="false"/>
                <w:i w:val="false"/>
                <w:color w:val="000000"/>
                <w:sz w:val="20"/>
              </w:rPr>
              <w:t>7,</w:t>
            </w:r>
            <w:r>
              <w:rPr>
                <w:rFonts w:ascii="Times New Roman"/>
                <w:b w:val="false"/>
                <w:i/>
                <w:color w:val="000000"/>
                <w:sz w:val="20"/>
              </w:rPr>
              <w:t>в</w:t>
            </w:r>
            <w:r>
              <w:rPr>
                <w:rFonts w:ascii="Times New Roman"/>
                <w:b w:val="false"/>
                <w:i w:val="false"/>
                <w:color w:val="000000"/>
                <w:sz w:val="20"/>
              </w:rPr>
              <w:t>)</w:t>
            </w:r>
            <w:r>
              <w:br/>
            </w:r>
            <w:r>
              <w:rPr>
                <w:rFonts w:ascii="Times New Roman"/>
                <w:b w:val="false"/>
                <w:i w:val="false"/>
                <w:color w:val="000000"/>
                <w:sz w:val="20"/>
              </w:rPr>
              <w:t>
I - IV классов</w:t>
            </w:r>
          </w:p>
          <w:bookmarkEnd w:id="419"/>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Гравитационные с расширенными швами и массивно- контрфорсные (рисунок 7, </w:t>
            </w:r>
            <w:r>
              <w:rPr>
                <w:rFonts w:ascii="Times New Roman"/>
                <w:b w:val="false"/>
                <w:i/>
                <w:color w:val="000000"/>
                <w:sz w:val="20"/>
              </w:rPr>
              <w:t>г)</w:t>
            </w:r>
            <w:r>
              <w:rPr>
                <w:rFonts w:ascii="Times New Roman"/>
                <w:b w:val="false"/>
                <w:i w:val="false"/>
                <w:color w:val="000000"/>
                <w:sz w:val="20"/>
              </w:rPr>
              <w:t xml:space="preserve"> I -IV</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Арочные (рисунок 7, е) I-IV классов</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Для контрфорсных плотин с плоским или арочным перекрытием эпюра пьезометрического напора при фильтрации под действием расчетного напора </w:t>
            </w:r>
            <w:r>
              <w:rPr>
                <w:rFonts w:ascii="Times New Roman"/>
                <w:b w:val="false"/>
                <w:i/>
                <w:color w:val="000000"/>
                <w:sz w:val="20"/>
              </w:rPr>
              <w:t>H</w:t>
            </w:r>
            <w:r>
              <w:rPr>
                <w:rFonts w:ascii="Times New Roman"/>
                <w:b w:val="false"/>
                <w:i w:val="false"/>
                <w:color w:val="000000"/>
                <w:vertAlign w:val="subscript"/>
              </w:rPr>
              <w:t>d</w:t>
            </w:r>
            <w:r>
              <w:rPr>
                <w:rFonts w:ascii="Times New Roman"/>
                <w:b w:val="false"/>
                <w:i w:val="false"/>
                <w:color w:val="000000"/>
                <w:sz w:val="20"/>
              </w:rPr>
              <w:t xml:space="preserve"> принимается по треугольнику с ординатой </w:t>
            </w:r>
            <w:r>
              <w:rPr>
                <w:rFonts w:ascii="Times New Roman"/>
                <w:b w:val="false"/>
                <w:i/>
                <w:color w:val="000000"/>
                <w:sz w:val="20"/>
              </w:rPr>
              <w:t>h</w:t>
            </w:r>
            <w:r>
              <w:rPr>
                <w:rFonts w:ascii="Times New Roman"/>
                <w:b w:val="false"/>
                <w:i w:val="false"/>
                <w:color w:val="000000"/>
                <w:vertAlign w:val="subscript"/>
              </w:rPr>
              <w:t>f</w:t>
            </w:r>
            <w:r>
              <w:rPr>
                <w:rFonts w:ascii="Times New Roman"/>
                <w:b w:val="false"/>
                <w:i/>
                <w:color w:val="000000"/>
                <w:sz w:val="20"/>
              </w:rPr>
              <w:t>=</w:t>
            </w:r>
            <w:r>
              <w:rPr>
                <w:rFonts w:ascii="Times New Roman"/>
                <w:b w:val="false"/>
                <w:i w:val="false"/>
                <w:color w:val="000000"/>
                <w:sz w:val="20"/>
              </w:rPr>
              <w:t xml:space="preserve"> 0 на низовой грани верхового клина плотины (Рисунок 13, </w:t>
            </w:r>
            <w:r>
              <w:rPr>
                <w:rFonts w:ascii="Times New Roman"/>
                <w:b w:val="false"/>
                <w:i/>
                <w:color w:val="000000"/>
                <w:sz w:val="20"/>
              </w:rPr>
              <w:t>д</w:t>
            </w:r>
            <w:r>
              <w:rPr>
                <w:rFonts w:ascii="Times New Roman"/>
                <w:b w:val="false"/>
                <w:i w:val="false"/>
                <w:color w:val="000000"/>
                <w:sz w:val="20"/>
              </w:rPr>
              <w:t>).</w:t>
            </w:r>
          </w:p>
        </w:tc>
      </w:tr>
    </w:tbl>
    <w:p>
      <w:pPr>
        <w:spacing w:after="0"/>
        <w:ind w:left="0"/>
        <w:jc w:val="both"/>
      </w:pPr>
      <w:r>
        <w:rPr>
          <w:rFonts w:ascii="Times New Roman"/>
          <w:b/>
          <w:i w:val="false"/>
          <w:color w:val="000000"/>
          <w:sz w:val="28"/>
        </w:rPr>
        <w:t>8.2 Расчет плотин</w:t>
      </w:r>
    </w:p>
    <w:bookmarkStart w:name="z445" w:id="420"/>
    <w:p>
      <w:pPr>
        <w:spacing w:after="0"/>
        <w:ind w:left="0"/>
        <w:jc w:val="both"/>
      </w:pPr>
      <w:r>
        <w:rPr>
          <w:rFonts w:ascii="Times New Roman"/>
          <w:b w:val="false"/>
          <w:i w:val="false"/>
          <w:color w:val="000000"/>
          <w:sz w:val="28"/>
        </w:rPr>
        <w:t>
      8.2.1 Расчеты бетонных и железобетонных плотин следует производить по методу предельных состояний:</w:t>
      </w:r>
    </w:p>
    <w:bookmarkEnd w:id="420"/>
    <w:bookmarkStart w:name="z446" w:id="421"/>
    <w:p>
      <w:pPr>
        <w:spacing w:after="0"/>
        <w:ind w:left="0"/>
        <w:jc w:val="both"/>
      </w:pPr>
      <w:r>
        <w:rPr>
          <w:rFonts w:ascii="Times New Roman"/>
          <w:b w:val="false"/>
          <w:i w:val="false"/>
          <w:color w:val="000000"/>
          <w:sz w:val="28"/>
        </w:rPr>
        <w:t>
      - предельные состояния первой группы (по непригодности к эксплуатации) - расчеты сооружения на общую прочность и устойчивость, а также на местную прочность его элементов;</w:t>
      </w:r>
    </w:p>
    <w:bookmarkEnd w:id="421"/>
    <w:bookmarkStart w:name="z447" w:id="422"/>
    <w:p>
      <w:pPr>
        <w:spacing w:after="0"/>
        <w:ind w:left="0"/>
        <w:jc w:val="both"/>
      </w:pPr>
      <w:r>
        <w:rPr>
          <w:rFonts w:ascii="Times New Roman"/>
          <w:b w:val="false"/>
          <w:i w:val="false"/>
          <w:color w:val="000000"/>
          <w:sz w:val="28"/>
        </w:rPr>
        <w:t>
      - предельные состояния второй группы (по непригодности к нормальной эксплуатации) - расчеты основания на местную и фильтрационную прочность, расчеты сооружения по образованию трещин и деформациям, а также по раскрытию строительных швов в бетонных и трещин в железобетонных конструкциях.</w:t>
      </w:r>
    </w:p>
    <w:bookmarkEnd w:id="422"/>
    <w:bookmarkStart w:name="z448" w:id="423"/>
    <w:p>
      <w:pPr>
        <w:spacing w:after="0"/>
        <w:ind w:left="0"/>
        <w:jc w:val="both"/>
      </w:pPr>
      <w:r>
        <w:rPr>
          <w:rFonts w:ascii="Times New Roman"/>
          <w:b w:val="false"/>
          <w:i w:val="false"/>
          <w:color w:val="000000"/>
          <w:sz w:val="28"/>
        </w:rPr>
        <w:t>
      8.2.2 Расчеты бетонных и железобетонных плотин должны производиться в соответствии со СНиП РК 3.04-01, СНиП РК 3.04-04, СНиП 2.06-08 и требованиями данного раздела.</w:t>
      </w:r>
    </w:p>
    <w:bookmarkEnd w:id="423"/>
    <w:bookmarkStart w:name="z449" w:id="424"/>
    <w:p>
      <w:pPr>
        <w:spacing w:after="0"/>
        <w:ind w:left="0"/>
        <w:jc w:val="both"/>
      </w:pPr>
      <w:r>
        <w:rPr>
          <w:rFonts w:ascii="Times New Roman"/>
          <w:b w:val="false"/>
          <w:i w:val="false"/>
          <w:color w:val="000000"/>
          <w:sz w:val="28"/>
        </w:rPr>
        <w:t>
      8.2.3 Для плотин I и II классов в дополнение к расчетам, как правило, необходимо предусматривать проведение экспериментальных исследований; для плотин III и IV классов такие исследования допускается выполнять при надлежащем обосновании.</w:t>
      </w:r>
    </w:p>
    <w:bookmarkEnd w:id="424"/>
    <w:p>
      <w:pPr>
        <w:spacing w:after="0"/>
        <w:ind w:left="0"/>
        <w:jc w:val="both"/>
      </w:pPr>
      <w:r>
        <w:rPr>
          <w:rFonts w:ascii="Times New Roman"/>
          <w:b/>
          <w:i w:val="false"/>
          <w:color w:val="000000"/>
          <w:sz w:val="28"/>
        </w:rPr>
        <w:t>Расчет плотин на прочность и устойчивость</w:t>
      </w:r>
    </w:p>
    <w:bookmarkStart w:name="z451" w:id="425"/>
    <w:p>
      <w:pPr>
        <w:spacing w:after="0"/>
        <w:ind w:left="0"/>
        <w:jc w:val="both"/>
      </w:pPr>
      <w:r>
        <w:rPr>
          <w:rFonts w:ascii="Times New Roman"/>
          <w:b w:val="false"/>
          <w:i w:val="false"/>
          <w:color w:val="000000"/>
          <w:sz w:val="28"/>
        </w:rPr>
        <w:t>
      8.2.4 Расчет на общую прочность и устойчивость, по деформациям и по раскрытию трещин, а также расчеты по раскрытию строительных швов с учетом очередности возведения плотины следует выполнять для всей плотины в целом или для отдельных ее секций (или отдельных столбов).</w:t>
      </w:r>
    </w:p>
    <w:bookmarkEnd w:id="425"/>
    <w:bookmarkStart w:name="z452" w:id="426"/>
    <w:p>
      <w:pPr>
        <w:spacing w:after="0"/>
        <w:ind w:left="0"/>
        <w:jc w:val="both"/>
      </w:pPr>
      <w:r>
        <w:rPr>
          <w:rFonts w:ascii="Times New Roman"/>
          <w:b w:val="false"/>
          <w:i w:val="false"/>
          <w:color w:val="000000"/>
          <w:sz w:val="28"/>
        </w:rPr>
        <w:t>
      8.2.5 Расчеты на местную прочность и по образованию трещин следует производить для отдельных конструктивных элементов сооружения; для бетонных конструкций расчеты по образованию трещин следует выполнять только для элементов, ограниченных строительными и конструктивными швами.</w:t>
      </w:r>
    </w:p>
    <w:bookmarkEnd w:id="426"/>
    <w:bookmarkStart w:name="z453" w:id="427"/>
    <w:p>
      <w:pPr>
        <w:spacing w:after="0"/>
        <w:ind w:left="0"/>
        <w:jc w:val="both"/>
      </w:pPr>
      <w:r>
        <w:rPr>
          <w:rFonts w:ascii="Times New Roman"/>
          <w:b w:val="false"/>
          <w:i w:val="false"/>
          <w:color w:val="000000"/>
          <w:sz w:val="28"/>
        </w:rPr>
        <w:t>
      8.2.6 Расчеты плотин, их оснований и отдельных элементов на прочность и устойчивость следует производить для наиболее неблагоприятных расчетных случаев эксплуатационного и строительного периодов с учетом последовательности возведения и нагружения плотины.</w:t>
      </w:r>
    </w:p>
    <w:bookmarkEnd w:id="427"/>
    <w:bookmarkStart w:name="z454" w:id="428"/>
    <w:p>
      <w:pPr>
        <w:spacing w:after="0"/>
        <w:ind w:left="0"/>
        <w:jc w:val="both"/>
      </w:pPr>
      <w:r>
        <w:rPr>
          <w:rFonts w:ascii="Times New Roman"/>
          <w:b w:val="false"/>
          <w:i w:val="false"/>
          <w:color w:val="000000"/>
          <w:sz w:val="28"/>
        </w:rPr>
        <w:t>
      8.2.7 Расчет прочности и устойчивости части плотин (пусковой профиль) всех классов в случае, когда проектом предусмотрены возведение и сдача в эксплуатацию гидроузла отдельными очередями, следует выполнять на все нагрузки и воздействия, установленные для рассматриваемого этапа строительства, при этом условия прочности плотин и устойчивости для периода временной эксплуатации следует принимать такими же, как и для периода постоянной эксплуатации.</w:t>
      </w:r>
    </w:p>
    <w:bookmarkEnd w:id="428"/>
    <w:bookmarkStart w:name="z455" w:id="429"/>
    <w:p>
      <w:pPr>
        <w:spacing w:after="0"/>
        <w:ind w:left="0"/>
        <w:jc w:val="both"/>
      </w:pPr>
      <w:r>
        <w:rPr>
          <w:rFonts w:ascii="Times New Roman"/>
          <w:b w:val="false"/>
          <w:i w:val="false"/>
          <w:color w:val="000000"/>
          <w:sz w:val="28"/>
        </w:rPr>
        <w:t>
      В проекте должна предусматриваться очередность возведения плотины и ее отдельных элементов, при которой усилия, возникающие в строительный период, не вызывают необходимости в дополнительном армировании или другом утяжелении сооружения.</w:t>
      </w:r>
    </w:p>
    <w:bookmarkEnd w:id="429"/>
    <w:bookmarkStart w:name="z456" w:id="430"/>
    <w:p>
      <w:pPr>
        <w:spacing w:after="0"/>
        <w:ind w:left="0"/>
        <w:jc w:val="both"/>
      </w:pPr>
      <w:r>
        <w:rPr>
          <w:rFonts w:ascii="Times New Roman"/>
          <w:b w:val="false"/>
          <w:i w:val="false"/>
          <w:color w:val="000000"/>
          <w:sz w:val="28"/>
        </w:rPr>
        <w:t>
      8.2.8 Расчеты на прочность плотин I и II классов, возводимых на скальных основаниях, следует выполнять с применением вычислительных методов геотехники и теории упругости с учетом возможного раскрытия строительных швов в сооружении и трещин в скальном основании.</w:t>
      </w:r>
    </w:p>
    <w:bookmarkEnd w:id="430"/>
    <w:bookmarkStart w:name="z457" w:id="431"/>
    <w:p>
      <w:pPr>
        <w:spacing w:after="0"/>
        <w:ind w:left="0"/>
        <w:jc w:val="both"/>
      </w:pPr>
      <w:r>
        <w:rPr>
          <w:rFonts w:ascii="Times New Roman"/>
          <w:b w:val="false"/>
          <w:i w:val="false"/>
          <w:color w:val="000000"/>
          <w:sz w:val="28"/>
        </w:rPr>
        <w:t>
      Расчеты на прочность плотин I и II классов, возводимых на нескальных основаниях, необходимо выполнять с учетом пространственной работы фундаментной плиты и других несущих элементов конструкции. При этом внутренние усилия следует определять с учетом неупругого поведения конструкций, вызванного трещинообразованием в бетоне, принимая жесткости сечений в соответствии со СНиП 2.06-08.</w:t>
      </w:r>
    </w:p>
    <w:bookmarkEnd w:id="431"/>
    <w:bookmarkStart w:name="z458" w:id="432"/>
    <w:p>
      <w:pPr>
        <w:spacing w:after="0"/>
        <w:ind w:left="0"/>
        <w:jc w:val="both"/>
      </w:pPr>
      <w:r>
        <w:rPr>
          <w:rFonts w:ascii="Times New Roman"/>
          <w:b w:val="false"/>
          <w:i w:val="false"/>
          <w:color w:val="000000"/>
          <w:sz w:val="28"/>
        </w:rPr>
        <w:t>
      Расчеты на прочность плотин III и IV классов, а также предварительные расчеты плотин I и II классов следует выполнять, как правило, упрощенными методами строительной механики.</w:t>
      </w:r>
    </w:p>
    <w:bookmarkEnd w:id="432"/>
    <w:bookmarkStart w:name="z459" w:id="433"/>
    <w:p>
      <w:pPr>
        <w:spacing w:after="0"/>
        <w:ind w:left="0"/>
        <w:jc w:val="both"/>
      </w:pPr>
      <w:r>
        <w:rPr>
          <w:rFonts w:ascii="Times New Roman"/>
          <w:b w:val="false"/>
          <w:i w:val="false"/>
          <w:color w:val="000000"/>
          <w:sz w:val="28"/>
        </w:rPr>
        <w:t>
      8.2.9 Расчеты на прочность плотин, которые отнесены к I или II классу только вследствие возможных тяжелых последствий при нарушении эксплуатации водоподпорных гидротехнических сооружений, допускается производить упрощенными методами строительной механики.</w:t>
      </w:r>
    </w:p>
    <w:bookmarkEnd w:id="433"/>
    <w:bookmarkStart w:name="z460" w:id="434"/>
    <w:p>
      <w:pPr>
        <w:spacing w:after="0"/>
        <w:ind w:left="0"/>
        <w:jc w:val="both"/>
      </w:pPr>
      <w:r>
        <w:rPr>
          <w:rFonts w:ascii="Times New Roman"/>
          <w:b w:val="false"/>
          <w:i w:val="false"/>
          <w:color w:val="000000"/>
          <w:sz w:val="28"/>
        </w:rPr>
        <w:t>
      8.2.10 При определении напряженно-деформированного состояния плотины и основания методами теории упругости допускается рассматривать бетон как изотропный материал, при этом следует учитывать:</w:t>
      </w:r>
    </w:p>
    <w:bookmarkEnd w:id="434"/>
    <w:bookmarkStart w:name="z461" w:id="435"/>
    <w:p>
      <w:pPr>
        <w:spacing w:after="0"/>
        <w:ind w:left="0"/>
        <w:jc w:val="both"/>
      </w:pPr>
      <w:r>
        <w:rPr>
          <w:rFonts w:ascii="Times New Roman"/>
          <w:b w:val="false"/>
          <w:i w:val="false"/>
          <w:color w:val="000000"/>
          <w:sz w:val="28"/>
        </w:rPr>
        <w:t>
      - наличие ориентированных вдоль оси плотины полостей (продольные галереи, помещения машинного зала гидроэлектростанций и т.д.) в случае, если максимальный из габаритных размеров поперечного сечения полости составляет более 10% ширины подошвы плотины;</w:t>
      </w:r>
    </w:p>
    <w:bookmarkEnd w:id="435"/>
    <w:bookmarkStart w:name="z462" w:id="436"/>
    <w:p>
      <w:pPr>
        <w:spacing w:after="0"/>
        <w:ind w:left="0"/>
        <w:jc w:val="both"/>
      </w:pPr>
      <w:r>
        <w:rPr>
          <w:rFonts w:ascii="Times New Roman"/>
          <w:b w:val="false"/>
          <w:i w:val="false"/>
          <w:color w:val="000000"/>
          <w:sz w:val="28"/>
        </w:rPr>
        <w:t>
      - наличие ориентированных в вертикальном направлении или вдоль потока полостей (расширенные швы, турбинные водоводы, поперечные галереи и т.д.) в случае, если площадь горизонтального сечения полости составляет более 5% площади горизонтального расчетного сечения плотины;</w:t>
      </w:r>
    </w:p>
    <w:bookmarkEnd w:id="436"/>
    <w:bookmarkStart w:name="z463" w:id="437"/>
    <w:p>
      <w:pPr>
        <w:spacing w:after="0"/>
        <w:ind w:left="0"/>
        <w:jc w:val="both"/>
      </w:pPr>
      <w:r>
        <w:rPr>
          <w:rFonts w:ascii="Times New Roman"/>
          <w:b w:val="false"/>
          <w:i w:val="false"/>
          <w:color w:val="000000"/>
          <w:sz w:val="28"/>
        </w:rPr>
        <w:t>
      - различие прочностных и деформационных характеристик материала плотины и основания;</w:t>
      </w:r>
    </w:p>
    <w:bookmarkEnd w:id="437"/>
    <w:bookmarkStart w:name="z464" w:id="438"/>
    <w:p>
      <w:pPr>
        <w:spacing w:after="0"/>
        <w:ind w:left="0"/>
        <w:jc w:val="both"/>
      </w:pPr>
      <w:r>
        <w:rPr>
          <w:rFonts w:ascii="Times New Roman"/>
          <w:b w:val="false"/>
          <w:i w:val="false"/>
          <w:color w:val="000000"/>
          <w:sz w:val="28"/>
        </w:rPr>
        <w:t>
      - неоднородность основания и наличие в нем трещин и разломов;</w:t>
      </w:r>
    </w:p>
    <w:bookmarkEnd w:id="438"/>
    <w:bookmarkStart w:name="z465" w:id="439"/>
    <w:p>
      <w:pPr>
        <w:spacing w:after="0"/>
        <w:ind w:left="0"/>
        <w:jc w:val="both"/>
      </w:pPr>
      <w:r>
        <w:rPr>
          <w:rFonts w:ascii="Times New Roman"/>
          <w:b w:val="false"/>
          <w:i w:val="false"/>
          <w:color w:val="000000"/>
          <w:sz w:val="28"/>
        </w:rPr>
        <w:t>
      - возможность раскрытия строительных швов и нарушения сплошности основания в растянутых зонах с обязательным расчетом на прочность образовавшейся при этом вторичной системы;</w:t>
      </w:r>
    </w:p>
    <w:bookmarkEnd w:id="439"/>
    <w:bookmarkStart w:name="z466" w:id="440"/>
    <w:p>
      <w:pPr>
        <w:spacing w:after="0"/>
        <w:ind w:left="0"/>
        <w:jc w:val="both"/>
      </w:pPr>
      <w:r>
        <w:rPr>
          <w:rFonts w:ascii="Times New Roman"/>
          <w:b w:val="false"/>
          <w:i w:val="false"/>
          <w:color w:val="000000"/>
          <w:sz w:val="28"/>
        </w:rPr>
        <w:t>
      - очередность возведения, а также способы и сроки омоноличивания плотины.</w:t>
      </w:r>
    </w:p>
    <w:bookmarkEnd w:id="440"/>
    <w:bookmarkStart w:name="z467" w:id="441"/>
    <w:p>
      <w:pPr>
        <w:spacing w:after="0"/>
        <w:ind w:left="0"/>
        <w:jc w:val="both"/>
      </w:pPr>
      <w:r>
        <w:rPr>
          <w:rFonts w:ascii="Times New Roman"/>
          <w:b w:val="false"/>
          <w:i w:val="false"/>
          <w:color w:val="000000"/>
          <w:sz w:val="28"/>
        </w:rPr>
        <w:t>
      8.2.11 Зоны и величина раскрытия межстолбчатых и межблочных швов со стороны низовой грани плотины, а также межсекционных швов в неразрезных плотинах определяются с учетом собственного веса сооружения, гидростатического давления и температурных воздействий строительного и эксплуатационного периодов, учитывая начальный режим твердения бетона, температуру замыкания строительных швов, полное остывание кладки до среднемноголетней эксплуатационной температуры плотины и сезонные колебания температуры наружного воздуха и воды в водохранилище.</w:t>
      </w:r>
    </w:p>
    <w:bookmarkEnd w:id="441"/>
    <w:bookmarkStart w:name="z468" w:id="442"/>
    <w:p>
      <w:pPr>
        <w:spacing w:after="0"/>
        <w:ind w:left="0"/>
        <w:jc w:val="both"/>
      </w:pPr>
      <w:r>
        <w:rPr>
          <w:rFonts w:ascii="Times New Roman"/>
          <w:b w:val="false"/>
          <w:i w:val="false"/>
          <w:color w:val="000000"/>
          <w:sz w:val="28"/>
        </w:rPr>
        <w:t>
      8.2.12 Расчеты бетонных плотин на сейсмические воздействия следует выполнять в соответствии с требованиями Раздела13.</w:t>
      </w:r>
    </w:p>
    <w:bookmarkEnd w:id="442"/>
    <w:bookmarkStart w:name="z469" w:id="443"/>
    <w:p>
      <w:pPr>
        <w:spacing w:after="0"/>
        <w:ind w:left="0"/>
        <w:jc w:val="both"/>
      </w:pPr>
      <w:r>
        <w:rPr>
          <w:rFonts w:ascii="Times New Roman"/>
          <w:b w:val="false"/>
          <w:i w:val="false"/>
          <w:color w:val="000000"/>
          <w:sz w:val="28"/>
        </w:rPr>
        <w:t>
      8.2.13 При расчетах бетонных и железобетонных плотин необходимо вводить следующие коэффициенты:</w:t>
      </w:r>
    </w:p>
    <w:bookmarkEnd w:id="443"/>
    <w:bookmarkStart w:name="z470" w:id="444"/>
    <w:p>
      <w:pPr>
        <w:spacing w:after="0"/>
        <w:ind w:left="0"/>
        <w:jc w:val="both"/>
      </w:pPr>
      <w:r>
        <w:rPr>
          <w:rFonts w:ascii="Times New Roman"/>
          <w:b w:val="false"/>
          <w:i w:val="false"/>
          <w:color w:val="000000"/>
          <w:sz w:val="28"/>
        </w:rPr>
        <w:t xml:space="preserve">
      - коэффициент надежности по ответственности сооружения </w:t>
      </w:r>
    </w:p>
    <w:bookmarkEnd w:id="444"/>
    <w:p>
      <w:pPr>
        <w:spacing w:after="0"/>
        <w:ind w:left="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3937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принимаемый по таблице 4;</w:t>
      </w:r>
      <w:r>
        <w:br/>
      </w:r>
      <w:r>
        <w:rPr>
          <w:rFonts w:ascii="Times New Roman"/>
          <w:b w:val="false"/>
          <w:i w:val="false"/>
          <w:color w:val="000000"/>
          <w:sz w:val="28"/>
        </w:rPr>
        <w:t>
</w:t>
      </w:r>
    </w:p>
    <w:bookmarkStart w:name="z471" w:id="445"/>
    <w:p>
      <w:pPr>
        <w:spacing w:after="0"/>
        <w:ind w:left="0"/>
        <w:jc w:val="both"/>
      </w:pPr>
      <w:r>
        <w:rPr>
          <w:rFonts w:ascii="Times New Roman"/>
          <w:b w:val="false"/>
          <w:i w:val="false"/>
          <w:color w:val="000000"/>
          <w:sz w:val="28"/>
        </w:rPr>
        <w:t xml:space="preserve">
      - коэффициенты надежности по нагрузке </w:t>
      </w:r>
    </w:p>
    <w:bookmarkEnd w:id="445"/>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принимаемые по таблице 5;</w:t>
      </w:r>
      <w:r>
        <w:br/>
      </w:r>
      <w:r>
        <w:rPr>
          <w:rFonts w:ascii="Times New Roman"/>
          <w:b w:val="false"/>
          <w:i w:val="false"/>
          <w:color w:val="000000"/>
          <w:sz w:val="28"/>
        </w:rPr>
        <w:t>
</w:t>
      </w:r>
    </w:p>
    <w:bookmarkStart w:name="z472" w:id="446"/>
    <w:p>
      <w:pPr>
        <w:spacing w:after="0"/>
        <w:ind w:left="0"/>
        <w:jc w:val="both"/>
      </w:pPr>
      <w:r>
        <w:rPr>
          <w:rFonts w:ascii="Times New Roman"/>
          <w:b w:val="false"/>
          <w:i w:val="false"/>
          <w:color w:val="000000"/>
          <w:sz w:val="28"/>
        </w:rPr>
        <w:t xml:space="preserve">
      - коэффициент сочетаний нагрузок </w:t>
      </w:r>
    </w:p>
    <w:bookmarkEnd w:id="446"/>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принимаемый по таблице 8;</w:t>
      </w:r>
      <w:r>
        <w:br/>
      </w:r>
      <w:r>
        <w:rPr>
          <w:rFonts w:ascii="Times New Roman"/>
          <w:b w:val="false"/>
          <w:i w:val="false"/>
          <w:color w:val="000000"/>
          <w:sz w:val="28"/>
        </w:rPr>
        <w:t>
</w:t>
      </w:r>
    </w:p>
    <w:bookmarkStart w:name="z473" w:id="447"/>
    <w:p>
      <w:pPr>
        <w:spacing w:after="0"/>
        <w:ind w:left="0"/>
        <w:jc w:val="both"/>
      </w:pPr>
      <w:r>
        <w:rPr>
          <w:rFonts w:ascii="Times New Roman"/>
          <w:b w:val="false"/>
          <w:i w:val="false"/>
          <w:color w:val="000000"/>
          <w:sz w:val="28"/>
        </w:rPr>
        <w:t xml:space="preserve">
      - коэффициент условий работы </w:t>
      </w:r>
    </w:p>
    <w:bookmarkEnd w:id="447"/>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принимаемый по таблице 9.</w:t>
      </w:r>
      <w:r>
        <w:br/>
      </w:r>
      <w:r>
        <w:rPr>
          <w:rFonts w:ascii="Times New Roman"/>
          <w:b w:val="false"/>
          <w:i w:val="false"/>
          <w:color w:val="000000"/>
          <w:sz w:val="28"/>
        </w:rPr>
        <w:t>
</w:t>
      </w:r>
    </w:p>
    <w:bookmarkStart w:name="z474" w:id="448"/>
    <w:p>
      <w:pPr>
        <w:spacing w:after="0"/>
        <w:ind w:left="0"/>
        <w:jc w:val="left"/>
      </w:pPr>
      <w:r>
        <w:rPr>
          <w:rFonts w:ascii="Times New Roman"/>
          <w:b/>
          <w:i w:val="false"/>
          <w:color w:val="000000"/>
        </w:rPr>
        <w:t xml:space="preserve"> Таблица 8 - Коэффициент сочетания нагрузок </w:t>
      </w:r>
    </w:p>
    <w:bookmarkEnd w:id="448"/>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683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Сочетания нагрузок</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сочетания нагрузок </w:t>
            </w:r>
          </w:p>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сочетание нагрузок</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сочетание нагрузок</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периода строительства или ремонта</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bookmarkStart w:name="z475" w:id="449"/>
    <w:p>
      <w:pPr>
        <w:spacing w:after="0"/>
        <w:ind w:left="0"/>
        <w:jc w:val="left"/>
      </w:pPr>
      <w:r>
        <w:rPr>
          <w:rFonts w:ascii="Times New Roman"/>
          <w:b/>
          <w:i w:val="false"/>
          <w:color w:val="000000"/>
        </w:rPr>
        <w:t xml:space="preserve"> Таблица 9 - Коэффициент условий работы </w:t>
      </w:r>
    </w:p>
    <w:bookmarkEnd w:id="449"/>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048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6"/>
        <w:gridCol w:w="3404"/>
      </w:tblGrid>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расчетов плотин и факторы, обуславливающие введение коэффициентов условий работы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условий работы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Расчеты устойчивости бетонных и железобетонных плотин на полускальных и нескальных основаниях</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2 Расчеты устойчивости гравитационных и контрфорсных плотин на скальных основаниях:</w:t>
            </w:r>
            <w:r>
              <w:br/>
            </w:r>
            <w:r>
              <w:rPr>
                <w:rFonts w:ascii="Times New Roman"/>
                <w:b w:val="false"/>
                <w:i w:val="false"/>
                <w:color w:val="000000"/>
                <w:sz w:val="20"/>
              </w:rPr>
              <w:t>
</w:t>
            </w:r>
            <w:r>
              <w:rPr>
                <w:rFonts w:ascii="Times New Roman"/>
                <w:b w:val="false"/>
                <w:i w:val="false"/>
                <w:color w:val="000000"/>
                <w:sz w:val="20"/>
              </w:rPr>
              <w:t>а) для поверхностей сдвига, проходящих по трещинам в массиве основания</w:t>
            </w:r>
            <w:r>
              <w:br/>
            </w:r>
            <w:r>
              <w:rPr>
                <w:rFonts w:ascii="Times New Roman"/>
                <w:b w:val="false"/>
                <w:i w:val="false"/>
                <w:color w:val="000000"/>
                <w:sz w:val="20"/>
              </w:rPr>
              <w:t>
б) для поверхностей сдвига, проходящих по контакту бетон - скала и в массиве основания частично по трещинам, частично по монолиту</w:t>
            </w:r>
          </w:p>
          <w:bookmarkEnd w:id="450"/>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1</w:t>
            </w:r>
            <w:r>
              <w:br/>
            </w:r>
            <w:r>
              <w:rPr>
                <w:rFonts w:ascii="Times New Roman"/>
                <w:b w:val="false"/>
                <w:i w:val="false"/>
                <w:color w:val="000000"/>
                <w:sz w:val="20"/>
              </w:rPr>
              <w:t>
0,95</w:t>
            </w:r>
          </w:p>
          <w:bookmarkEnd w:id="451"/>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Расчеты устойчивости береговых упоров арочных плотин</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9</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Расчеты общей и местной прочности бетонных плотин:</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 растяжению:</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основного сочетания нагрузок и воздействий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особых сочетаний нагрузок и воздействии без учета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сейсмических</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особых сочетаний нагрузок с учетом сейсмических</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 сжатию:</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основного сочетания нагрузок и воздействий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особых сочетаний нагрузок и воздействий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Расчеты общей и местной прочности железобетонных плотин 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 элементов для случаев, когда определяющей является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бетона в конструкциях:</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плитных и ребристых при толщине плиты (ребра) 60 см и более</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плитных и ребристых при толщине плиты (ребра) менее 60 см</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Расчеты общей и местной прочности железобетонных плотин 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 элементов для случаев, когда определяющей является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ненапрягаемой арматуры: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железобетонных элементов</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сталежелезобетонных конструкций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r>
              <w:br/>
            </w:r>
            <w:r>
              <w:rPr>
                <w:rFonts w:ascii="Times New Roman"/>
                <w:b w:val="false"/>
                <w:i w:val="false"/>
                <w:color w:val="000000"/>
                <w:sz w:val="20"/>
              </w:rPr>
              <w:t>
</w:t>
            </w:r>
            <w:r>
              <w:rPr>
                <w:rFonts w:ascii="Times New Roman"/>
                <w:b w:val="false"/>
                <w:i w:val="false"/>
                <w:color w:val="000000"/>
                <w:sz w:val="20"/>
              </w:rPr>
              <w:t xml:space="preserve">1 При расчетах прочности и устойчивости арочных и арочно-гравитационных плотин коэффициенты условий работы, приведенные в таблице 9, следует умножать на коэффициент </w:t>
            </w:r>
            <w:r>
              <w:br/>
            </w:r>
            <w:r>
              <w:rPr>
                <w:rFonts w:ascii="Times New Roman"/>
                <w:b w:val="false"/>
                <w:i w:val="false"/>
                <w:color w:val="000000"/>
                <w:sz w:val="20"/>
              </w:rPr>
              <w:t>
</w:t>
            </w:r>
          </w:p>
          <w:bookmarkEnd w:id="452"/>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значения которого приведены в п. 12.2.9.</w:t>
            </w:r>
            <w:r>
              <w:br/>
            </w:r>
            <w:r>
              <w:rPr>
                <w:rFonts w:ascii="Times New Roman"/>
                <w:b w:val="false"/>
                <w:i w:val="false"/>
                <w:color w:val="000000"/>
                <w:sz w:val="20"/>
              </w:rPr>
              <w:t>
2 При расчетах общей и местной прочности бетонных и железобетонных плотин всех видов для случаев, когда определяющей является прочность напрягаемой арматуры, а также при учете многократно повторяющихся нагрузок на элементы плотин коэффициенты условий работы принимаются в соответствии со СНиП 2.06-08.</w:t>
            </w:r>
            <w:r>
              <w:br/>
            </w:r>
            <w:r>
              <w:rPr>
                <w:rFonts w:ascii="Times New Roman"/>
                <w:b w:val="false"/>
                <w:i w:val="false"/>
                <w:color w:val="000000"/>
                <w:sz w:val="20"/>
              </w:rPr>
              <w:t>
</w:t>
            </w:r>
          </w:p>
        </w:tc>
      </w:tr>
    </w:tbl>
    <w:bookmarkStart w:name="z482" w:id="453"/>
    <w:p>
      <w:pPr>
        <w:spacing w:after="0"/>
        <w:ind w:left="0"/>
        <w:jc w:val="both"/>
      </w:pPr>
      <w:r>
        <w:rPr>
          <w:rFonts w:ascii="Times New Roman"/>
          <w:b w:val="false"/>
          <w:i w:val="false"/>
          <w:color w:val="000000"/>
          <w:sz w:val="28"/>
        </w:rPr>
        <w:t>
      8.2.14 При расчетах общей прочности и устойчивости плотины, а также местной прочности от дельных элементов должно соблюдаться одно из следующих условий:</w:t>
      </w:r>
    </w:p>
    <w:bookmarkEnd w:id="453"/>
    <w:bookmarkStart w:name="z483"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161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12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bookmarkStart w:name="z484"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203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bookmarkStart w:name="z485" w:id="456"/>
    <w:p>
      <w:pPr>
        <w:spacing w:after="0"/>
        <w:ind w:left="0"/>
        <w:jc w:val="both"/>
      </w:pPr>
      <w:r>
        <w:rPr>
          <w:rFonts w:ascii="Times New Roman"/>
          <w:b w:val="false"/>
          <w:i w:val="false"/>
          <w:color w:val="000000"/>
          <w:sz w:val="28"/>
        </w:rPr>
        <w:t xml:space="preserve">
      где </w:t>
      </w:r>
    </w:p>
    <w:bookmarkEnd w:id="456"/>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принимаемые согласно п.8.2.4.10;</w:t>
      </w:r>
      <w:r>
        <w:br/>
      </w:r>
      <w:r>
        <w:rPr>
          <w:rFonts w:ascii="Times New Roman"/>
          <w:b w:val="false"/>
          <w:i w:val="false"/>
          <w:color w:val="000000"/>
          <w:sz w:val="28"/>
        </w:rPr>
        <w:t>
</w:t>
      </w:r>
    </w:p>
    <w:bookmarkStart w:name="z486" w:id="457"/>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 xml:space="preserve">, </w:t>
      </w:r>
      <w:r>
        <w:rPr>
          <w:rFonts w:ascii="Times New Roman"/>
          <w:b w:val="false"/>
          <w:i/>
          <w:color w:val="000000"/>
          <w:sz w:val="28"/>
        </w:rPr>
        <w:t>R</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соответственно расчетные значения обобщенного силового воздействия и обобщенной несущей способности сооружения;</w:t>
      </w:r>
    </w:p>
    <w:bookmarkEnd w:id="457"/>
    <w:bookmarkStart w:name="z487"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расчетное значение напряжения;</w:t>
      </w:r>
      <w:r>
        <w:br/>
      </w:r>
      <w:r>
        <w:rPr>
          <w:rFonts w:ascii="Times New Roman"/>
          <w:b w:val="false"/>
          <w:i w:val="false"/>
          <w:color w:val="000000"/>
          <w:sz w:val="28"/>
        </w:rPr>
        <w:t>
</w:t>
      </w:r>
    </w:p>
    <w:bookmarkStart w:name="z488" w:id="459"/>
    <w:p>
      <w:pPr>
        <w:spacing w:after="0"/>
        <w:ind w:left="0"/>
        <w:jc w:val="both"/>
      </w:pPr>
      <w:r>
        <w:rPr>
          <w:rFonts w:ascii="Times New Roman"/>
          <w:b w:val="false"/>
          <w:i w:val="false"/>
          <w:color w:val="000000"/>
          <w:sz w:val="28"/>
        </w:rPr>
        <w:t xml:space="preserve">
      </w:t>
      </w:r>
      <w:r>
        <w:rPr>
          <w:rFonts w:ascii="Times New Roman"/>
          <w:b w:val="false"/>
          <w:i/>
          <w:color w:val="000000"/>
          <w:sz w:val="28"/>
        </w:rPr>
        <w:t>Ф</w:t>
      </w:r>
      <w:r>
        <w:rPr>
          <w:rFonts w:ascii="Times New Roman"/>
          <w:b w:val="false"/>
          <w:i w:val="false"/>
          <w:color w:val="000000"/>
          <w:sz w:val="28"/>
        </w:rPr>
        <w:t xml:space="preserve"> - функция, вид которой определяется в зависимости от характера напряженно- деформированного состояния плотины;</w:t>
      </w:r>
    </w:p>
    <w:bookmarkEnd w:id="459"/>
    <w:bookmarkStart w:name="z489"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соответственно расчетные сопротивления арматуры и бетона, определяемые в соответствии со СНиП 2.06-08.</w:t>
      </w:r>
      <w:r>
        <w:br/>
      </w:r>
      <w:r>
        <w:rPr>
          <w:rFonts w:ascii="Times New Roman"/>
          <w:b w:val="false"/>
          <w:i w:val="false"/>
          <w:color w:val="000000"/>
          <w:sz w:val="28"/>
        </w:rPr>
        <w:t>
</w:t>
      </w:r>
    </w:p>
    <w:bookmarkStart w:name="z490" w:id="461"/>
    <w:p>
      <w:pPr>
        <w:spacing w:after="0"/>
        <w:ind w:left="0"/>
        <w:jc w:val="both"/>
      </w:pPr>
      <w:r>
        <w:rPr>
          <w:rFonts w:ascii="Times New Roman"/>
          <w:b w:val="false"/>
          <w:i w:val="false"/>
          <w:color w:val="000000"/>
          <w:sz w:val="28"/>
        </w:rPr>
        <w:t>
      Для расчетного случая, определяющего объем сооружения или его стоимость, правая часть неравенства должна превышать его левую часть не более чем на 10%.</w:t>
      </w:r>
    </w:p>
    <w:bookmarkEnd w:id="461"/>
    <w:bookmarkStart w:name="z491" w:id="462"/>
    <w:p>
      <w:pPr>
        <w:spacing w:after="0"/>
        <w:ind w:left="0"/>
        <w:jc w:val="both"/>
      </w:pPr>
      <w:r>
        <w:rPr>
          <w:rFonts w:ascii="Times New Roman"/>
          <w:b w:val="false"/>
          <w:i w:val="false"/>
          <w:color w:val="000000"/>
          <w:sz w:val="28"/>
        </w:rPr>
        <w:t xml:space="preserve">
      8.2.15 В расчетах бетонных плотин на общую прочность, а также по деформациям в случаях, когда в расчете не учитывается наличие швов, расчетное значение модуля деформации бетонной кладки плотины </w:t>
      </w:r>
      <w:r>
        <w:rPr>
          <w:rFonts w:ascii="Times New Roman"/>
          <w:b w:val="false"/>
          <w:i/>
          <w:color w:val="000000"/>
          <w:sz w:val="28"/>
        </w:rPr>
        <w:t>E</w:t>
      </w:r>
      <w:r>
        <w:rPr>
          <w:rFonts w:ascii="Times New Roman"/>
          <w:b w:val="false"/>
          <w:i w:val="false"/>
          <w:color w:val="000000"/>
          <w:vertAlign w:val="subscript"/>
        </w:rPr>
        <w:t>bd</w:t>
      </w:r>
      <w:r>
        <w:rPr>
          <w:rFonts w:ascii="Times New Roman"/>
          <w:b w:val="false"/>
          <w:i/>
          <w:color w:val="000000"/>
          <w:sz w:val="28"/>
        </w:rPr>
        <w:t>,</w:t>
      </w:r>
      <w:r>
        <w:rPr>
          <w:rFonts w:ascii="Times New Roman"/>
          <w:b w:val="false"/>
          <w:i w:val="false"/>
          <w:color w:val="000000"/>
          <w:sz w:val="28"/>
        </w:rPr>
        <w:t xml:space="preserve"> МПа, следует принимать:</w:t>
      </w:r>
    </w:p>
    <w:bookmarkEnd w:id="462"/>
    <w:bookmarkStart w:name="z492" w:id="463"/>
    <w:p>
      <w:pPr>
        <w:spacing w:after="0"/>
        <w:ind w:left="0"/>
        <w:jc w:val="both"/>
      </w:pPr>
      <w:r>
        <w:rPr>
          <w:rFonts w:ascii="Times New Roman"/>
          <w:b w:val="false"/>
          <w:i w:val="false"/>
          <w:color w:val="000000"/>
          <w:sz w:val="28"/>
        </w:rPr>
        <w:t>
      - для плотин, возведенных столбчатыми массивами или с перевязкой блоков бетонирования</w:t>
      </w:r>
    </w:p>
    <w:bookmarkEnd w:id="463"/>
    <w:bookmarkStart w:name="z493"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2565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65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bookmarkStart w:name="z494" w:id="465"/>
    <w:p>
      <w:pPr>
        <w:spacing w:after="0"/>
        <w:ind w:left="0"/>
        <w:jc w:val="both"/>
      </w:pPr>
      <w:r>
        <w:rPr>
          <w:rFonts w:ascii="Times New Roman"/>
          <w:b w:val="false"/>
          <w:i w:val="false"/>
          <w:color w:val="000000"/>
          <w:sz w:val="28"/>
        </w:rPr>
        <w:t>
      - для плотин, возведенных послойным методом бетонирования</w:t>
      </w:r>
    </w:p>
    <w:bookmarkEnd w:id="465"/>
    <w:bookmarkStart w:name="z495"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3162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623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bookmarkStart w:name="z496" w:id="467"/>
    <w:p>
      <w:pPr>
        <w:spacing w:after="0"/>
        <w:ind w:left="0"/>
        <w:jc w:val="both"/>
      </w:pPr>
      <w:r>
        <w:rPr>
          <w:rFonts w:ascii="Times New Roman"/>
          <w:b w:val="false"/>
          <w:i w:val="false"/>
          <w:color w:val="000000"/>
          <w:sz w:val="28"/>
        </w:rPr>
        <w:t xml:space="preserve">
      где: </w:t>
      </w:r>
      <w:r>
        <w:rPr>
          <w:rFonts w:ascii="Times New Roman"/>
          <w:b w:val="false"/>
          <w:i/>
          <w:color w:val="000000"/>
          <w:sz w:val="28"/>
        </w:rPr>
        <w:t>Е</w:t>
      </w:r>
      <w:r>
        <w:rPr>
          <w:rFonts w:ascii="Times New Roman"/>
          <w:b w:val="false"/>
          <w:i w:val="false"/>
          <w:color w:val="000000"/>
          <w:vertAlign w:val="subscript"/>
        </w:rPr>
        <w:t>b</w:t>
      </w:r>
      <w:r>
        <w:rPr>
          <w:rFonts w:ascii="Times New Roman"/>
          <w:b w:val="false"/>
          <w:i w:val="false"/>
          <w:color w:val="000000"/>
          <w:sz w:val="28"/>
        </w:rPr>
        <w:t xml:space="preserve"> - начальный модуль упругости бетона, МПа;</w:t>
      </w:r>
    </w:p>
    <w:bookmarkEnd w:id="467"/>
    <w:bookmarkStart w:name="z497" w:id="4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j</w:t>
      </w:r>
      <w:r>
        <w:rPr>
          <w:rFonts w:ascii="Times New Roman"/>
          <w:b w:val="false"/>
          <w:i w:val="false"/>
          <w:color w:val="000000"/>
          <w:sz w:val="28"/>
        </w:rPr>
        <w:t xml:space="preserve"> - число вертикальных швов бетонирования на подошве плотины;</w:t>
      </w:r>
    </w:p>
    <w:bookmarkEnd w:id="468"/>
    <w:bookmarkStart w:name="z498" w:id="46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ji</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число межстолбчатых или межсекционных швов, для которых применены меры их технологического обжатия;</w:t>
      </w:r>
    </w:p>
    <w:bookmarkEnd w:id="469"/>
    <w:bookmarkStart w:name="z499" w:id="470"/>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b</w:t>
      </w:r>
      <w:r>
        <w:rPr>
          <w:rFonts w:ascii="Times New Roman"/>
          <w:b w:val="false"/>
          <w:i w:val="false"/>
          <w:color w:val="000000"/>
          <w:vertAlign w:val="subscript"/>
        </w:rPr>
        <w:t>l</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высота блока бетонирования, м.</w:t>
      </w:r>
    </w:p>
    <w:bookmarkEnd w:id="470"/>
    <w:bookmarkStart w:name="z500" w:id="471"/>
    <w:p>
      <w:pPr>
        <w:spacing w:after="0"/>
        <w:ind w:left="0"/>
        <w:jc w:val="both"/>
      </w:pPr>
      <w:r>
        <w:rPr>
          <w:rFonts w:ascii="Times New Roman"/>
          <w:b w:val="false"/>
          <w:i w:val="false"/>
          <w:color w:val="000000"/>
          <w:sz w:val="28"/>
        </w:rPr>
        <w:t xml:space="preserve">
      При этом в статических расчетах расчетный модуль деформации кладки </w:t>
      </w:r>
      <w:r>
        <w:rPr>
          <w:rFonts w:ascii="Times New Roman"/>
          <w:b w:val="false"/>
          <w:i/>
          <w:color w:val="000000"/>
          <w:sz w:val="28"/>
        </w:rPr>
        <w:t>Ebd</w:t>
      </w:r>
      <w:r>
        <w:rPr>
          <w:rFonts w:ascii="Times New Roman"/>
          <w:b w:val="false"/>
          <w:i/>
          <w:color w:val="000000"/>
          <w:sz w:val="28"/>
        </w:rPr>
        <w:t>,</w:t>
      </w:r>
      <w:r>
        <w:rPr>
          <w:rFonts w:ascii="Times New Roman"/>
          <w:b w:val="false"/>
          <w:i w:val="false"/>
          <w:color w:val="000000"/>
          <w:sz w:val="28"/>
        </w:rPr>
        <w:t xml:space="preserve"> МПа, должен быть в пределах </w:t>
      </w:r>
    </w:p>
    <w:bookmarkEnd w:id="471"/>
    <w:p>
      <w:pPr>
        <w:spacing w:after="0"/>
        <w:ind w:left="0"/>
        <w:jc w:val="both"/>
      </w:pPr>
      <w:r>
        <w:drawing>
          <wp:inline distT="0" distB="0" distL="0" distR="0">
            <wp:extent cx="218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844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01" w:id="472"/>
    <w:p>
      <w:pPr>
        <w:spacing w:after="0"/>
        <w:ind w:left="0"/>
        <w:jc w:val="both"/>
      </w:pPr>
      <w:r>
        <w:rPr>
          <w:rFonts w:ascii="Times New Roman"/>
          <w:b w:val="false"/>
          <w:i w:val="false"/>
          <w:color w:val="000000"/>
          <w:sz w:val="28"/>
        </w:rPr>
        <w:t xml:space="preserve">
      8.2.16 В расчетах бетонных плотин на общую прочность, а также по деформациям в случаях, когда наличие швов учитывается в расчете, в расчетах термонапряженного состояния бетонных плотин, по раскрытию трещин и строительных швов, а также при анализе данных натурных наблюдений о напряженном состоянии сооружения расчетное значение модуля деформации бетонной кладки следует принимать </w:t>
      </w:r>
      <w:r>
        <w:rPr>
          <w:rFonts w:ascii="Times New Roman"/>
          <w:b w:val="false"/>
          <w:i/>
          <w:color w:val="000000"/>
          <w:sz w:val="28"/>
        </w:rPr>
        <w:t>E</w:t>
      </w:r>
      <w:r>
        <w:rPr>
          <w:rFonts w:ascii="Times New Roman"/>
          <w:b w:val="false"/>
          <w:i w:val="false"/>
          <w:color w:val="000000"/>
          <w:vertAlign w:val="subscript"/>
        </w:rPr>
        <w:t>bd</w:t>
      </w:r>
      <w:r>
        <w:rPr>
          <w:rFonts w:ascii="Times New Roman"/>
          <w:b w:val="false"/>
          <w:i w:val="false"/>
          <w:color w:val="000000"/>
          <w:sz w:val="28"/>
        </w:rPr>
        <w:t xml:space="preserve"> </w:t>
      </w:r>
      <w:r>
        <w:rPr>
          <w:rFonts w:ascii="Times New Roman"/>
          <w:b w:val="false"/>
          <w:i/>
          <w:color w:val="000000"/>
          <w:sz w:val="28"/>
        </w:rPr>
        <w:t>= Е</w:t>
      </w:r>
      <w:r>
        <w:rPr>
          <w:rFonts w:ascii="Times New Roman"/>
          <w:b w:val="false"/>
          <w:i w:val="false"/>
          <w:color w:val="000000"/>
          <w:vertAlign w:val="subscript"/>
        </w:rPr>
        <w:t>b</w:t>
      </w:r>
      <w:r>
        <w:rPr>
          <w:rFonts w:ascii="Times New Roman"/>
          <w:b w:val="false"/>
          <w:i w:val="false"/>
          <w:color w:val="000000"/>
          <w:sz w:val="28"/>
        </w:rPr>
        <w:t xml:space="preserve"> или по данным его определения в самом сооружении.</w:t>
      </w:r>
    </w:p>
    <w:bookmarkEnd w:id="472"/>
    <w:bookmarkStart w:name="z502" w:id="473"/>
    <w:p>
      <w:pPr>
        <w:spacing w:after="0"/>
        <w:ind w:left="0"/>
        <w:jc w:val="both"/>
      </w:pPr>
      <w:r>
        <w:rPr>
          <w:rFonts w:ascii="Times New Roman"/>
          <w:b w:val="false"/>
          <w:i w:val="false"/>
          <w:color w:val="000000"/>
          <w:sz w:val="28"/>
        </w:rPr>
        <w:t xml:space="preserve">
      8.2.17 В расчетах прочности железобетонных элементов плотин расчетное значение модуля деформации </w:t>
      </w:r>
      <w:r>
        <w:rPr>
          <w:rFonts w:ascii="Times New Roman"/>
          <w:b w:val="false"/>
          <w:i/>
          <w:color w:val="000000"/>
          <w:sz w:val="28"/>
        </w:rPr>
        <w:t>E</w:t>
      </w:r>
      <w:r>
        <w:rPr>
          <w:rFonts w:ascii="Times New Roman"/>
          <w:b w:val="false"/>
          <w:i w:val="false"/>
          <w:color w:val="000000"/>
          <w:vertAlign w:val="subscript"/>
        </w:rPr>
        <w:t>bd</w:t>
      </w:r>
      <w:r>
        <w:rPr>
          <w:rFonts w:ascii="Times New Roman"/>
          <w:b w:val="false"/>
          <w:i w:val="false"/>
          <w:color w:val="000000"/>
          <w:sz w:val="28"/>
        </w:rPr>
        <w:t xml:space="preserve"> следует принимать равным начальному модулю упругости бетона </w:t>
      </w:r>
      <w:r>
        <w:rPr>
          <w:rFonts w:ascii="Times New Roman"/>
          <w:b w:val="false"/>
          <w:i/>
          <w:color w:val="000000"/>
          <w:sz w:val="28"/>
        </w:rPr>
        <w:t>Еь</w:t>
      </w:r>
      <w:r>
        <w:rPr>
          <w:rFonts w:ascii="Times New Roman"/>
          <w:b w:val="false"/>
          <w:i/>
          <w:color w:val="000000"/>
          <w:sz w:val="28"/>
        </w:rPr>
        <w:t>,</w:t>
      </w:r>
      <w:r>
        <w:rPr>
          <w:rFonts w:ascii="Times New Roman"/>
          <w:b w:val="false"/>
          <w:i w:val="false"/>
          <w:color w:val="000000"/>
          <w:sz w:val="28"/>
        </w:rPr>
        <w:t xml:space="preserve"> принимаемому в соответствии со СНиП РК 2.06-08.</w:t>
      </w:r>
    </w:p>
    <w:bookmarkEnd w:id="473"/>
    <w:bookmarkStart w:name="z503" w:id="474"/>
    <w:p>
      <w:pPr>
        <w:spacing w:after="0"/>
        <w:ind w:left="0"/>
        <w:jc w:val="both"/>
      </w:pPr>
      <w:r>
        <w:rPr>
          <w:rFonts w:ascii="Times New Roman"/>
          <w:b w:val="false"/>
          <w:i w:val="false"/>
          <w:color w:val="000000"/>
          <w:sz w:val="28"/>
        </w:rPr>
        <w:t xml:space="preserve">
      8.2.18 Начальный модуль упругости бетона бетонных плотин </w:t>
      </w:r>
      <w:r>
        <w:rPr>
          <w:rFonts w:ascii="Times New Roman"/>
          <w:b w:val="false"/>
          <w:i/>
          <w:color w:val="000000"/>
          <w:sz w:val="28"/>
        </w:rPr>
        <w:t>Е</w:t>
      </w:r>
      <w:r>
        <w:rPr>
          <w:rFonts w:ascii="Times New Roman"/>
          <w:b w:val="false"/>
          <w:i w:val="false"/>
          <w:color w:val="000000"/>
          <w:vertAlign w:val="subscript"/>
        </w:rPr>
        <w:t>b</w:t>
      </w:r>
      <w:r>
        <w:rPr>
          <w:rFonts w:ascii="Times New Roman"/>
          <w:b w:val="false"/>
          <w:i/>
          <w:color w:val="000000"/>
          <w:sz w:val="28"/>
        </w:rPr>
        <w:t>,</w:t>
      </w:r>
      <w:r>
        <w:rPr>
          <w:rFonts w:ascii="Times New Roman"/>
          <w:b w:val="false"/>
          <w:i w:val="false"/>
          <w:color w:val="000000"/>
          <w:sz w:val="28"/>
        </w:rPr>
        <w:t xml:space="preserve"> МПа, в возрасте </w:t>
      </w:r>
      <w:r>
        <w:rPr>
          <w:rFonts w:ascii="Times New Roman"/>
          <w:b w:val="false"/>
          <w:i/>
          <w:color w:val="000000"/>
          <w:sz w:val="28"/>
        </w:rPr>
        <w:t>t</w:t>
      </w:r>
      <w:r>
        <w:rPr>
          <w:rFonts w:ascii="Times New Roman"/>
          <w:b w:val="false"/>
          <w:i w:val="false"/>
          <w:color w:val="000000"/>
          <w:sz w:val="28"/>
        </w:rPr>
        <w:t xml:space="preserve"> менее 180 суток следует определять по формуле:</w:t>
      </w:r>
    </w:p>
    <w:bookmarkEnd w:id="474"/>
    <w:bookmarkStart w:name="z504"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2476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76500" cy="1155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bookmarkStart w:name="z505" w:id="476"/>
    <w:p>
      <w:pPr>
        <w:spacing w:after="0"/>
        <w:ind w:left="0"/>
        <w:jc w:val="both"/>
      </w:pPr>
      <w:r>
        <w:rPr>
          <w:rFonts w:ascii="Times New Roman"/>
          <w:b w:val="false"/>
          <w:i w:val="false"/>
          <w:color w:val="000000"/>
          <w:sz w:val="28"/>
        </w:rPr>
        <w:t xml:space="preserve">
      где </w:t>
      </w:r>
      <w:r>
        <w:rPr>
          <w:rFonts w:ascii="Times New Roman"/>
          <w:b w:val="false"/>
          <w:i/>
          <w:color w:val="000000"/>
          <w:sz w:val="28"/>
        </w:rPr>
        <w:t>а -</w:t>
      </w:r>
      <w:r>
        <w:rPr>
          <w:rFonts w:ascii="Times New Roman"/>
          <w:b w:val="false"/>
          <w:i w:val="false"/>
          <w:color w:val="000000"/>
          <w:sz w:val="28"/>
        </w:rPr>
        <w:t xml:space="preserve"> безразмерный параметр, принимаемый по Таблице 10.</w:t>
      </w:r>
    </w:p>
    <w:bookmarkEnd w:id="476"/>
    <w:bookmarkStart w:name="z506" w:id="477"/>
    <w:p>
      <w:pPr>
        <w:spacing w:after="0"/>
        <w:ind w:left="0"/>
        <w:jc w:val="both"/>
      </w:pPr>
      <w:r>
        <w:rPr>
          <w:rFonts w:ascii="Times New Roman"/>
          <w:b w:val="false"/>
          <w:i w:val="false"/>
          <w:color w:val="000000"/>
          <w:sz w:val="28"/>
        </w:rPr>
        <w:t>
      При возрасте бетона 180 суток и более начальный модуль упругости бетона бетонных плотин допускается принимать по Таблице 11.</w:t>
      </w:r>
    </w:p>
    <w:bookmarkEnd w:id="477"/>
    <w:bookmarkStart w:name="z507" w:id="478"/>
    <w:p>
      <w:pPr>
        <w:spacing w:after="0"/>
        <w:ind w:left="0"/>
        <w:jc w:val="both"/>
      </w:pPr>
      <w:r>
        <w:rPr>
          <w:rFonts w:ascii="Times New Roman"/>
          <w:b w:val="false"/>
          <w:i w:val="false"/>
          <w:color w:val="000000"/>
          <w:sz w:val="28"/>
        </w:rPr>
        <w:t>
      8.2.19 Расчетные сопротивления бетона для зон сооружения, в которых материал испытывает объемное сжатие, следует назначать в соответствии со СНиП 2.06-08.</w:t>
      </w:r>
    </w:p>
    <w:bookmarkEnd w:id="478"/>
    <w:bookmarkStart w:name="z508" w:id="479"/>
    <w:p>
      <w:pPr>
        <w:spacing w:after="0"/>
        <w:ind w:left="0"/>
        <w:jc w:val="left"/>
      </w:pPr>
      <w:r>
        <w:rPr>
          <w:rFonts w:ascii="Times New Roman"/>
          <w:b/>
          <w:i w:val="false"/>
          <w:color w:val="000000"/>
        </w:rPr>
        <w:t xml:space="preserve"> Таблица 10-Безразмерный параметр а для формулы 15</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61"/>
        <w:gridCol w:w="883"/>
        <w:gridCol w:w="1041"/>
        <w:gridCol w:w="883"/>
        <w:gridCol w:w="1357"/>
        <w:gridCol w:w="883"/>
        <w:gridCol w:w="1199"/>
        <w:gridCol w:w="1200"/>
        <w:gridCol w:w="1200"/>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конуса бетонной смеси, см</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крупного заполнителя, D</w:t>
            </w:r>
            <w:r>
              <w:rPr>
                <w:rFonts w:ascii="Times New Roman"/>
                <w:b w:val="false"/>
                <w:i w:val="false"/>
                <w:color w:val="000000"/>
                <w:vertAlign w:val="subscript"/>
              </w:rPr>
              <w:t>max</w:t>
            </w:r>
            <w:r>
              <w:rPr>
                <w:rFonts w:ascii="Times New Roman"/>
                <w:b w:val="false"/>
                <w:i w:val="false"/>
                <w:color w:val="000000"/>
                <w:sz w:val="20"/>
              </w:rPr>
              <w:t xml:space="preserve">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 </w:t>
            </w:r>
            <w:r>
              <w:rPr>
                <w:rFonts w:ascii="Times New Roman"/>
                <w:b w:val="false"/>
                <w:i/>
                <w:color w:val="000000"/>
                <w:sz w:val="20"/>
              </w:rPr>
              <w:t>а</w:t>
            </w:r>
            <w:r>
              <w:rPr>
                <w:rFonts w:ascii="Times New Roman"/>
                <w:b w:val="false"/>
                <w:i w:val="false"/>
                <w:color w:val="000000"/>
                <w:sz w:val="20"/>
              </w:rPr>
              <w:t xml:space="preserve"> при проектном классе бетона по прочности на сжатие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взо</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509" w:id="480"/>
    <w:p>
      <w:pPr>
        <w:spacing w:after="0"/>
        <w:ind w:left="0"/>
        <w:jc w:val="both"/>
      </w:pPr>
      <w:r>
        <w:rPr>
          <w:rFonts w:ascii="Times New Roman"/>
          <w:b w:val="false"/>
          <w:i w:val="false"/>
          <w:color w:val="000000"/>
          <w:sz w:val="28"/>
        </w:rPr>
        <w:t>
      В случае плоского напряженного состояния при действии напряжений одного знака расчетные сопротивления бетона следует принимать как при одноосном нагружении.</w:t>
      </w:r>
    </w:p>
    <w:bookmarkEnd w:id="480"/>
    <w:bookmarkStart w:name="z510" w:id="481"/>
    <w:p>
      <w:pPr>
        <w:spacing w:after="0"/>
        <w:ind w:left="0"/>
        <w:jc w:val="both"/>
      </w:pPr>
      <w:r>
        <w:rPr>
          <w:rFonts w:ascii="Times New Roman"/>
          <w:b w:val="false"/>
          <w:i w:val="false"/>
          <w:color w:val="000000"/>
          <w:sz w:val="28"/>
        </w:rPr>
        <w:t>
      В зонах сооружения, где материал находится в условиях плоского или объемного напряженных состояний при действии напряжений разного знака расчетные сопротивления бетона сжатию и растяжению допускается определять как при одноосном нагружении.</w:t>
      </w:r>
    </w:p>
    <w:bookmarkEnd w:id="481"/>
    <w:bookmarkStart w:name="z511" w:id="482"/>
    <w:p>
      <w:pPr>
        <w:spacing w:after="0"/>
        <w:ind w:left="0"/>
        <w:jc w:val="left"/>
      </w:pPr>
      <w:r>
        <w:rPr>
          <w:rFonts w:ascii="Times New Roman"/>
          <w:b/>
          <w:i w:val="false"/>
          <w:color w:val="000000"/>
        </w:rPr>
        <w:t xml:space="preserve"> Таблица 11 - Начальный модуль упругости бетона при сжатии и растяжении Е</w:t>
      </w:r>
      <w:r>
        <w:rPr>
          <w:rFonts w:ascii="Times New Roman"/>
          <w:b/>
          <w:i w:val="false"/>
          <w:color w:val="000000"/>
          <w:vertAlign w:val="subscript"/>
        </w:rPr>
        <w:t>b</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695"/>
        <w:gridCol w:w="1193"/>
        <w:gridCol w:w="1193"/>
        <w:gridCol w:w="1193"/>
        <w:gridCol w:w="1194"/>
        <w:gridCol w:w="1194"/>
        <w:gridCol w:w="1194"/>
        <w:gridCol w:w="1194"/>
        <w:gridCol w:w="1194"/>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Осадка кону са бетонной смеси, см</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3"/>
          <w:p>
            <w:pPr>
              <w:spacing w:after="20"/>
              <w:ind w:left="20"/>
              <w:jc w:val="both"/>
            </w:pPr>
            <w:r>
              <w:rPr>
                <w:rFonts w:ascii="Times New Roman"/>
                <w:b w:val="false"/>
                <w:i w:val="false"/>
                <w:color w:val="000000"/>
                <w:sz w:val="20"/>
              </w:rPr>
              <w:t>
Максимальный</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заполнителя,</w:t>
            </w:r>
            <w:r>
              <w:br/>
            </w: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vertAlign w:val="subscript"/>
              </w:rPr>
              <w:t>max</w:t>
            </w:r>
            <w:r>
              <w:rPr>
                <w:rFonts w:ascii="Times New Roman"/>
                <w:b w:val="false"/>
                <w:i/>
                <w:color w:val="000000"/>
                <w:sz w:val="20"/>
              </w:rPr>
              <w:t>,</w:t>
            </w:r>
            <w:r>
              <w:rPr>
                <w:rFonts w:ascii="Times New Roman"/>
                <w:b w:val="false"/>
                <w:i w:val="false"/>
                <w:color w:val="000000"/>
                <w:sz w:val="20"/>
              </w:rPr>
              <w:t xml:space="preserve"> ММ</w:t>
            </w:r>
          </w:p>
          <w:bookmarkEnd w:id="48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xml:space="preserve">
Начальный модуль упругости бетона при сжатии и растяжении </w:t>
            </w:r>
            <w:r>
              <w:rPr>
                <w:rFonts w:ascii="Times New Roman"/>
                <w:b w:val="false"/>
                <w:i/>
                <w:color w:val="000000"/>
                <w:sz w:val="20"/>
              </w:rPr>
              <w:t>Е</w:t>
            </w:r>
            <w:r>
              <w:rPr>
                <w:rFonts w:ascii="Times New Roman"/>
                <w:b w:val="false"/>
                <w:i w:val="false"/>
                <w:color w:val="000000"/>
                <w:vertAlign w:val="subscript"/>
              </w:rPr>
              <w:t>b</w:t>
            </w:r>
            <w:r>
              <w:rPr>
                <w:rFonts w:ascii="Times New Roman"/>
                <w:b w:val="false"/>
                <w:i w:val="false"/>
                <w:color w:val="000000"/>
                <w:sz w:val="20"/>
              </w:rPr>
              <w:t xml:space="preserve"> 10</w:t>
            </w:r>
            <w:r>
              <w:rPr>
                <w:rFonts w:ascii="Times New Roman"/>
                <w:b w:val="false"/>
                <w:i w:val="false"/>
                <w:color w:val="000000"/>
                <w:vertAlign w:val="superscript"/>
              </w:rPr>
              <w:t>-3</w:t>
            </w:r>
            <w:r>
              <w:rPr>
                <w:rFonts w:ascii="Times New Roman"/>
                <w:b w:val="false"/>
                <w:i w:val="false"/>
                <w:color w:val="000000"/>
                <w:sz w:val="20"/>
              </w:rPr>
              <w:t>, МПа при проектном классе бетона по прочности на</w:t>
            </w:r>
            <w:r>
              <w:br/>
            </w:r>
            <w:r>
              <w:rPr>
                <w:rFonts w:ascii="Times New Roman"/>
                <w:b w:val="false"/>
                <w:i w:val="false"/>
                <w:color w:val="000000"/>
                <w:sz w:val="20"/>
              </w:rPr>
              <w:t>
сжатие</w:t>
            </w:r>
          </w:p>
          <w:bookmarkEnd w:id="4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ВЗО</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517" w:id="485"/>
    <w:p>
      <w:pPr>
        <w:spacing w:after="0"/>
        <w:ind w:left="0"/>
        <w:jc w:val="both"/>
      </w:pPr>
      <w:r>
        <w:rPr>
          <w:rFonts w:ascii="Times New Roman"/>
          <w:b w:val="false"/>
          <w:i w:val="false"/>
          <w:color w:val="000000"/>
          <w:sz w:val="28"/>
        </w:rPr>
        <w:t>
      8.2.20 При определении прочностных, деформационных и фильтрационных характеристик грунтов оснований бетонных и железобетонных плотин и при выборе расчетных схем следует обращать особое внимание на наличие в грунтовых массивах различных зон ослабления:</w:t>
      </w:r>
    </w:p>
    <w:bookmarkEnd w:id="485"/>
    <w:bookmarkStart w:name="z518" w:id="486"/>
    <w:p>
      <w:pPr>
        <w:spacing w:after="0"/>
        <w:ind w:left="0"/>
        <w:jc w:val="both"/>
      </w:pPr>
      <w:r>
        <w:rPr>
          <w:rFonts w:ascii="Times New Roman"/>
          <w:b w:val="false"/>
          <w:i w:val="false"/>
          <w:color w:val="000000"/>
          <w:sz w:val="28"/>
        </w:rPr>
        <w:t>
      - в основаниях из нескальных грунтов - областей из просадочных грунтов, из грунтов мягкопластичной или текучей консистенции, из заторфованных грунтов, из грунтов рыхлого сложения;</w:t>
      </w:r>
    </w:p>
    <w:bookmarkEnd w:id="486"/>
    <w:bookmarkStart w:name="z519" w:id="487"/>
    <w:p>
      <w:pPr>
        <w:spacing w:after="0"/>
        <w:ind w:left="0"/>
        <w:jc w:val="both"/>
      </w:pPr>
      <w:r>
        <w:rPr>
          <w:rFonts w:ascii="Times New Roman"/>
          <w:b w:val="false"/>
          <w:i w:val="false"/>
          <w:color w:val="000000"/>
          <w:sz w:val="28"/>
        </w:rPr>
        <w:t>
      - в основаниях из скальных грунтов — систем мелких и средних трещин, единичных крупных трещин и разломов, выветрелых и сильно выветрелых областей и зон разгрузки.</w:t>
      </w:r>
    </w:p>
    <w:bookmarkEnd w:id="487"/>
    <w:bookmarkStart w:name="z520" w:id="488"/>
    <w:p>
      <w:pPr>
        <w:spacing w:after="0"/>
        <w:ind w:left="0"/>
        <w:jc w:val="both"/>
      </w:pPr>
      <w:r>
        <w:rPr>
          <w:rFonts w:ascii="Times New Roman"/>
          <w:b w:val="false"/>
          <w:i w:val="false"/>
          <w:color w:val="000000"/>
          <w:sz w:val="28"/>
        </w:rPr>
        <w:t>
      8.2.21 Расчет общей фильтрационной прочности грунтов основания следует производить при осредненных градиентах напора в расчетной области фильтрации в соответствии со СНиП РК 3.04-04.</w:t>
      </w:r>
    </w:p>
    <w:bookmarkEnd w:id="488"/>
    <w:bookmarkStart w:name="z521" w:id="489"/>
    <w:p>
      <w:pPr>
        <w:spacing w:after="0"/>
        <w:ind w:left="0"/>
        <w:jc w:val="both"/>
      </w:pPr>
      <w:r>
        <w:rPr>
          <w:rFonts w:ascii="Times New Roman"/>
          <w:b w:val="false"/>
          <w:i w:val="false"/>
          <w:color w:val="000000"/>
          <w:sz w:val="28"/>
        </w:rPr>
        <w:t>
      8.2.22 Расчеты местной прочности противофильтрационных элементов плотины (понура, зубьев, инъекционной завесы) и грунта основания следует производить в соответствии со СНиП РК 3.04-04 при критических градиентах напора:</w:t>
      </w:r>
    </w:p>
    <w:bookmarkEnd w:id="489"/>
    <w:bookmarkStart w:name="z522" w:id="490"/>
    <w:p>
      <w:pPr>
        <w:spacing w:after="0"/>
        <w:ind w:left="0"/>
        <w:jc w:val="both"/>
      </w:pPr>
      <w:r>
        <w:rPr>
          <w:rFonts w:ascii="Times New Roman"/>
          <w:b w:val="false"/>
          <w:i w:val="false"/>
          <w:color w:val="000000"/>
          <w:sz w:val="28"/>
        </w:rPr>
        <w:t>
      - на участке выхода фильтрационного потока в нижний бьеф и в дренажные устройства;</w:t>
      </w:r>
    </w:p>
    <w:bookmarkEnd w:id="490"/>
    <w:bookmarkStart w:name="z523" w:id="491"/>
    <w:p>
      <w:pPr>
        <w:spacing w:after="0"/>
        <w:ind w:left="0"/>
        <w:jc w:val="both"/>
      </w:pPr>
      <w:r>
        <w:rPr>
          <w:rFonts w:ascii="Times New Roman"/>
          <w:b w:val="false"/>
          <w:i w:val="false"/>
          <w:color w:val="000000"/>
          <w:sz w:val="28"/>
        </w:rPr>
        <w:t>
      - на границе неоднородных грунтов;</w:t>
      </w:r>
    </w:p>
    <w:bookmarkEnd w:id="491"/>
    <w:bookmarkStart w:name="z524" w:id="492"/>
    <w:p>
      <w:pPr>
        <w:spacing w:after="0"/>
        <w:ind w:left="0"/>
        <w:jc w:val="both"/>
      </w:pPr>
      <w:r>
        <w:rPr>
          <w:rFonts w:ascii="Times New Roman"/>
          <w:b w:val="false"/>
          <w:i w:val="false"/>
          <w:color w:val="000000"/>
          <w:sz w:val="28"/>
        </w:rPr>
        <w:t>
      - в местах расположения крупных трещин.</w:t>
      </w:r>
    </w:p>
    <w:bookmarkEnd w:id="492"/>
    <w:bookmarkStart w:name="z525" w:id="493"/>
    <w:p>
      <w:pPr>
        <w:spacing w:after="0"/>
        <w:ind w:left="0"/>
        <w:jc w:val="both"/>
      </w:pPr>
      <w:r>
        <w:rPr>
          <w:rFonts w:ascii="Times New Roman"/>
          <w:b w:val="false"/>
          <w:i w:val="false"/>
          <w:color w:val="000000"/>
          <w:sz w:val="28"/>
        </w:rPr>
        <w:t>
      8.2.23 Проверку отсутствия просачивания подземных вод на склоны и подтопления окружающей сооружение территории следует производить посредством сопоставления расчетных и допустимых уровней депрессионной поверхности фильтрационного потока.</w:t>
      </w:r>
    </w:p>
    <w:bookmarkEnd w:id="493"/>
    <w:bookmarkStart w:name="z526" w:id="494"/>
    <w:p>
      <w:pPr>
        <w:spacing w:after="0"/>
        <w:ind w:left="0"/>
        <w:jc w:val="both"/>
      </w:pPr>
      <w:r>
        <w:rPr>
          <w:rFonts w:ascii="Times New Roman"/>
          <w:b w:val="false"/>
          <w:i w:val="false"/>
          <w:color w:val="000000"/>
          <w:sz w:val="28"/>
        </w:rPr>
        <w:t>
      8.2.24 Фильтрационные расчеты плотин допускается выполнять, считая фильтрацию подчиняющейся линейному закону и режим ее установившимся. При быстроизменяющихся уровнях воды в бьефах должны выполняться расчеты при неустановившемся режиме фильтрации.</w:t>
      </w:r>
    </w:p>
    <w:bookmarkEnd w:id="494"/>
    <w:bookmarkStart w:name="z527" w:id="495"/>
    <w:p>
      <w:pPr>
        <w:spacing w:after="0"/>
        <w:ind w:left="0"/>
        <w:jc w:val="both"/>
      </w:pPr>
      <w:r>
        <w:rPr>
          <w:rFonts w:ascii="Times New Roman"/>
          <w:b w:val="false"/>
          <w:i w:val="false"/>
          <w:color w:val="000000"/>
          <w:sz w:val="28"/>
        </w:rPr>
        <w:t>
      8.2.25 Характеристики фильтрационного потока (уровни, давления, градиенты напора, расходы) для плотин I, II и III классов надлежит определять методами численного моделирования, принимая задачу:</w:t>
      </w:r>
    </w:p>
    <w:bookmarkEnd w:id="495"/>
    <w:bookmarkStart w:name="z528" w:id="496"/>
    <w:p>
      <w:pPr>
        <w:spacing w:after="0"/>
        <w:ind w:left="0"/>
        <w:jc w:val="both"/>
      </w:pPr>
      <w:r>
        <w:rPr>
          <w:rFonts w:ascii="Times New Roman"/>
          <w:b w:val="false"/>
          <w:i w:val="false"/>
          <w:color w:val="000000"/>
          <w:sz w:val="28"/>
        </w:rPr>
        <w:t>
      - для русловых участков плотины - двумерной в вертикальных разрезах;</w:t>
      </w:r>
    </w:p>
    <w:bookmarkEnd w:id="496"/>
    <w:bookmarkStart w:name="z529" w:id="497"/>
    <w:p>
      <w:pPr>
        <w:spacing w:after="0"/>
        <w:ind w:left="0"/>
        <w:jc w:val="both"/>
      </w:pPr>
      <w:r>
        <w:rPr>
          <w:rFonts w:ascii="Times New Roman"/>
          <w:b w:val="false"/>
          <w:i w:val="false"/>
          <w:color w:val="000000"/>
          <w:sz w:val="28"/>
        </w:rPr>
        <w:t>
      - для береговых участков - двумерной в плане и вертикальных разрезах по линиям тока или пространственной.</w:t>
      </w:r>
    </w:p>
    <w:bookmarkEnd w:id="497"/>
    <w:bookmarkStart w:name="z530" w:id="498"/>
    <w:p>
      <w:pPr>
        <w:spacing w:after="0"/>
        <w:ind w:left="0"/>
        <w:jc w:val="both"/>
      </w:pPr>
      <w:r>
        <w:rPr>
          <w:rFonts w:ascii="Times New Roman"/>
          <w:b w:val="false"/>
          <w:i w:val="false"/>
          <w:color w:val="000000"/>
          <w:sz w:val="28"/>
        </w:rPr>
        <w:t>
      Для плотин IV класса и при предварительных расчетах плотин I, II и III классов характеристики фильтрационного потока допускается определять приближенными аналитическими методами (коэффициентов сопротивлений, фрагментов и др.)</w:t>
      </w:r>
    </w:p>
    <w:bookmarkEnd w:id="498"/>
    <w:bookmarkStart w:name="z531" w:id="499"/>
    <w:p>
      <w:pPr>
        <w:spacing w:after="0"/>
        <w:ind w:left="0"/>
        <w:jc w:val="both"/>
      </w:pPr>
      <w:r>
        <w:rPr>
          <w:rFonts w:ascii="Times New Roman"/>
          <w:b w:val="false"/>
          <w:i w:val="false"/>
          <w:color w:val="000000"/>
          <w:sz w:val="28"/>
        </w:rPr>
        <w:t>
      8.2.26 При определении характеристик фильтрационного потока необходимо учитывать влияние:</w:t>
      </w:r>
    </w:p>
    <w:bookmarkEnd w:id="499"/>
    <w:bookmarkStart w:name="z532" w:id="500"/>
    <w:p>
      <w:pPr>
        <w:spacing w:after="0"/>
        <w:ind w:left="0"/>
        <w:jc w:val="both"/>
      </w:pPr>
      <w:r>
        <w:rPr>
          <w:rFonts w:ascii="Times New Roman"/>
          <w:b w:val="false"/>
          <w:i w:val="false"/>
          <w:color w:val="000000"/>
          <w:sz w:val="28"/>
        </w:rPr>
        <w:t>
      - дренажных и противофильтрационных устройств;</w:t>
      </w:r>
    </w:p>
    <w:bookmarkEnd w:id="500"/>
    <w:bookmarkStart w:name="z533" w:id="501"/>
    <w:p>
      <w:pPr>
        <w:spacing w:after="0"/>
        <w:ind w:left="0"/>
        <w:jc w:val="both"/>
      </w:pPr>
      <w:r>
        <w:rPr>
          <w:rFonts w:ascii="Times New Roman"/>
          <w:b w:val="false"/>
          <w:i w:val="false"/>
          <w:color w:val="000000"/>
          <w:sz w:val="28"/>
        </w:rPr>
        <w:t>
      - полостей и расширенных швов в основании и потерн в теле плотины;</w:t>
      </w:r>
    </w:p>
    <w:bookmarkEnd w:id="501"/>
    <w:bookmarkStart w:name="z534" w:id="502"/>
    <w:p>
      <w:pPr>
        <w:spacing w:after="0"/>
        <w:ind w:left="0"/>
        <w:jc w:val="both"/>
      </w:pPr>
      <w:r>
        <w:rPr>
          <w:rFonts w:ascii="Times New Roman"/>
          <w:b w:val="false"/>
          <w:i w:val="false"/>
          <w:color w:val="000000"/>
          <w:sz w:val="28"/>
        </w:rPr>
        <w:t>
      - водопроницаемости бетона;</w:t>
      </w:r>
    </w:p>
    <w:bookmarkEnd w:id="502"/>
    <w:bookmarkStart w:name="z535" w:id="503"/>
    <w:p>
      <w:pPr>
        <w:spacing w:after="0"/>
        <w:ind w:left="0"/>
        <w:jc w:val="both"/>
      </w:pPr>
      <w:r>
        <w:rPr>
          <w:rFonts w:ascii="Times New Roman"/>
          <w:b w:val="false"/>
          <w:i w:val="false"/>
          <w:color w:val="000000"/>
          <w:sz w:val="28"/>
        </w:rPr>
        <w:t>
      - напряженно-деформированного состояния основания;</w:t>
      </w:r>
    </w:p>
    <w:bookmarkEnd w:id="503"/>
    <w:bookmarkStart w:name="z536" w:id="504"/>
    <w:p>
      <w:pPr>
        <w:spacing w:after="0"/>
        <w:ind w:left="0"/>
        <w:jc w:val="both"/>
      </w:pPr>
      <w:r>
        <w:rPr>
          <w:rFonts w:ascii="Times New Roman"/>
          <w:b w:val="false"/>
          <w:i w:val="false"/>
          <w:color w:val="000000"/>
          <w:sz w:val="28"/>
        </w:rPr>
        <w:t>
      - температуры подземных вод и их минерализации.</w:t>
      </w:r>
    </w:p>
    <w:bookmarkEnd w:id="504"/>
    <w:bookmarkStart w:name="z537" w:id="505"/>
    <w:p>
      <w:pPr>
        <w:spacing w:after="0"/>
        <w:ind w:left="0"/>
        <w:jc w:val="both"/>
      </w:pPr>
      <w:r>
        <w:rPr>
          <w:rFonts w:ascii="Times New Roman"/>
          <w:b w:val="false"/>
          <w:i w:val="false"/>
          <w:color w:val="000000"/>
          <w:sz w:val="28"/>
        </w:rPr>
        <w:t>
      8.2.27 Фильтрационные расчеты бетонных и железобетонных плотин, которые отнесены коIIиIII классу только в зависимости от последствий нарушения эксплуатации водоподпорных гидротехнических сооружений, допускается выполнять приближенными аналитическими методами.</w:t>
      </w:r>
    </w:p>
    <w:bookmarkEnd w:id="505"/>
    <w:p>
      <w:pPr>
        <w:spacing w:after="0"/>
        <w:ind w:left="0"/>
        <w:jc w:val="both"/>
      </w:pPr>
      <w:r>
        <w:rPr>
          <w:rFonts w:ascii="Times New Roman"/>
          <w:b/>
          <w:i w:val="false"/>
          <w:color w:val="000000"/>
          <w:sz w:val="28"/>
        </w:rPr>
        <w:t>Гидравлический расчет плотин</w:t>
      </w:r>
    </w:p>
    <w:bookmarkStart w:name="z539" w:id="506"/>
    <w:p>
      <w:pPr>
        <w:spacing w:after="0"/>
        <w:ind w:left="0"/>
        <w:jc w:val="both"/>
      </w:pPr>
      <w:r>
        <w:rPr>
          <w:rFonts w:ascii="Times New Roman"/>
          <w:b w:val="false"/>
          <w:i w:val="false"/>
          <w:color w:val="000000"/>
          <w:sz w:val="28"/>
        </w:rPr>
        <w:t>
      8.2.28 Гидравлические расчеты и исследования следует проводить на основной и поверочный расчетные случаи, устанавливаемые в соответствии со СН РК 3.04-08.</w:t>
      </w:r>
    </w:p>
    <w:bookmarkEnd w:id="506"/>
    <w:bookmarkStart w:name="z540" w:id="507"/>
    <w:p>
      <w:pPr>
        <w:spacing w:after="0"/>
        <w:ind w:left="0"/>
        <w:jc w:val="both"/>
      </w:pPr>
      <w:r>
        <w:rPr>
          <w:rFonts w:ascii="Times New Roman"/>
          <w:b w:val="false"/>
          <w:i w:val="false"/>
          <w:color w:val="000000"/>
          <w:sz w:val="28"/>
        </w:rPr>
        <w:t>
      8.2.29 Исходя из основного расчетного случая на основании технико-экономических расчетов устанавливаются общая длина водосливного фронта, типы, число и размеры поперечных сечений водопропускных сооружений, значения удельных расходов воды, основные пара метры сооружений нижнего бьефа.</w:t>
      </w:r>
    </w:p>
    <w:bookmarkEnd w:id="507"/>
    <w:bookmarkStart w:name="z541" w:id="508"/>
    <w:p>
      <w:pPr>
        <w:spacing w:after="0"/>
        <w:ind w:left="0"/>
        <w:jc w:val="both"/>
      </w:pPr>
      <w:r>
        <w:rPr>
          <w:rFonts w:ascii="Times New Roman"/>
          <w:b w:val="false"/>
          <w:i w:val="false"/>
          <w:color w:val="000000"/>
          <w:sz w:val="28"/>
        </w:rPr>
        <w:t>
      8.2.30 Поверочные расчеты следует проводить для случая пропуска расхода поверочного расчетного случая при наивысшем технически и экономически обоснованном форсированном подпорном уровне верхнего бьефа.</w:t>
      </w:r>
    </w:p>
    <w:bookmarkEnd w:id="508"/>
    <w:bookmarkStart w:name="z542" w:id="509"/>
    <w:p>
      <w:pPr>
        <w:spacing w:after="0"/>
        <w:ind w:left="0"/>
        <w:jc w:val="both"/>
      </w:pPr>
      <w:r>
        <w:rPr>
          <w:rFonts w:ascii="Times New Roman"/>
          <w:b w:val="false"/>
          <w:i w:val="false"/>
          <w:color w:val="000000"/>
          <w:sz w:val="28"/>
        </w:rPr>
        <w:t>
      8.2.31 Другие случаи пропуска расходов воды следует предусматривать схемой маневрирования затворами плотины. При этом величины и порядок открытия затворов следует назначать исходя из необходимости получения в нижнем бьефе условий, которые не потребуют дополнительных мероприятий для защиты сооружений и прилегающих к ним участков русла по сравнению с основным расчетным случаем.</w:t>
      </w:r>
    </w:p>
    <w:bookmarkEnd w:id="509"/>
    <w:bookmarkStart w:name="z543" w:id="510"/>
    <w:p>
      <w:pPr>
        <w:spacing w:after="0"/>
        <w:ind w:left="0"/>
        <w:jc w:val="left"/>
      </w:pPr>
      <w:r>
        <w:rPr>
          <w:rFonts w:ascii="Times New Roman"/>
          <w:b/>
          <w:i w:val="false"/>
          <w:color w:val="000000"/>
        </w:rPr>
        <w:t xml:space="preserve"> 9 ПЛОТИНЫ НА НЕСКАЛЬНЫХ ОСНОВАНИЯХ</w:t>
      </w:r>
      <w:r>
        <w:br/>
      </w:r>
      <w:r>
        <w:rPr>
          <w:rFonts w:ascii="Times New Roman"/>
          <w:b/>
          <w:i w:val="false"/>
          <w:color w:val="000000"/>
        </w:rPr>
        <w:t>9.1 КОНСТРУИРОВАНИЕ ПЛОТИН И ИХ ЭЛЕМЕНТОВ</w:t>
      </w:r>
    </w:p>
    <w:bookmarkEnd w:id="510"/>
    <w:bookmarkStart w:name="z544" w:id="511"/>
    <w:p>
      <w:pPr>
        <w:spacing w:after="0"/>
        <w:ind w:left="0"/>
        <w:jc w:val="both"/>
      </w:pPr>
      <w:r>
        <w:rPr>
          <w:rFonts w:ascii="Times New Roman"/>
          <w:b w:val="false"/>
          <w:i w:val="false"/>
          <w:color w:val="000000"/>
          <w:sz w:val="28"/>
        </w:rPr>
        <w:t>
      9.1.1 Конструирование водосбросных бетонных и железобетонных плотин и их элементов на нескальных основаниях следует выполнять в соответствии с требованиями раздела 4 и указаниями настоящего раздела.</w:t>
      </w:r>
    </w:p>
    <w:bookmarkEnd w:id="511"/>
    <w:bookmarkStart w:name="z545" w:id="512"/>
    <w:p>
      <w:pPr>
        <w:spacing w:after="0"/>
        <w:ind w:left="0"/>
        <w:jc w:val="both"/>
      </w:pPr>
      <w:r>
        <w:rPr>
          <w:rFonts w:ascii="Times New Roman"/>
          <w:b w:val="false"/>
          <w:i w:val="false"/>
          <w:color w:val="000000"/>
          <w:sz w:val="28"/>
        </w:rPr>
        <w:t>
      9.1.2 Для водосбросных бетонных и железобетонных плотин на нескальных основаниях над лежит различать следующие основные элементы (Рисунок 13):</w:t>
      </w:r>
    </w:p>
    <w:bookmarkEnd w:id="512"/>
    <w:bookmarkStart w:name="z546" w:id="513"/>
    <w:p>
      <w:pPr>
        <w:spacing w:after="0"/>
        <w:ind w:left="0"/>
        <w:jc w:val="both"/>
      </w:pPr>
      <w:r>
        <w:rPr>
          <w:rFonts w:ascii="Times New Roman"/>
          <w:b w:val="false"/>
          <w:i w:val="false"/>
          <w:color w:val="000000"/>
          <w:sz w:val="28"/>
        </w:rPr>
        <w:t>
      - фундаментные плиты;</w:t>
      </w:r>
    </w:p>
    <w:bookmarkEnd w:id="513"/>
    <w:bookmarkStart w:name="z547" w:id="514"/>
    <w:p>
      <w:pPr>
        <w:spacing w:after="0"/>
        <w:ind w:left="0"/>
        <w:jc w:val="both"/>
      </w:pPr>
      <w:r>
        <w:rPr>
          <w:rFonts w:ascii="Times New Roman"/>
          <w:b w:val="false"/>
          <w:i w:val="false"/>
          <w:color w:val="000000"/>
          <w:sz w:val="28"/>
        </w:rPr>
        <w:t>
      - быки и устои;</w:t>
      </w:r>
    </w:p>
    <w:bookmarkEnd w:id="514"/>
    <w:bookmarkStart w:name="z548" w:id="515"/>
    <w:p>
      <w:pPr>
        <w:spacing w:after="0"/>
        <w:ind w:left="0"/>
        <w:jc w:val="both"/>
      </w:pPr>
      <w:r>
        <w:rPr>
          <w:rFonts w:ascii="Times New Roman"/>
          <w:b w:val="false"/>
          <w:i w:val="false"/>
          <w:color w:val="000000"/>
          <w:sz w:val="28"/>
        </w:rPr>
        <w:t>
      - водосливы и водосбросы;</w:t>
      </w:r>
    </w:p>
    <w:bookmarkEnd w:id="515"/>
    <w:bookmarkStart w:name="z549" w:id="516"/>
    <w:p>
      <w:pPr>
        <w:spacing w:after="0"/>
        <w:ind w:left="0"/>
        <w:jc w:val="both"/>
      </w:pPr>
      <w:r>
        <w:rPr>
          <w:rFonts w:ascii="Times New Roman"/>
          <w:b w:val="false"/>
          <w:i w:val="false"/>
          <w:color w:val="000000"/>
          <w:sz w:val="28"/>
        </w:rPr>
        <w:t>
      - деформационные швы и их уплотнения;</w:t>
      </w:r>
    </w:p>
    <w:bookmarkEnd w:id="516"/>
    <w:bookmarkStart w:name="z550" w:id="517"/>
    <w:p>
      <w:pPr>
        <w:spacing w:after="0"/>
        <w:ind w:left="0"/>
        <w:jc w:val="both"/>
      </w:pPr>
      <w:r>
        <w:rPr>
          <w:rFonts w:ascii="Times New Roman"/>
          <w:b w:val="false"/>
          <w:i w:val="false"/>
          <w:color w:val="000000"/>
          <w:sz w:val="28"/>
        </w:rPr>
        <w:t>
      - водобой и рисберма;</w:t>
      </w:r>
    </w:p>
    <w:bookmarkEnd w:id="517"/>
    <w:bookmarkStart w:name="z551" w:id="518"/>
    <w:p>
      <w:pPr>
        <w:spacing w:after="0"/>
        <w:ind w:left="0"/>
        <w:jc w:val="both"/>
      </w:pPr>
      <w:r>
        <w:rPr>
          <w:rFonts w:ascii="Times New Roman"/>
          <w:b w:val="false"/>
          <w:i w:val="false"/>
          <w:color w:val="000000"/>
          <w:sz w:val="28"/>
        </w:rPr>
        <w:t>
      - противофильтрационные устройства (понур, шпунты, буробетонные сваи и стенки, зубья, противофильтрационные завесы);</w:t>
      </w:r>
    </w:p>
    <w:bookmarkEnd w:id="518"/>
    <w:bookmarkStart w:name="z552" w:id="519"/>
    <w:p>
      <w:pPr>
        <w:spacing w:after="0"/>
        <w:ind w:left="0"/>
        <w:jc w:val="both"/>
      </w:pPr>
      <w:r>
        <w:rPr>
          <w:rFonts w:ascii="Times New Roman"/>
          <w:b w:val="false"/>
          <w:i w:val="false"/>
          <w:color w:val="000000"/>
          <w:sz w:val="28"/>
        </w:rPr>
        <w:t>
      - дренажные устройства [9.1.2].</w:t>
      </w:r>
    </w:p>
    <w:bookmarkEnd w:id="519"/>
    <w:bookmarkStart w:name="z553"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6350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3500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52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13 - Отдельные части и элементы водосливной плотины с анкерным понуром на нескальном основании</w:t>
      </w:r>
    </w:p>
    <w:bookmarkEnd w:id="521"/>
    <w:bookmarkStart w:name="z555" w:id="522"/>
    <w:p>
      <w:pPr>
        <w:spacing w:after="0"/>
        <w:ind w:left="0"/>
        <w:jc w:val="both"/>
      </w:pPr>
      <w:r>
        <w:rPr>
          <w:rFonts w:ascii="Times New Roman"/>
          <w:b w:val="false"/>
          <w:i w:val="false"/>
          <w:color w:val="000000"/>
          <w:sz w:val="28"/>
        </w:rPr>
        <w:t>
      1- паз ремонтного затвора; 2- паз рабочего затвора; 3- промежуточный бык; 4- дренажная галерея; 5 - низовой участок фундаментной плиты; 6 - гасители энергии; 7 - водобой; 86 - рисберма; 9 - предохранительный ковш; 10 - переходное деформируемое крепление; 11 - горизонтальный дренаж водобоя и рисбермы; 12 - дренажные колодцы; 13 - обратный фильтр; 14 - вертикальный дренаж основания; 15 - горизонтальный дренаж фундаментной плиты; 16 - верховой подплотинный шпунт; 17 - горизонтальный дренаж понура; 18 - понурный шпунт; 19 - надшпунтовая балка; 20 - крепление пригрузки; 21 - пригрузка понура; 22 - анкерный понур; 23 - гибкий участок анкерного понура; 24 - верховой участок фундаментной плиты; 25 - водослив; 26 - гребень водослива</w:t>
      </w:r>
    </w:p>
    <w:bookmarkEnd w:id="522"/>
    <w:bookmarkStart w:name="z556" w:id="523"/>
    <w:p>
      <w:pPr>
        <w:spacing w:after="0"/>
        <w:ind w:left="0"/>
        <w:jc w:val="both"/>
      </w:pPr>
      <w:r>
        <w:rPr>
          <w:rFonts w:ascii="Times New Roman"/>
          <w:b w:val="false"/>
          <w:i w:val="false"/>
          <w:color w:val="000000"/>
          <w:sz w:val="28"/>
        </w:rPr>
        <w:t>
      9.1.3 Водосбросные бетонные и железобетонные плотины на нескальных основаниях следует разбивать на секции температурно-осадочными швами, как правило, по оси быков.</w:t>
      </w:r>
    </w:p>
    <w:bookmarkEnd w:id="523"/>
    <w:bookmarkStart w:name="z557" w:id="524"/>
    <w:p>
      <w:pPr>
        <w:spacing w:after="0"/>
        <w:ind w:left="0"/>
        <w:jc w:val="both"/>
      </w:pPr>
      <w:r>
        <w:rPr>
          <w:rFonts w:ascii="Times New Roman"/>
          <w:b w:val="false"/>
          <w:i w:val="false"/>
          <w:color w:val="000000"/>
          <w:sz w:val="28"/>
        </w:rPr>
        <w:t>
      При однородном основании допускается не разбивать плотину на секции, устраивая в отдельных случаях швы-надрезы.</w:t>
      </w:r>
    </w:p>
    <w:bookmarkEnd w:id="524"/>
    <w:bookmarkStart w:name="z558" w:id="525"/>
    <w:p>
      <w:pPr>
        <w:spacing w:after="0"/>
        <w:ind w:left="0"/>
        <w:jc w:val="both"/>
      </w:pPr>
      <w:r>
        <w:rPr>
          <w:rFonts w:ascii="Times New Roman"/>
          <w:b w:val="false"/>
          <w:i w:val="false"/>
          <w:color w:val="000000"/>
          <w:sz w:val="28"/>
        </w:rPr>
        <w:t>
      9.1.4 Величину заглубления фундаментной плиты плотины в грунт следует устанавливать с учетом требований статической устойчивости, гидравлических и фильтрационных условий.</w:t>
      </w:r>
    </w:p>
    <w:bookmarkEnd w:id="525"/>
    <w:bookmarkStart w:name="z559" w:id="526"/>
    <w:p>
      <w:pPr>
        <w:spacing w:after="0"/>
        <w:ind w:left="0"/>
        <w:jc w:val="both"/>
      </w:pPr>
      <w:r>
        <w:rPr>
          <w:rFonts w:ascii="Times New Roman"/>
          <w:b w:val="false"/>
          <w:i w:val="false"/>
          <w:color w:val="000000"/>
          <w:sz w:val="28"/>
        </w:rPr>
        <w:t>
      При необходимости следует предусматривать устройство бетонного зуба или низового шпунтового ограждения.</w:t>
      </w:r>
    </w:p>
    <w:bookmarkEnd w:id="526"/>
    <w:bookmarkStart w:name="z560" w:id="527"/>
    <w:p>
      <w:pPr>
        <w:spacing w:after="0"/>
        <w:ind w:left="0"/>
        <w:jc w:val="both"/>
      </w:pPr>
      <w:r>
        <w:rPr>
          <w:rFonts w:ascii="Times New Roman"/>
          <w:b w:val="false"/>
          <w:i w:val="false"/>
          <w:color w:val="000000"/>
          <w:sz w:val="28"/>
        </w:rPr>
        <w:t>
      9.1.5 Торец фундаментной плиты плотины с понуром из связных грунтов следует проектировать наклонным в сторону верхнего бьефа.</w:t>
      </w:r>
    </w:p>
    <w:bookmarkEnd w:id="527"/>
    <w:bookmarkStart w:name="z561" w:id="528"/>
    <w:p>
      <w:pPr>
        <w:spacing w:after="0"/>
        <w:ind w:left="0"/>
        <w:jc w:val="both"/>
      </w:pPr>
      <w:r>
        <w:rPr>
          <w:rFonts w:ascii="Times New Roman"/>
          <w:b w:val="false"/>
          <w:i w:val="false"/>
          <w:color w:val="000000"/>
          <w:sz w:val="28"/>
        </w:rPr>
        <w:t>
      9.1.6 В пределах секции плотины следует предусматривать жесткое соединение быков с фундаментной плитой. Допускается предусматривать раздельное возведение быков и фундаментной плиты с последующим омоноличиванием швов.</w:t>
      </w:r>
    </w:p>
    <w:bookmarkEnd w:id="528"/>
    <w:bookmarkStart w:name="z562" w:id="529"/>
    <w:p>
      <w:pPr>
        <w:spacing w:after="0"/>
        <w:ind w:left="0"/>
        <w:jc w:val="both"/>
      </w:pPr>
      <w:r>
        <w:rPr>
          <w:rFonts w:ascii="Times New Roman"/>
          <w:b w:val="false"/>
          <w:i w:val="false"/>
          <w:color w:val="000000"/>
          <w:sz w:val="28"/>
        </w:rPr>
        <w:t>
      9.1.7 Сопрягающий устой, входящий в состав береговой секции плотины, следует располагать, как правило, на общей фундаментной плите. Допускается сопрягающий устой проектировать в виде подпорной стены, при этом в температурно-осадочном шве между устоем, водосливом и фундаментной плитой необходимо предусматривать уплотнения.</w:t>
      </w:r>
    </w:p>
    <w:bookmarkEnd w:id="529"/>
    <w:bookmarkStart w:name="z563" w:id="530"/>
    <w:p>
      <w:pPr>
        <w:spacing w:after="0"/>
        <w:ind w:left="0"/>
        <w:jc w:val="both"/>
      </w:pPr>
      <w:r>
        <w:rPr>
          <w:rFonts w:ascii="Times New Roman"/>
          <w:b w:val="false"/>
          <w:i w:val="false"/>
          <w:color w:val="000000"/>
          <w:sz w:val="28"/>
        </w:rPr>
        <w:t>
      9.1.8 Сопрягающие устои в пределах понура, водобоя и рисбермы следует проектировать в виде подпорных стен.</w:t>
      </w:r>
    </w:p>
    <w:bookmarkEnd w:id="530"/>
    <w:bookmarkStart w:name="z564" w:id="531"/>
    <w:p>
      <w:pPr>
        <w:spacing w:after="0"/>
        <w:ind w:left="0"/>
        <w:jc w:val="both"/>
      </w:pPr>
      <w:r>
        <w:rPr>
          <w:rFonts w:ascii="Times New Roman"/>
          <w:b w:val="false"/>
          <w:i w:val="false"/>
          <w:color w:val="000000"/>
          <w:sz w:val="28"/>
        </w:rPr>
        <w:t>
      9.1.9 При проектировании плотины, в зависимости от пролета водосливных отверстий, климатических и инженерно-геологических условий района строительства следует предусматривать жесткую заделку водослива в быки или устройство между ними температурных швов, прорезающих водослив в плоскости лицевой грани быка от гребня до верха фундаментной плиты. При водосливных отверстиях пролетом более 30 м следует предусматривать устройство температурных швов в теле водослива.</w:t>
      </w:r>
    </w:p>
    <w:bookmarkEnd w:id="531"/>
    <w:bookmarkStart w:name="z565" w:id="532"/>
    <w:p>
      <w:pPr>
        <w:spacing w:after="0"/>
        <w:ind w:left="0"/>
        <w:jc w:val="both"/>
      </w:pPr>
      <w:r>
        <w:rPr>
          <w:rFonts w:ascii="Times New Roman"/>
          <w:b w:val="false"/>
          <w:i w:val="false"/>
          <w:color w:val="000000"/>
          <w:sz w:val="28"/>
        </w:rPr>
        <w:t>
      9.1.10 Глубинные водосбросы плотин на нескальных основаниях надлежит проектировать в виде замкнутых железобетонных рам.</w:t>
      </w:r>
    </w:p>
    <w:bookmarkEnd w:id="532"/>
    <w:bookmarkStart w:name="z566" w:id="533"/>
    <w:p>
      <w:pPr>
        <w:spacing w:after="0"/>
        <w:ind w:left="0"/>
        <w:jc w:val="both"/>
      </w:pPr>
      <w:r>
        <w:rPr>
          <w:rFonts w:ascii="Times New Roman"/>
          <w:b w:val="false"/>
          <w:i w:val="false"/>
          <w:color w:val="000000"/>
          <w:sz w:val="28"/>
        </w:rPr>
        <w:t>
      9.1.11 При проектировании водосбросных плотин на нескальных основаниях в качестве основной формы сопряжения бьефов следует принимать донный режим, предусматривая в необходимых случаях устройство гасителей энергии и растекателей потока.</w:t>
      </w:r>
    </w:p>
    <w:bookmarkEnd w:id="533"/>
    <w:bookmarkStart w:name="z567" w:id="534"/>
    <w:p>
      <w:pPr>
        <w:spacing w:after="0"/>
        <w:ind w:left="0"/>
        <w:jc w:val="both"/>
      </w:pPr>
      <w:r>
        <w:rPr>
          <w:rFonts w:ascii="Times New Roman"/>
          <w:b w:val="false"/>
          <w:i w:val="false"/>
          <w:color w:val="000000"/>
          <w:sz w:val="28"/>
        </w:rPr>
        <w:t>
      9.1.12 При донном режиме сопряжения бьефов в качестве основных надлежит принимать следующие типы гасителей энергии:</w:t>
      </w:r>
    </w:p>
    <w:bookmarkEnd w:id="534"/>
    <w:bookmarkStart w:name="z568" w:id="535"/>
    <w:p>
      <w:pPr>
        <w:spacing w:after="0"/>
        <w:ind w:left="0"/>
        <w:jc w:val="both"/>
      </w:pPr>
      <w:r>
        <w:rPr>
          <w:rFonts w:ascii="Times New Roman"/>
          <w:b w:val="false"/>
          <w:i w:val="false"/>
          <w:color w:val="000000"/>
          <w:sz w:val="28"/>
        </w:rPr>
        <w:t>
      - сплошная водобойная стенка;</w:t>
      </w:r>
    </w:p>
    <w:bookmarkEnd w:id="535"/>
    <w:bookmarkStart w:name="z569" w:id="536"/>
    <w:p>
      <w:pPr>
        <w:spacing w:after="0"/>
        <w:ind w:left="0"/>
        <w:jc w:val="both"/>
      </w:pPr>
      <w:r>
        <w:rPr>
          <w:rFonts w:ascii="Times New Roman"/>
          <w:b w:val="false"/>
          <w:i w:val="false"/>
          <w:color w:val="000000"/>
          <w:sz w:val="28"/>
        </w:rPr>
        <w:t>
      - водобойный колодец;</w:t>
      </w:r>
    </w:p>
    <w:bookmarkEnd w:id="536"/>
    <w:bookmarkStart w:name="z570" w:id="537"/>
    <w:p>
      <w:pPr>
        <w:spacing w:after="0"/>
        <w:ind w:left="0"/>
        <w:jc w:val="both"/>
      </w:pPr>
      <w:r>
        <w:rPr>
          <w:rFonts w:ascii="Times New Roman"/>
          <w:b w:val="false"/>
          <w:i w:val="false"/>
          <w:color w:val="000000"/>
          <w:sz w:val="28"/>
        </w:rPr>
        <w:t>
      - водобойная стенка с расположенным ниже ее неглубоким водобойным колодцем;</w:t>
      </w:r>
    </w:p>
    <w:bookmarkEnd w:id="537"/>
    <w:bookmarkStart w:name="z571" w:id="538"/>
    <w:p>
      <w:pPr>
        <w:spacing w:after="0"/>
        <w:ind w:left="0"/>
        <w:jc w:val="both"/>
      </w:pPr>
      <w:r>
        <w:rPr>
          <w:rFonts w:ascii="Times New Roman"/>
          <w:b w:val="false"/>
          <w:i w:val="false"/>
          <w:color w:val="000000"/>
          <w:sz w:val="28"/>
        </w:rPr>
        <w:t>
      - прорезная водобойная стенка;</w:t>
      </w:r>
    </w:p>
    <w:bookmarkEnd w:id="538"/>
    <w:bookmarkStart w:name="z572" w:id="539"/>
    <w:p>
      <w:pPr>
        <w:spacing w:after="0"/>
        <w:ind w:left="0"/>
        <w:jc w:val="both"/>
      </w:pPr>
      <w:r>
        <w:rPr>
          <w:rFonts w:ascii="Times New Roman"/>
          <w:b w:val="false"/>
          <w:i w:val="false"/>
          <w:color w:val="000000"/>
          <w:sz w:val="28"/>
        </w:rPr>
        <w:t>
      - гаситель в виде нескольких рядов шашек или пирсов;</w:t>
      </w:r>
    </w:p>
    <w:bookmarkEnd w:id="539"/>
    <w:bookmarkStart w:name="z573" w:id="540"/>
    <w:p>
      <w:pPr>
        <w:spacing w:after="0"/>
        <w:ind w:left="0"/>
        <w:jc w:val="both"/>
      </w:pPr>
      <w:r>
        <w:rPr>
          <w:rFonts w:ascii="Times New Roman"/>
          <w:b w:val="false"/>
          <w:i w:val="false"/>
          <w:color w:val="000000"/>
          <w:sz w:val="28"/>
        </w:rPr>
        <w:t>
      - комбинированные из разных типов указанных гасителей.</w:t>
      </w:r>
    </w:p>
    <w:bookmarkEnd w:id="540"/>
    <w:bookmarkStart w:name="z574" w:id="541"/>
    <w:p>
      <w:pPr>
        <w:spacing w:after="0"/>
        <w:ind w:left="0"/>
        <w:jc w:val="both"/>
      </w:pPr>
      <w:r>
        <w:rPr>
          <w:rFonts w:ascii="Times New Roman"/>
          <w:b w:val="false"/>
          <w:i w:val="false"/>
          <w:color w:val="000000"/>
          <w:sz w:val="28"/>
        </w:rPr>
        <w:t>
      Допускается применение и других типов гасителей при надлежащем техникоэкономическом и экспериментальном обосновании.</w:t>
      </w:r>
    </w:p>
    <w:bookmarkEnd w:id="541"/>
    <w:bookmarkStart w:name="z575" w:id="542"/>
    <w:p>
      <w:pPr>
        <w:spacing w:after="0"/>
        <w:ind w:left="0"/>
        <w:jc w:val="both"/>
      </w:pPr>
      <w:r>
        <w:rPr>
          <w:rFonts w:ascii="Times New Roman"/>
          <w:b w:val="false"/>
          <w:i w:val="false"/>
          <w:color w:val="000000"/>
          <w:sz w:val="28"/>
        </w:rPr>
        <w:t>
      9.1.13 Выбор типа гасителей, их расположение на водобое необходимо определять на основании технико-экономического сравнения вариантов с учетом допустимых глубин на водобое, условий возникновения кавитации и сбойности течения, а также размывающей способности потока ниже гасителей. Минимальное расстояние от сжатого сечения потока до гасителей следует принимать равным от 4 до 4,5 высоты прыжка или применять безэрозионные гасители.</w:t>
      </w:r>
    </w:p>
    <w:bookmarkEnd w:id="542"/>
    <w:bookmarkStart w:name="z576" w:id="543"/>
    <w:p>
      <w:pPr>
        <w:spacing w:after="0"/>
        <w:ind w:left="0"/>
        <w:jc w:val="both"/>
      </w:pPr>
      <w:r>
        <w:rPr>
          <w:rFonts w:ascii="Times New Roman"/>
          <w:b w:val="false"/>
          <w:i w:val="false"/>
          <w:color w:val="000000"/>
          <w:sz w:val="28"/>
        </w:rPr>
        <w:t>
      Конструкция гасителя наряду с гашением энергии должна обеспечивать устойчивость потока и исключать опасность возникновения сбойных течений. В нижнем бьефе мало пролетных плотин целесообразно применение специальных противосбойных гасителей.</w:t>
      </w:r>
    </w:p>
    <w:bookmarkEnd w:id="543"/>
    <w:bookmarkStart w:name="z577" w:id="544"/>
    <w:p>
      <w:pPr>
        <w:spacing w:after="0"/>
        <w:ind w:left="0"/>
        <w:jc w:val="both"/>
      </w:pPr>
      <w:r>
        <w:rPr>
          <w:rFonts w:ascii="Times New Roman"/>
          <w:b w:val="false"/>
          <w:i w:val="false"/>
          <w:color w:val="000000"/>
          <w:sz w:val="28"/>
        </w:rPr>
        <w:t>
      9.1.14 Длина и профиль рисбермы, конструкция переходного крепления от рисбермы к незакрепленному руслу должны определяться на основе техникоэкономического сопоставления вариантов, с учетом обеспечения не размывающих скоростей потока в начале незакрепленного русла.</w:t>
      </w:r>
    </w:p>
    <w:bookmarkEnd w:id="544"/>
    <w:bookmarkStart w:name="z578" w:id="545"/>
    <w:p>
      <w:pPr>
        <w:spacing w:after="0"/>
        <w:ind w:left="0"/>
        <w:jc w:val="both"/>
      </w:pPr>
      <w:r>
        <w:rPr>
          <w:rFonts w:ascii="Times New Roman"/>
          <w:b w:val="false"/>
          <w:i w:val="false"/>
          <w:color w:val="000000"/>
          <w:sz w:val="28"/>
        </w:rPr>
        <w:t>
      9.1.15 Для плотин I, II и III классов рисберму следует проектировать, как правило, в виде плит из монолитного бетона или железобетона.</w:t>
      </w:r>
    </w:p>
    <w:bookmarkEnd w:id="545"/>
    <w:bookmarkStart w:name="z579" w:id="546"/>
    <w:p>
      <w:pPr>
        <w:spacing w:after="0"/>
        <w:ind w:left="0"/>
        <w:jc w:val="both"/>
      </w:pPr>
      <w:r>
        <w:rPr>
          <w:rFonts w:ascii="Times New Roman"/>
          <w:b w:val="false"/>
          <w:i w:val="false"/>
          <w:color w:val="000000"/>
          <w:sz w:val="28"/>
        </w:rPr>
        <w:t>
      Для плотин IV класса рисберму допускается предусматривать в виде каменной наброски или отмостки, габионных сеток, сборных бетонных или железобетонных плит, соединенных между собой арматурой.</w:t>
      </w:r>
    </w:p>
    <w:bookmarkEnd w:id="546"/>
    <w:bookmarkStart w:name="z580" w:id="547"/>
    <w:p>
      <w:pPr>
        <w:spacing w:after="0"/>
        <w:ind w:left="0"/>
        <w:jc w:val="both"/>
      </w:pPr>
      <w:r>
        <w:rPr>
          <w:rFonts w:ascii="Times New Roman"/>
          <w:b w:val="false"/>
          <w:i w:val="false"/>
          <w:color w:val="000000"/>
          <w:sz w:val="28"/>
        </w:rPr>
        <w:t>
      9.1.16 Толщины плит водобоя и рисбермы определяются расчетом из условий обеспечения их прочности и устойчивости с учетом осредненных и пульсационных нагрузок. Необходимо предусматривать разрезку их температурно-осадочными швами, дренирование под плитной области, устройство дренажных колодцев и др.</w:t>
      </w:r>
    </w:p>
    <w:bookmarkEnd w:id="547"/>
    <w:bookmarkStart w:name="z581" w:id="548"/>
    <w:p>
      <w:pPr>
        <w:spacing w:after="0"/>
        <w:ind w:left="0"/>
        <w:jc w:val="both"/>
      </w:pPr>
      <w:r>
        <w:rPr>
          <w:rFonts w:ascii="Times New Roman"/>
          <w:b w:val="false"/>
          <w:i w:val="false"/>
          <w:color w:val="000000"/>
          <w:sz w:val="28"/>
        </w:rPr>
        <w:t>
      9.1.17 Тип и конструкцию дренажа под плитной области водобоя и рисбермы, размеры и размещение дренажных колодцев следует выбирать в зависимости от величины и распределения гидродинамического давления при различных сбросных расходах через плотину. При этом должны быть исключены возникновение высокого осредненного и пульсационного давления в подплитной области и суффозионные явления в обратном фильтре и подстилающем грунте.</w:t>
      </w:r>
    </w:p>
    <w:bookmarkEnd w:id="548"/>
    <w:bookmarkStart w:name="z582" w:id="549"/>
    <w:p>
      <w:pPr>
        <w:spacing w:after="0"/>
        <w:ind w:left="0"/>
        <w:jc w:val="both"/>
      </w:pPr>
      <w:r>
        <w:rPr>
          <w:rFonts w:ascii="Times New Roman"/>
          <w:b w:val="false"/>
          <w:i w:val="false"/>
          <w:color w:val="000000"/>
          <w:sz w:val="28"/>
        </w:rPr>
        <w:t>
      Допускается устраивать закрытые дренажные колодцы с выводом фильтрационной воды в сопрягающих устоях, раздельных стенках, быках.</w:t>
      </w:r>
    </w:p>
    <w:bookmarkEnd w:id="549"/>
    <w:bookmarkStart w:name="z583" w:id="550"/>
    <w:p>
      <w:pPr>
        <w:spacing w:after="0"/>
        <w:ind w:left="0"/>
        <w:jc w:val="both"/>
      </w:pPr>
      <w:r>
        <w:rPr>
          <w:rFonts w:ascii="Times New Roman"/>
          <w:b w:val="false"/>
          <w:i w:val="false"/>
          <w:color w:val="000000"/>
          <w:sz w:val="28"/>
        </w:rPr>
        <w:t>
      Выпуски дренажа следует размещать в зонах пониженного давления, ниже минимального уровня нижнего бьефа.</w:t>
      </w:r>
    </w:p>
    <w:bookmarkEnd w:id="550"/>
    <w:bookmarkStart w:name="z584" w:id="551"/>
    <w:p>
      <w:pPr>
        <w:spacing w:after="0"/>
        <w:ind w:left="0"/>
        <w:jc w:val="both"/>
      </w:pPr>
      <w:r>
        <w:rPr>
          <w:rFonts w:ascii="Times New Roman"/>
          <w:b w:val="false"/>
          <w:i w:val="false"/>
          <w:color w:val="000000"/>
          <w:sz w:val="28"/>
        </w:rPr>
        <w:t>
      В рисберме из сборных плит дренажные колодцы допускается не устраивать.</w:t>
      </w:r>
    </w:p>
    <w:bookmarkEnd w:id="551"/>
    <w:bookmarkStart w:name="z585" w:id="552"/>
    <w:p>
      <w:pPr>
        <w:spacing w:after="0"/>
        <w:ind w:left="0"/>
        <w:jc w:val="both"/>
      </w:pPr>
      <w:r>
        <w:rPr>
          <w:rFonts w:ascii="Times New Roman"/>
          <w:b w:val="false"/>
          <w:i w:val="false"/>
          <w:color w:val="000000"/>
          <w:sz w:val="28"/>
        </w:rPr>
        <w:t>
      9.1.18 В конце рисбермы следует предусматривать устройства в виде вертикальной стены, предохранительного ковша, переходного деформируемого крепления или сочетания из этих конструкций (см. Рисунок 13).</w:t>
      </w:r>
    </w:p>
    <w:bookmarkEnd w:id="552"/>
    <w:bookmarkStart w:name="z586" w:id="553"/>
    <w:p>
      <w:pPr>
        <w:spacing w:after="0"/>
        <w:ind w:left="0"/>
        <w:jc w:val="both"/>
      </w:pPr>
      <w:r>
        <w:rPr>
          <w:rFonts w:ascii="Times New Roman"/>
          <w:b w:val="false"/>
          <w:i w:val="false"/>
          <w:color w:val="000000"/>
          <w:sz w:val="28"/>
        </w:rPr>
        <w:t>
      9.1.19 Вертикальные стены в конце рисбермы или водобоя (в виде бетонной или железобетонной стены, шпунтовой стены плоской или ячеистой конструкции, ряжей, заполненных камнем и др.) следует проектировать на всю глубину возможного размыва грунта. Допускается устраивать вертикальную стену не на полную глубину размыва с участком переходного деформируемого крепления за ней.</w:t>
      </w:r>
    </w:p>
    <w:bookmarkEnd w:id="553"/>
    <w:bookmarkStart w:name="z587" w:id="554"/>
    <w:p>
      <w:pPr>
        <w:spacing w:after="0"/>
        <w:ind w:left="0"/>
        <w:jc w:val="both"/>
      </w:pPr>
      <w:r>
        <w:rPr>
          <w:rFonts w:ascii="Times New Roman"/>
          <w:b w:val="false"/>
          <w:i w:val="false"/>
          <w:color w:val="000000"/>
          <w:sz w:val="28"/>
        </w:rPr>
        <w:t>
      9.1.20 При устройстве предохранительного ковша в конце рисбермы с переходным креплением его верхового откоса и дна заложение низового размываемого откоса ковша следует определять из условия его устойчивости в строительный период. Заложение верхового откоса ковша следует назначать с учетом гидравлических условий растекания потока и размещения на нем наклонного участка рисбермы или переходного деформируемого крепления.</w:t>
      </w:r>
    </w:p>
    <w:bookmarkEnd w:id="554"/>
    <w:bookmarkStart w:name="z588" w:id="555"/>
    <w:p>
      <w:pPr>
        <w:spacing w:after="0"/>
        <w:ind w:left="0"/>
        <w:jc w:val="both"/>
      </w:pPr>
      <w:r>
        <w:rPr>
          <w:rFonts w:ascii="Times New Roman"/>
          <w:b w:val="false"/>
          <w:i w:val="false"/>
          <w:color w:val="000000"/>
          <w:sz w:val="28"/>
        </w:rPr>
        <w:t>
      9.1.21 Переходное деформируемое крепление надлежит проектировать в виде отдельных бетонных или железобетонных плит, шарнирно связанных между собой или с компенсационными связями; из гравийной или каменной наброски; габионных, фашинных креплений или иной конструкции тюфяков с пригрузкой их камнем или гравием, а также в виде сочетания этих типов креплений.</w:t>
      </w:r>
    </w:p>
    <w:bookmarkEnd w:id="555"/>
    <w:bookmarkStart w:name="z589" w:id="556"/>
    <w:p>
      <w:pPr>
        <w:spacing w:after="0"/>
        <w:ind w:left="0"/>
        <w:jc w:val="both"/>
      </w:pPr>
      <w:r>
        <w:rPr>
          <w:rFonts w:ascii="Times New Roman"/>
          <w:b w:val="false"/>
          <w:i w:val="false"/>
          <w:color w:val="000000"/>
          <w:sz w:val="28"/>
        </w:rPr>
        <w:t>
      Тип крепления следует выбирать на основании сравнения технико-экономических показателей разработанных вариантов с учетом гидравлических условий, допустимой глубины размыва и других факторов.</w:t>
      </w:r>
    </w:p>
    <w:bookmarkEnd w:id="556"/>
    <w:bookmarkStart w:name="z590" w:id="557"/>
    <w:p>
      <w:pPr>
        <w:spacing w:after="0"/>
        <w:ind w:left="0"/>
        <w:jc w:val="left"/>
      </w:pPr>
      <w:r>
        <w:rPr>
          <w:rFonts w:ascii="Times New Roman"/>
          <w:b/>
          <w:i w:val="false"/>
          <w:color w:val="000000"/>
        </w:rPr>
        <w:t xml:space="preserve"> 9.2 ПОДЗЕМНЫЙ КОНТУР</w:t>
      </w:r>
    </w:p>
    <w:bookmarkEnd w:id="557"/>
    <w:bookmarkStart w:name="z591" w:id="558"/>
    <w:p>
      <w:pPr>
        <w:spacing w:after="0"/>
        <w:ind w:left="0"/>
        <w:jc w:val="both"/>
      </w:pPr>
      <w:r>
        <w:rPr>
          <w:rFonts w:ascii="Times New Roman"/>
          <w:b w:val="false"/>
          <w:i w:val="false"/>
          <w:color w:val="000000"/>
          <w:sz w:val="28"/>
        </w:rPr>
        <w:t>
      9.2.1 Подземный контур бетонных и железобетонных плотин на нескальных основаниях в зависимости от физико-механических характеристик грунтов следует предусматривать из следующих конструктивных элементов:</w:t>
      </w:r>
    </w:p>
    <w:bookmarkEnd w:id="558"/>
    <w:bookmarkStart w:name="z592" w:id="559"/>
    <w:p>
      <w:pPr>
        <w:spacing w:after="0"/>
        <w:ind w:left="0"/>
        <w:jc w:val="both"/>
      </w:pPr>
      <w:r>
        <w:rPr>
          <w:rFonts w:ascii="Times New Roman"/>
          <w:b w:val="false"/>
          <w:i w:val="false"/>
          <w:color w:val="000000"/>
          <w:sz w:val="28"/>
        </w:rPr>
        <w:t>
      - понура;</w:t>
      </w:r>
    </w:p>
    <w:bookmarkEnd w:id="559"/>
    <w:bookmarkStart w:name="z593" w:id="560"/>
    <w:p>
      <w:pPr>
        <w:spacing w:after="0"/>
        <w:ind w:left="0"/>
        <w:jc w:val="both"/>
      </w:pPr>
      <w:r>
        <w:rPr>
          <w:rFonts w:ascii="Times New Roman"/>
          <w:b w:val="false"/>
          <w:i w:val="false"/>
          <w:color w:val="000000"/>
          <w:sz w:val="28"/>
        </w:rPr>
        <w:t>
      - вертикальной преграды в виде шпунта, зуба или противофильтрационной завесы;</w:t>
      </w:r>
    </w:p>
    <w:bookmarkEnd w:id="560"/>
    <w:bookmarkStart w:name="z594" w:id="561"/>
    <w:p>
      <w:pPr>
        <w:spacing w:after="0"/>
        <w:ind w:left="0"/>
        <w:jc w:val="both"/>
      </w:pPr>
      <w:r>
        <w:rPr>
          <w:rFonts w:ascii="Times New Roman"/>
          <w:b w:val="false"/>
          <w:i w:val="false"/>
          <w:color w:val="000000"/>
          <w:sz w:val="28"/>
        </w:rPr>
        <w:t>
      - дренажа горизонтального или вертикального.</w:t>
      </w:r>
    </w:p>
    <w:bookmarkEnd w:id="561"/>
    <w:bookmarkStart w:name="z595" w:id="562"/>
    <w:p>
      <w:pPr>
        <w:spacing w:after="0"/>
        <w:ind w:left="0"/>
        <w:jc w:val="both"/>
      </w:pPr>
      <w:r>
        <w:rPr>
          <w:rFonts w:ascii="Times New Roman"/>
          <w:b w:val="false"/>
          <w:i w:val="false"/>
          <w:color w:val="000000"/>
          <w:sz w:val="28"/>
        </w:rPr>
        <w:t>
      9.2.2 Следует рассматривать следующие основные схемы подземного контура:</w:t>
      </w:r>
    </w:p>
    <w:bookmarkEnd w:id="562"/>
    <w:bookmarkStart w:name="z596" w:id="563"/>
    <w:p>
      <w:pPr>
        <w:spacing w:after="0"/>
        <w:ind w:left="0"/>
        <w:jc w:val="both"/>
      </w:pPr>
      <w:r>
        <w:rPr>
          <w:rFonts w:ascii="Times New Roman"/>
          <w:b w:val="false"/>
          <w:i w:val="false"/>
          <w:color w:val="000000"/>
          <w:sz w:val="28"/>
        </w:rPr>
        <w:t>
      1 - бездренажные фундаментная плита и понур;</w:t>
      </w:r>
    </w:p>
    <w:bookmarkEnd w:id="563"/>
    <w:bookmarkStart w:name="z597" w:id="564"/>
    <w:p>
      <w:pPr>
        <w:spacing w:after="0"/>
        <w:ind w:left="0"/>
        <w:jc w:val="both"/>
      </w:pPr>
      <w:r>
        <w:rPr>
          <w:rFonts w:ascii="Times New Roman"/>
          <w:b w:val="false"/>
          <w:i w:val="false"/>
          <w:color w:val="000000"/>
          <w:sz w:val="28"/>
        </w:rPr>
        <w:t>
      2 - горизонтальный дренаж под фундаментной плитой;</w:t>
      </w:r>
    </w:p>
    <w:bookmarkEnd w:id="564"/>
    <w:bookmarkStart w:name="z598" w:id="565"/>
    <w:p>
      <w:pPr>
        <w:spacing w:after="0"/>
        <w:ind w:left="0"/>
        <w:jc w:val="both"/>
      </w:pPr>
      <w:r>
        <w:rPr>
          <w:rFonts w:ascii="Times New Roman"/>
          <w:b w:val="false"/>
          <w:i w:val="false"/>
          <w:color w:val="000000"/>
          <w:sz w:val="28"/>
        </w:rPr>
        <w:t>
      3 - горизонтальный дренаж под фундаментной плитой и понуром;</w:t>
      </w:r>
    </w:p>
    <w:bookmarkEnd w:id="565"/>
    <w:bookmarkStart w:name="z599" w:id="566"/>
    <w:p>
      <w:pPr>
        <w:spacing w:after="0"/>
        <w:ind w:left="0"/>
        <w:jc w:val="both"/>
      </w:pPr>
      <w:r>
        <w:rPr>
          <w:rFonts w:ascii="Times New Roman"/>
          <w:b w:val="false"/>
          <w:i w:val="false"/>
          <w:color w:val="000000"/>
          <w:sz w:val="28"/>
        </w:rPr>
        <w:t>
      4 - вертикальная преграда, пересекающая водопроницаемое основание на всю его глубину;</w:t>
      </w:r>
    </w:p>
    <w:bookmarkEnd w:id="566"/>
    <w:bookmarkStart w:name="z600" w:id="567"/>
    <w:p>
      <w:pPr>
        <w:spacing w:after="0"/>
        <w:ind w:left="0"/>
        <w:jc w:val="both"/>
      </w:pPr>
      <w:r>
        <w:rPr>
          <w:rFonts w:ascii="Times New Roman"/>
          <w:b w:val="false"/>
          <w:i w:val="false"/>
          <w:color w:val="000000"/>
          <w:sz w:val="28"/>
        </w:rPr>
        <w:t>
      5 - сочетание из понура, вертикальной преграды, не доходящей до водонепроницаемого слоя, и дренажа, устраиваемого за вертикальной преградой.</w:t>
      </w:r>
    </w:p>
    <w:bookmarkEnd w:id="567"/>
    <w:bookmarkStart w:name="z601" w:id="568"/>
    <w:p>
      <w:pPr>
        <w:spacing w:after="0"/>
        <w:ind w:left="0"/>
        <w:jc w:val="both"/>
      </w:pPr>
      <w:r>
        <w:rPr>
          <w:rFonts w:ascii="Times New Roman"/>
          <w:b w:val="false"/>
          <w:i w:val="false"/>
          <w:color w:val="000000"/>
          <w:sz w:val="28"/>
        </w:rPr>
        <w:t>
      При наличии в основании плотины перемежающихся слоев песчаных и глинистых грунтов, а также напорных грунтовых вод в подземном кон туре плотины следует устраивать глубинные дренажные скважины.</w:t>
      </w:r>
    </w:p>
    <w:bookmarkEnd w:id="568"/>
    <w:bookmarkStart w:name="z602" w:id="569"/>
    <w:p>
      <w:pPr>
        <w:spacing w:after="0"/>
        <w:ind w:left="0"/>
        <w:jc w:val="both"/>
      </w:pPr>
      <w:r>
        <w:rPr>
          <w:rFonts w:ascii="Times New Roman"/>
          <w:b w:val="false"/>
          <w:i w:val="false"/>
          <w:color w:val="000000"/>
          <w:sz w:val="28"/>
        </w:rPr>
        <w:t>
      9.2.3 Схему 1 следует применять при расположении плотины на песчаных грунтах и глубоком (более 20 м) залегании водоупора в случаях, когда общая устойчивость сооружения обеспечивается без специальных мер по снижению фильтрационного давления, а по условию фильтрационной устойчивости грунтов основания требуется предусматривать удлиненный подземный контур. В остальных случаях при указанных геологических условиях следует применять схему 2.</w:t>
      </w:r>
    </w:p>
    <w:bookmarkEnd w:id="569"/>
    <w:bookmarkStart w:name="z603" w:id="570"/>
    <w:p>
      <w:pPr>
        <w:spacing w:after="0"/>
        <w:ind w:left="0"/>
        <w:jc w:val="both"/>
      </w:pPr>
      <w:r>
        <w:rPr>
          <w:rFonts w:ascii="Times New Roman"/>
          <w:b w:val="false"/>
          <w:i w:val="false"/>
          <w:color w:val="000000"/>
          <w:sz w:val="28"/>
        </w:rPr>
        <w:t>
      Схему 3 следует применять при наличии в основании глинистых грунтов, требующих для обеспечения устойчивости сооружения на сдвиг применения анкерного понура. При этом является обязательным устройство понурного шпунта.</w:t>
      </w:r>
    </w:p>
    <w:bookmarkEnd w:id="570"/>
    <w:bookmarkStart w:name="z604" w:id="571"/>
    <w:p>
      <w:pPr>
        <w:spacing w:after="0"/>
        <w:ind w:left="0"/>
        <w:jc w:val="both"/>
      </w:pPr>
      <w:r>
        <w:rPr>
          <w:rFonts w:ascii="Times New Roman"/>
          <w:b w:val="false"/>
          <w:i w:val="false"/>
          <w:color w:val="000000"/>
          <w:sz w:val="28"/>
        </w:rPr>
        <w:t>
      Схему 4 надлежит применять при залегании водоупора на глубине не более 20 м. В этом случае понур допускается не предусматривать.</w:t>
      </w:r>
    </w:p>
    <w:bookmarkEnd w:id="571"/>
    <w:bookmarkStart w:name="z605" w:id="572"/>
    <w:p>
      <w:pPr>
        <w:spacing w:after="0"/>
        <w:ind w:left="0"/>
        <w:jc w:val="both"/>
      </w:pPr>
      <w:r>
        <w:rPr>
          <w:rFonts w:ascii="Times New Roman"/>
          <w:b w:val="false"/>
          <w:i w:val="false"/>
          <w:color w:val="000000"/>
          <w:sz w:val="28"/>
        </w:rPr>
        <w:t>
      Схему 5 следует приметать для плотин с напором более 10 м, возводимых на средних по проницаемости грунтах.</w:t>
      </w:r>
    </w:p>
    <w:bookmarkEnd w:id="572"/>
    <w:p>
      <w:pPr>
        <w:spacing w:after="0"/>
        <w:ind w:left="0"/>
        <w:jc w:val="both"/>
      </w:pPr>
      <w:r>
        <w:rPr>
          <w:rFonts w:ascii="Times New Roman"/>
          <w:b/>
          <w:i w:val="false"/>
          <w:color w:val="000000"/>
          <w:sz w:val="28"/>
        </w:rPr>
        <w:t>9.3 Понуты</w:t>
      </w:r>
    </w:p>
    <w:bookmarkStart w:name="z607" w:id="573"/>
    <w:p>
      <w:pPr>
        <w:spacing w:after="0"/>
        <w:ind w:left="0"/>
        <w:jc w:val="both"/>
      </w:pPr>
      <w:r>
        <w:rPr>
          <w:rFonts w:ascii="Times New Roman"/>
          <w:b w:val="false"/>
          <w:i w:val="false"/>
          <w:color w:val="000000"/>
          <w:sz w:val="28"/>
        </w:rPr>
        <w:t>
      9.3.1 Понуры по конструкции подразделяются на:</w:t>
      </w:r>
    </w:p>
    <w:bookmarkEnd w:id="573"/>
    <w:bookmarkStart w:name="z608" w:id="574"/>
    <w:p>
      <w:pPr>
        <w:spacing w:after="0"/>
        <w:ind w:left="0"/>
        <w:jc w:val="both"/>
      </w:pPr>
      <w:r>
        <w:rPr>
          <w:rFonts w:ascii="Times New Roman"/>
          <w:b w:val="false"/>
          <w:i w:val="false"/>
          <w:color w:val="000000"/>
          <w:sz w:val="28"/>
        </w:rPr>
        <w:t>
      - жесткие, в виде покрытий из бетона и железобетона;</w:t>
      </w:r>
    </w:p>
    <w:bookmarkEnd w:id="574"/>
    <w:bookmarkStart w:name="z609" w:id="575"/>
    <w:p>
      <w:pPr>
        <w:spacing w:after="0"/>
        <w:ind w:left="0"/>
        <w:jc w:val="both"/>
      </w:pPr>
      <w:r>
        <w:rPr>
          <w:rFonts w:ascii="Times New Roman"/>
          <w:b w:val="false"/>
          <w:i w:val="false"/>
          <w:color w:val="000000"/>
          <w:sz w:val="28"/>
        </w:rPr>
        <w:t>
      - гибкие, выполняемые из грунтов, асфальтовых, полимерных и других материалов, отвечающих требованиям деформативности, водонепроницаемости, прочности, стойкости к химической агрессии;</w:t>
      </w:r>
    </w:p>
    <w:bookmarkEnd w:id="575"/>
    <w:bookmarkStart w:name="z610" w:id="576"/>
    <w:p>
      <w:pPr>
        <w:spacing w:after="0"/>
        <w:ind w:left="0"/>
        <w:jc w:val="both"/>
      </w:pPr>
      <w:r>
        <w:rPr>
          <w:rFonts w:ascii="Times New Roman"/>
          <w:b w:val="false"/>
          <w:i w:val="false"/>
          <w:color w:val="000000"/>
          <w:sz w:val="28"/>
        </w:rPr>
        <w:t>
      - смешанной конструкции из гибкого и жесткого участков (анкерные понуры).</w:t>
      </w:r>
    </w:p>
    <w:bookmarkEnd w:id="576"/>
    <w:bookmarkStart w:name="z611" w:id="577"/>
    <w:p>
      <w:pPr>
        <w:spacing w:after="0"/>
        <w:ind w:left="0"/>
        <w:jc w:val="both"/>
      </w:pPr>
      <w:r>
        <w:rPr>
          <w:rFonts w:ascii="Times New Roman"/>
          <w:b w:val="false"/>
          <w:i w:val="false"/>
          <w:color w:val="000000"/>
          <w:sz w:val="28"/>
        </w:rPr>
        <w:t>
      9.3.2 Коэффициент фильтрации понура должен быть в 50 и более раз меньше коэффициента фильтрации грунтов основания.</w:t>
      </w:r>
    </w:p>
    <w:bookmarkEnd w:id="577"/>
    <w:bookmarkStart w:name="z612" w:id="578"/>
    <w:p>
      <w:pPr>
        <w:spacing w:after="0"/>
        <w:ind w:left="0"/>
        <w:jc w:val="both"/>
      </w:pPr>
      <w:r>
        <w:rPr>
          <w:rFonts w:ascii="Times New Roman"/>
          <w:b w:val="false"/>
          <w:i w:val="false"/>
          <w:color w:val="000000"/>
          <w:sz w:val="28"/>
        </w:rPr>
        <w:t>
      Водонепроницаемые понуры следует предусматривать при грунтах основания из глины или суглинков.</w:t>
      </w:r>
    </w:p>
    <w:bookmarkEnd w:id="578"/>
    <w:bookmarkStart w:name="z613" w:id="579"/>
    <w:p>
      <w:pPr>
        <w:spacing w:after="0"/>
        <w:ind w:left="0"/>
        <w:jc w:val="both"/>
      </w:pPr>
      <w:r>
        <w:rPr>
          <w:rFonts w:ascii="Times New Roman"/>
          <w:b w:val="false"/>
          <w:i w:val="false"/>
          <w:color w:val="000000"/>
          <w:sz w:val="28"/>
        </w:rPr>
        <w:t xml:space="preserve">
      Маловодопроницаемые понуры (с коэффициентом фильтрации </w:t>
      </w:r>
    </w:p>
    <w:bookmarkEnd w:id="579"/>
    <w:p>
      <w:pPr>
        <w:spacing w:after="0"/>
        <w:ind w:left="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901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м/с) - при песчаных грунтах и супесях.</w:t>
      </w:r>
      <w:r>
        <w:br/>
      </w:r>
      <w:r>
        <w:rPr>
          <w:rFonts w:ascii="Times New Roman"/>
          <w:b w:val="false"/>
          <w:i w:val="false"/>
          <w:color w:val="000000"/>
          <w:sz w:val="28"/>
        </w:rPr>
        <w:t>
</w:t>
      </w:r>
    </w:p>
    <w:bookmarkStart w:name="z614" w:id="580"/>
    <w:p>
      <w:pPr>
        <w:spacing w:after="0"/>
        <w:ind w:left="0"/>
        <w:jc w:val="both"/>
      </w:pPr>
      <w:r>
        <w:rPr>
          <w:rFonts w:ascii="Times New Roman"/>
          <w:b w:val="false"/>
          <w:i w:val="false"/>
          <w:color w:val="000000"/>
          <w:sz w:val="28"/>
        </w:rPr>
        <w:t>
      Для плотин IV класса понур следует устраивать преимущественно из местных материалов (суглинков, глин, торфа, разложившегося не менее чем на 50%).</w:t>
      </w:r>
    </w:p>
    <w:bookmarkEnd w:id="580"/>
    <w:bookmarkStart w:name="z615" w:id="581"/>
    <w:p>
      <w:pPr>
        <w:spacing w:after="0"/>
        <w:ind w:left="0"/>
        <w:jc w:val="both"/>
      </w:pPr>
      <w:r>
        <w:rPr>
          <w:rFonts w:ascii="Times New Roman"/>
          <w:b w:val="false"/>
          <w:i w:val="false"/>
          <w:color w:val="000000"/>
          <w:sz w:val="28"/>
        </w:rPr>
        <w:t>
      9.3.3 Длину понура следует устанавливать на основании результатов расчетов фильтрационной прочности грунта основания и устойчивости плотины.</w:t>
      </w:r>
    </w:p>
    <w:bookmarkEnd w:id="581"/>
    <w:bookmarkStart w:name="z616" w:id="582"/>
    <w:p>
      <w:pPr>
        <w:spacing w:after="0"/>
        <w:ind w:left="0"/>
        <w:jc w:val="both"/>
      </w:pPr>
      <w:r>
        <w:rPr>
          <w:rFonts w:ascii="Times New Roman"/>
          <w:b w:val="false"/>
          <w:i w:val="false"/>
          <w:color w:val="000000"/>
          <w:sz w:val="28"/>
        </w:rPr>
        <w:t xml:space="preserve">
      9.3.4 Толщина грунтового понура </w:t>
      </w:r>
      <w:r>
        <w:rPr>
          <w:rFonts w:ascii="Times New Roman"/>
          <w:b w:val="false"/>
          <w:i/>
          <w:color w:val="000000"/>
          <w:sz w:val="28"/>
        </w:rPr>
        <w:t>t</w:t>
      </w:r>
      <w:r>
        <w:rPr>
          <w:rFonts w:ascii="Times New Roman"/>
          <w:b w:val="false"/>
          <w:i w:val="false"/>
          <w:color w:val="000000"/>
          <w:vertAlign w:val="subscript"/>
        </w:rPr>
        <w:t>a</w:t>
      </w:r>
      <w:r>
        <w:rPr>
          <w:rFonts w:ascii="Times New Roman"/>
          <w:b w:val="false"/>
          <w:i w:val="false"/>
          <w:color w:val="000000"/>
          <w:sz w:val="28"/>
        </w:rPr>
        <w:t xml:space="preserve"> должна быть </w:t>
      </w:r>
    </w:p>
    <w:bookmarkEnd w:id="582"/>
    <w:p>
      <w:pPr>
        <w:spacing w:after="0"/>
        <w:ind w:left="0"/>
        <w:jc w:val="both"/>
      </w:pPr>
      <w:r>
        <w:drawing>
          <wp:inline distT="0" distB="0" distL="0" distR="0">
            <wp:extent cx="168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89100" cy="3048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но не менее 0,5 м, где </w:t>
      </w:r>
    </w:p>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потеря напора от начала подземного контура (от верхнего бьефа до рассматриваемого вертикального сечения понура); </w:t>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критический средний градиент напора для материала понура, определяемый в соответствии со СН РК 3.04-02; </w:t>
      </w:r>
    </w:p>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см. п.8.2.4.10.</w:t>
      </w:r>
      <w:r>
        <w:br/>
      </w:r>
      <w:r>
        <w:rPr>
          <w:rFonts w:ascii="Times New Roman"/>
          <w:b w:val="false"/>
          <w:i w:val="false"/>
          <w:color w:val="000000"/>
          <w:sz w:val="28"/>
        </w:rPr>
        <w:t>
</w:t>
      </w:r>
    </w:p>
    <w:bookmarkStart w:name="z617" w:id="583"/>
    <w:p>
      <w:pPr>
        <w:spacing w:after="0"/>
        <w:ind w:left="0"/>
        <w:jc w:val="both"/>
      </w:pPr>
      <w:r>
        <w:rPr>
          <w:rFonts w:ascii="Times New Roman"/>
          <w:b w:val="false"/>
          <w:i w:val="false"/>
          <w:color w:val="000000"/>
          <w:sz w:val="28"/>
        </w:rPr>
        <w:t>
      9.3.5 Гибкие водонепроницаемые понуры следует проектировать:</w:t>
      </w:r>
    </w:p>
    <w:bookmarkEnd w:id="583"/>
    <w:bookmarkStart w:name="z618" w:id="584"/>
    <w:p>
      <w:pPr>
        <w:spacing w:after="0"/>
        <w:ind w:left="0"/>
        <w:jc w:val="both"/>
      </w:pPr>
      <w:r>
        <w:rPr>
          <w:rFonts w:ascii="Times New Roman"/>
          <w:b w:val="false"/>
          <w:i w:val="false"/>
          <w:color w:val="000000"/>
          <w:sz w:val="28"/>
        </w:rPr>
        <w:t>
      - литыми, из последовательно наносимых слоев литого гидроизоляционного материала с прокладкой армирующей рулонной стеклотканью;</w:t>
      </w:r>
    </w:p>
    <w:bookmarkEnd w:id="584"/>
    <w:bookmarkStart w:name="z619" w:id="585"/>
    <w:p>
      <w:pPr>
        <w:spacing w:after="0"/>
        <w:ind w:left="0"/>
        <w:jc w:val="both"/>
      </w:pPr>
      <w:r>
        <w:rPr>
          <w:rFonts w:ascii="Times New Roman"/>
          <w:b w:val="false"/>
          <w:i w:val="false"/>
          <w:color w:val="000000"/>
          <w:sz w:val="28"/>
        </w:rPr>
        <w:t>
      - оклеечными, из рулонных гидроизоляционных материалов в несколько слоев, перекрывая каждым последующим слоем стык нижерасположенного слоя.</w:t>
      </w:r>
    </w:p>
    <w:bookmarkEnd w:id="585"/>
    <w:bookmarkStart w:name="z620" w:id="586"/>
    <w:p>
      <w:pPr>
        <w:spacing w:after="0"/>
        <w:ind w:left="0"/>
        <w:jc w:val="both"/>
      </w:pPr>
      <w:r>
        <w:rPr>
          <w:rFonts w:ascii="Times New Roman"/>
          <w:b w:val="false"/>
          <w:i w:val="false"/>
          <w:color w:val="000000"/>
          <w:sz w:val="28"/>
        </w:rPr>
        <w:t>
      9.3.6 Бетонные понуры следует проектировать в виде плит с гидроизоляцией по напорной грани и уплотнением швов между плитами и между понуром и граничащими сооружениями.</w:t>
      </w:r>
    </w:p>
    <w:bookmarkEnd w:id="586"/>
    <w:bookmarkStart w:name="z621" w:id="587"/>
    <w:p>
      <w:pPr>
        <w:spacing w:after="0"/>
        <w:ind w:left="0"/>
        <w:jc w:val="both"/>
      </w:pPr>
      <w:r>
        <w:rPr>
          <w:rFonts w:ascii="Times New Roman"/>
          <w:b w:val="false"/>
          <w:i w:val="false"/>
          <w:color w:val="000000"/>
          <w:sz w:val="28"/>
        </w:rPr>
        <w:t xml:space="preserve">
      Для плотин IV класса при слабодеформируемых грунтах основания допускается применять бетонные понуры без гидроизоляционного покрытия. В этом случае толщину понура следует определять по критическому среднему градиенту напора для бетона </w:t>
      </w:r>
    </w:p>
    <w:bookmarkEnd w:id="587"/>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30.</w:t>
      </w:r>
      <w:r>
        <w:br/>
      </w:r>
      <w:r>
        <w:rPr>
          <w:rFonts w:ascii="Times New Roman"/>
          <w:b w:val="false"/>
          <w:i w:val="false"/>
          <w:color w:val="000000"/>
          <w:sz w:val="28"/>
        </w:rPr>
        <w:t>
</w:t>
      </w:r>
    </w:p>
    <w:bookmarkStart w:name="z622" w:id="588"/>
    <w:p>
      <w:pPr>
        <w:spacing w:after="0"/>
        <w:ind w:left="0"/>
        <w:jc w:val="both"/>
      </w:pPr>
      <w:r>
        <w:rPr>
          <w:rFonts w:ascii="Times New Roman"/>
          <w:b w:val="false"/>
          <w:i w:val="false"/>
          <w:color w:val="000000"/>
          <w:sz w:val="28"/>
        </w:rPr>
        <w:t>
      9.3.7 Анкерный понур следует предусматривать для плотин, расположенных, как правило, на глинистых грунтах.</w:t>
      </w:r>
    </w:p>
    <w:bookmarkEnd w:id="588"/>
    <w:bookmarkStart w:name="z623" w:id="589"/>
    <w:p>
      <w:pPr>
        <w:spacing w:after="0"/>
        <w:ind w:left="0"/>
        <w:jc w:val="both"/>
      </w:pPr>
      <w:r>
        <w:rPr>
          <w:rFonts w:ascii="Times New Roman"/>
          <w:b w:val="false"/>
          <w:i w:val="false"/>
          <w:color w:val="000000"/>
          <w:sz w:val="28"/>
        </w:rPr>
        <w:t>
      Жесткие участки анкерного понура следует проектировать в виде железобетонной плиты с оклеечной или литой гидроизоляцией и с выпусками арматуры, заделываемой в анкеруемое сооружение.</w:t>
      </w:r>
    </w:p>
    <w:bookmarkEnd w:id="589"/>
    <w:bookmarkStart w:name="z624" w:id="590"/>
    <w:p>
      <w:pPr>
        <w:spacing w:after="0"/>
        <w:ind w:left="0"/>
        <w:jc w:val="both"/>
      </w:pPr>
      <w:r>
        <w:rPr>
          <w:rFonts w:ascii="Times New Roman"/>
          <w:b w:val="false"/>
          <w:i w:val="false"/>
          <w:color w:val="000000"/>
          <w:sz w:val="28"/>
        </w:rPr>
        <w:t>
      Гибкий участок должен воспринимать все де формации (сдвиг и осадку), возникающие в месте контакта с анкеруемым сооружением, и сохранять при этом полную водонепроницаемость.</w:t>
      </w:r>
    </w:p>
    <w:bookmarkEnd w:id="590"/>
    <w:bookmarkStart w:name="z625" w:id="591"/>
    <w:p>
      <w:pPr>
        <w:spacing w:after="0"/>
        <w:ind w:left="0"/>
        <w:jc w:val="both"/>
      </w:pPr>
      <w:r>
        <w:rPr>
          <w:rFonts w:ascii="Times New Roman"/>
          <w:b w:val="false"/>
          <w:i w:val="false"/>
          <w:color w:val="000000"/>
          <w:sz w:val="28"/>
        </w:rPr>
        <w:t>
      9.3.8 Для понуров всех видов, за исключением бетонных, следует предусматривать пригрузку их грунтом, предохраняемым от размыва креплением в виде бетонных плит или каменной наброски.</w:t>
      </w:r>
    </w:p>
    <w:bookmarkEnd w:id="591"/>
    <w:bookmarkStart w:name="z626" w:id="592"/>
    <w:p>
      <w:pPr>
        <w:spacing w:after="0"/>
        <w:ind w:left="0"/>
        <w:jc w:val="both"/>
      </w:pPr>
      <w:r>
        <w:rPr>
          <w:rFonts w:ascii="Times New Roman"/>
          <w:b w:val="false"/>
          <w:i w:val="false"/>
          <w:color w:val="000000"/>
          <w:sz w:val="28"/>
        </w:rPr>
        <w:t>
      9.3.9 Подготовку основания под понур необходимо предусматривать:</w:t>
      </w:r>
    </w:p>
    <w:bookmarkEnd w:id="592"/>
    <w:bookmarkStart w:name="z627" w:id="593"/>
    <w:p>
      <w:pPr>
        <w:spacing w:after="0"/>
        <w:ind w:left="0"/>
        <w:jc w:val="both"/>
      </w:pPr>
      <w:r>
        <w:rPr>
          <w:rFonts w:ascii="Times New Roman"/>
          <w:b w:val="false"/>
          <w:i w:val="false"/>
          <w:color w:val="000000"/>
          <w:sz w:val="28"/>
        </w:rPr>
        <w:t>
      - для понуров из местных материалов при песчаных и супесчаных грунтах основания</w:t>
      </w:r>
    </w:p>
    <w:bookmarkEnd w:id="593"/>
    <w:bookmarkStart w:name="z628" w:id="594"/>
    <w:p>
      <w:pPr>
        <w:spacing w:after="0"/>
        <w:ind w:left="0"/>
        <w:jc w:val="both"/>
      </w:pPr>
      <w:r>
        <w:rPr>
          <w:rFonts w:ascii="Times New Roman"/>
          <w:b w:val="false"/>
          <w:i w:val="false"/>
          <w:color w:val="000000"/>
          <w:sz w:val="28"/>
        </w:rPr>
        <w:t>
      - уплотнением поверхности основания; в случае крупно обломочных грунтов основания, в виде песчаного переходного слоя толщиной не менее 10 см;</w:t>
      </w:r>
    </w:p>
    <w:bookmarkEnd w:id="594"/>
    <w:bookmarkStart w:name="z629" w:id="595"/>
    <w:p>
      <w:pPr>
        <w:spacing w:after="0"/>
        <w:ind w:left="0"/>
        <w:jc w:val="both"/>
      </w:pPr>
      <w:r>
        <w:rPr>
          <w:rFonts w:ascii="Times New Roman"/>
          <w:b w:val="false"/>
          <w:i w:val="false"/>
          <w:color w:val="000000"/>
          <w:sz w:val="28"/>
        </w:rPr>
        <w:t>
      - для бетонного или анкерного понуров — уплотнением поверхности основания и укладкой слоя бетона толщиной 5-10 см;</w:t>
      </w:r>
    </w:p>
    <w:bookmarkEnd w:id="595"/>
    <w:bookmarkStart w:name="z630" w:id="596"/>
    <w:p>
      <w:pPr>
        <w:spacing w:after="0"/>
        <w:ind w:left="0"/>
        <w:jc w:val="both"/>
      </w:pPr>
      <w:r>
        <w:rPr>
          <w:rFonts w:ascii="Times New Roman"/>
          <w:b w:val="false"/>
          <w:i w:val="false"/>
          <w:color w:val="000000"/>
          <w:sz w:val="28"/>
        </w:rPr>
        <w:t>
      - для понуров из асфальтовых или полимерных материалов - путем укладки слоя щебня или гравия, пропитанного битумом, или слоя бетона толщиной 5-10 см.</w:t>
      </w:r>
    </w:p>
    <w:bookmarkEnd w:id="596"/>
    <w:bookmarkStart w:name="z631" w:id="597"/>
    <w:p>
      <w:pPr>
        <w:spacing w:after="0"/>
        <w:ind w:left="0"/>
        <w:jc w:val="both"/>
      </w:pPr>
      <w:r>
        <w:rPr>
          <w:rFonts w:ascii="Times New Roman"/>
          <w:b w:val="false"/>
          <w:i w:val="false"/>
          <w:color w:val="000000"/>
          <w:sz w:val="28"/>
        </w:rPr>
        <w:t>
      9.3.10 В сопряжениях понура с плотиной, с подпорными стенами, с раздельным устоем, с понурным шпунтом и в сопряжениях отдельных секций понура между собой необходимо предусматривать уплотнения согласно указаниям пп.6.2.1-6.2.7. При выборе конструкции уплотнений следует учитывать величины возможных деформаций граничащих сооружений.</w:t>
      </w:r>
    </w:p>
    <w:bookmarkEnd w:id="597"/>
    <w:p>
      <w:pPr>
        <w:spacing w:after="0"/>
        <w:ind w:left="0"/>
        <w:jc w:val="both"/>
      </w:pPr>
      <w:r>
        <w:rPr>
          <w:rFonts w:ascii="Times New Roman"/>
          <w:b/>
          <w:i w:val="false"/>
          <w:color w:val="000000"/>
          <w:sz w:val="28"/>
        </w:rPr>
        <w:t>9.4 Шпунты</w:t>
      </w:r>
    </w:p>
    <w:bookmarkStart w:name="z633" w:id="598"/>
    <w:p>
      <w:pPr>
        <w:spacing w:after="0"/>
        <w:ind w:left="0"/>
        <w:jc w:val="both"/>
      </w:pPr>
      <w:r>
        <w:rPr>
          <w:rFonts w:ascii="Times New Roman"/>
          <w:b w:val="false"/>
          <w:i w:val="false"/>
          <w:color w:val="000000"/>
          <w:sz w:val="28"/>
        </w:rPr>
        <w:t>
      9.4.1 Вид шпунта (металлического, железобетонного или деревянного) следует выбирать в зависимости от геологических условий, расчетного на пора и глубины погружения.</w:t>
      </w:r>
    </w:p>
    <w:bookmarkEnd w:id="598"/>
    <w:bookmarkStart w:name="z634" w:id="599"/>
    <w:p>
      <w:pPr>
        <w:spacing w:after="0"/>
        <w:ind w:left="0"/>
        <w:jc w:val="both"/>
      </w:pPr>
      <w:r>
        <w:rPr>
          <w:rFonts w:ascii="Times New Roman"/>
          <w:b w:val="false"/>
          <w:i w:val="false"/>
          <w:color w:val="000000"/>
          <w:sz w:val="28"/>
        </w:rPr>
        <w:t>
      9.4.2 Общую глубину погружения шпунта следует принимать не менее 2,5 м, а глубину погружения шпунта в водонепроницаемый слой - не менее 1 м.</w:t>
      </w:r>
    </w:p>
    <w:bookmarkEnd w:id="599"/>
    <w:bookmarkStart w:name="z635" w:id="600"/>
    <w:p>
      <w:pPr>
        <w:spacing w:after="0"/>
        <w:ind w:left="0"/>
        <w:jc w:val="both"/>
      </w:pPr>
      <w:r>
        <w:rPr>
          <w:rFonts w:ascii="Times New Roman"/>
          <w:b w:val="false"/>
          <w:i w:val="false"/>
          <w:color w:val="000000"/>
          <w:sz w:val="28"/>
        </w:rPr>
        <w:t>
      9.4.3 Передача силовых нагрузок от сооружения на противофильтрационные шпунты не допускается.</w:t>
      </w:r>
    </w:p>
    <w:bookmarkEnd w:id="600"/>
    <w:bookmarkStart w:name="z636" w:id="601"/>
    <w:p>
      <w:pPr>
        <w:spacing w:after="0"/>
        <w:ind w:left="0"/>
        <w:jc w:val="both"/>
      </w:pPr>
      <w:r>
        <w:rPr>
          <w:rFonts w:ascii="Times New Roman"/>
          <w:b w:val="false"/>
          <w:i w:val="false"/>
          <w:color w:val="000000"/>
          <w:sz w:val="28"/>
        </w:rPr>
        <w:t>
      9.4.4 Верховой подплотинный шпунт следует предусматривать при отсутствии понура.</w:t>
      </w:r>
    </w:p>
    <w:bookmarkEnd w:id="601"/>
    <w:bookmarkStart w:name="z637" w:id="602"/>
    <w:p>
      <w:pPr>
        <w:spacing w:after="0"/>
        <w:ind w:left="0"/>
        <w:jc w:val="both"/>
      </w:pPr>
      <w:r>
        <w:rPr>
          <w:rFonts w:ascii="Times New Roman"/>
          <w:b w:val="false"/>
          <w:i w:val="false"/>
          <w:color w:val="000000"/>
          <w:sz w:val="28"/>
        </w:rPr>
        <w:t>
      Применение бесшпунтовых схем подземного контура допускается в случае несвязных грунтов основания при наличии понура или при заглублении подошвы верхового зуба фундаментной плиты в водонепроницаемые грунты и при обеспечении низовым зубом фундаментной плиты фильтрационной прочности основания.</w:t>
      </w:r>
    </w:p>
    <w:bookmarkEnd w:id="602"/>
    <w:bookmarkStart w:name="z638" w:id="603"/>
    <w:p>
      <w:pPr>
        <w:spacing w:after="0"/>
        <w:ind w:left="0"/>
        <w:jc w:val="both"/>
      </w:pPr>
      <w:r>
        <w:rPr>
          <w:rFonts w:ascii="Times New Roman"/>
          <w:b w:val="false"/>
          <w:i w:val="false"/>
          <w:color w:val="000000"/>
          <w:sz w:val="28"/>
        </w:rPr>
        <w:t>
      9.4.5 При применении в подземном контуре плотины висячих (не доходящих до водоупора) шпунтов расстояние между двумя смежными рядами шпунтов следует принимать не менее суммы глубин их погружения.</w:t>
      </w:r>
    </w:p>
    <w:bookmarkEnd w:id="603"/>
    <w:p>
      <w:pPr>
        <w:spacing w:after="0"/>
        <w:ind w:left="0"/>
        <w:jc w:val="both"/>
      </w:pPr>
      <w:r>
        <w:rPr>
          <w:rFonts w:ascii="Times New Roman"/>
          <w:b/>
          <w:i w:val="false"/>
          <w:color w:val="000000"/>
          <w:sz w:val="28"/>
        </w:rPr>
        <w:t>9.5 Зубья и противофильтрационные завесы</w:t>
      </w:r>
    </w:p>
    <w:bookmarkStart w:name="z640" w:id="604"/>
    <w:p>
      <w:pPr>
        <w:spacing w:after="0"/>
        <w:ind w:left="0"/>
        <w:jc w:val="both"/>
      </w:pPr>
      <w:r>
        <w:rPr>
          <w:rFonts w:ascii="Times New Roman"/>
          <w:b w:val="false"/>
          <w:i w:val="false"/>
          <w:color w:val="000000"/>
          <w:sz w:val="28"/>
        </w:rPr>
        <w:t>
      9.5.1 При проектировании бетонных и железобетонных плотин на нескальных основаниях следует предусматривать верховой и низовой подплотинные зубья.</w:t>
      </w:r>
    </w:p>
    <w:bookmarkEnd w:id="604"/>
    <w:bookmarkStart w:name="z641" w:id="605"/>
    <w:p>
      <w:pPr>
        <w:spacing w:after="0"/>
        <w:ind w:left="0"/>
        <w:jc w:val="both"/>
      </w:pPr>
      <w:r>
        <w:rPr>
          <w:rFonts w:ascii="Times New Roman"/>
          <w:b w:val="false"/>
          <w:i w:val="false"/>
          <w:color w:val="000000"/>
          <w:sz w:val="28"/>
        </w:rPr>
        <w:t>
      Противофильтрационные бетонные и железобетонные зубья (преграды) следует предусматривать в случаях, когда применение шпунта невозможно по инженерногеологическим условиям.</w:t>
      </w:r>
    </w:p>
    <w:bookmarkEnd w:id="605"/>
    <w:bookmarkStart w:name="z642" w:id="606"/>
    <w:p>
      <w:pPr>
        <w:spacing w:after="0"/>
        <w:ind w:left="0"/>
        <w:jc w:val="both"/>
      </w:pPr>
      <w:r>
        <w:rPr>
          <w:rFonts w:ascii="Times New Roman"/>
          <w:b w:val="false"/>
          <w:i w:val="false"/>
          <w:color w:val="000000"/>
          <w:sz w:val="28"/>
        </w:rPr>
        <w:t>
      9.5.2 Температурно-деформационный шов между противофильтрационным зубом и фундаментной плитой плотины следует устраивать при надлежащем обосновании.</w:t>
      </w:r>
    </w:p>
    <w:bookmarkEnd w:id="606"/>
    <w:bookmarkStart w:name="z643" w:id="607"/>
    <w:p>
      <w:pPr>
        <w:spacing w:after="0"/>
        <w:ind w:left="0"/>
        <w:jc w:val="both"/>
      </w:pPr>
      <w:r>
        <w:rPr>
          <w:rFonts w:ascii="Times New Roman"/>
          <w:b w:val="false"/>
          <w:i w:val="false"/>
          <w:color w:val="000000"/>
          <w:sz w:val="28"/>
        </w:rPr>
        <w:t>
      9.5.3 При песчаных и крупнообломочных грунтах основания допускается предусматривать у верховой грани плотины противофильтрационную завесу или преграду, выполняемую в виде траншеи, заполненной бетоном или глинистым грунтом, буробетонной стенки.</w:t>
      </w:r>
    </w:p>
    <w:bookmarkEnd w:id="607"/>
    <w:bookmarkStart w:name="z644" w:id="608"/>
    <w:p>
      <w:pPr>
        <w:spacing w:after="0"/>
        <w:ind w:left="0"/>
        <w:jc w:val="both"/>
      </w:pPr>
      <w:r>
        <w:rPr>
          <w:rFonts w:ascii="Times New Roman"/>
          <w:b w:val="false"/>
          <w:i w:val="false"/>
          <w:color w:val="000000"/>
          <w:sz w:val="28"/>
        </w:rPr>
        <w:t>
      Глубину противофильтрационной завесы, характеристики ее водонепроницаемости следует назначать в зависимости от напора на плотину, фильтрационных и суффозионных свойств грунта основания, требований по снижению противодавления на подошву плотины.</w:t>
      </w:r>
    </w:p>
    <w:bookmarkEnd w:id="608"/>
    <w:bookmarkStart w:name="z645" w:id="609"/>
    <w:p>
      <w:pPr>
        <w:spacing w:after="0"/>
        <w:ind w:left="0"/>
        <w:jc w:val="both"/>
      </w:pPr>
      <w:r>
        <w:rPr>
          <w:rFonts w:ascii="Times New Roman"/>
          <w:b w:val="false"/>
          <w:i w:val="false"/>
          <w:color w:val="000000"/>
          <w:sz w:val="28"/>
        </w:rPr>
        <w:t xml:space="preserve">
      9.5.4 Толщина противофильтрационной завесы </w:t>
      </w:r>
      <w:r>
        <w:rPr>
          <w:rFonts w:ascii="Times New Roman"/>
          <w:b w:val="false"/>
          <w:i/>
          <w:color w:val="000000"/>
          <w:sz w:val="28"/>
        </w:rPr>
        <w:t>t</w:t>
      </w:r>
      <w:r>
        <w:rPr>
          <w:rFonts w:ascii="Times New Roman"/>
          <w:b w:val="false"/>
          <w:i w:val="false"/>
          <w:color w:val="000000"/>
          <w:vertAlign w:val="subscript"/>
        </w:rPr>
        <w:t>a</w:t>
      </w:r>
      <w:r>
        <w:rPr>
          <w:rFonts w:ascii="Times New Roman"/>
          <w:b w:val="false"/>
          <w:i w:val="false"/>
          <w:color w:val="000000"/>
          <w:sz w:val="28"/>
        </w:rPr>
        <w:t xml:space="preserve"> должна быть</w:t>
      </w:r>
    </w:p>
    <w:bookmarkEnd w:id="609"/>
    <w:bookmarkStart w:name="z646"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170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01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bookmarkStart w:name="z647" w:id="611"/>
    <w:p>
      <w:pPr>
        <w:spacing w:after="0"/>
        <w:ind w:left="0"/>
        <w:jc w:val="both"/>
      </w:pPr>
      <w:r>
        <w:rPr>
          <w:rFonts w:ascii="Times New Roman"/>
          <w:b w:val="false"/>
          <w:i w:val="false"/>
          <w:color w:val="000000"/>
          <w:sz w:val="28"/>
        </w:rPr>
        <w:t xml:space="preserve">
      где </w:t>
      </w:r>
    </w:p>
    <w:bookmarkEnd w:id="611"/>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потеря напора в данном сечении завесы;</w:t>
      </w:r>
      <w:r>
        <w:br/>
      </w:r>
      <w:r>
        <w:rPr>
          <w:rFonts w:ascii="Times New Roman"/>
          <w:b w:val="false"/>
          <w:i w:val="false"/>
          <w:color w:val="000000"/>
          <w:sz w:val="28"/>
        </w:rPr>
        <w:t>
</w:t>
      </w:r>
    </w:p>
    <w:bookmarkStart w:name="z648"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см. п.7.13;</w:t>
      </w:r>
      <w:r>
        <w:br/>
      </w:r>
      <w:r>
        <w:rPr>
          <w:rFonts w:ascii="Times New Roman"/>
          <w:b w:val="false"/>
          <w:i w:val="false"/>
          <w:color w:val="000000"/>
          <w:sz w:val="28"/>
        </w:rPr>
        <w:t>
</w:t>
      </w:r>
    </w:p>
    <w:bookmarkStart w:name="z649" w:id="61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cr</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критический средний градиент напора на завесе.</w:t>
      </w:r>
    </w:p>
    <w:bookmarkEnd w:id="613"/>
    <w:bookmarkStart w:name="z650" w:id="614"/>
    <w:p>
      <w:pPr>
        <w:spacing w:after="0"/>
        <w:ind w:left="0"/>
        <w:jc w:val="both"/>
      </w:pPr>
      <w:r>
        <w:rPr>
          <w:rFonts w:ascii="Times New Roman"/>
          <w:b w:val="false"/>
          <w:i w:val="false"/>
          <w:color w:val="000000"/>
          <w:sz w:val="28"/>
        </w:rPr>
        <w:t xml:space="preserve">
      В зависимости от вида грунтов основания величину </w:t>
      </w:r>
      <w:r>
        <w:rPr>
          <w:rFonts w:ascii="Times New Roman"/>
          <w:b w:val="false"/>
          <w:i/>
          <w:color w:val="000000"/>
          <w:sz w:val="28"/>
        </w:rPr>
        <w:t>I</w:t>
      </w:r>
      <w:r>
        <w:rPr>
          <w:rFonts w:ascii="Times New Roman"/>
          <w:b w:val="false"/>
          <w:i w:val="false"/>
          <w:color w:val="000000"/>
          <w:vertAlign w:val="subscript"/>
        </w:rPr>
        <w:t>cr</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для завес следует принимать равным:</w:t>
      </w:r>
    </w:p>
    <w:bookmarkEnd w:id="614"/>
    <w:bookmarkStart w:name="z651" w:id="615"/>
    <w:p>
      <w:pPr>
        <w:spacing w:after="0"/>
        <w:ind w:left="0"/>
        <w:jc w:val="both"/>
      </w:pPr>
      <w:r>
        <w:rPr>
          <w:rFonts w:ascii="Times New Roman"/>
          <w:b w:val="false"/>
          <w:i w:val="false"/>
          <w:color w:val="000000"/>
          <w:sz w:val="28"/>
        </w:rPr>
        <w:t>
      4 - для мелкозернистых песков;</w:t>
      </w:r>
    </w:p>
    <w:bookmarkEnd w:id="615"/>
    <w:bookmarkStart w:name="z652" w:id="616"/>
    <w:p>
      <w:pPr>
        <w:spacing w:after="0"/>
        <w:ind w:left="0"/>
        <w:jc w:val="both"/>
      </w:pPr>
      <w:r>
        <w:rPr>
          <w:rFonts w:ascii="Times New Roman"/>
          <w:b w:val="false"/>
          <w:i w:val="false"/>
          <w:color w:val="000000"/>
          <w:sz w:val="28"/>
        </w:rPr>
        <w:t>
      5 - для средне- и крупнозернистых песков;</w:t>
      </w:r>
    </w:p>
    <w:bookmarkEnd w:id="616"/>
    <w:bookmarkStart w:name="z653" w:id="617"/>
    <w:p>
      <w:pPr>
        <w:spacing w:after="0"/>
        <w:ind w:left="0"/>
        <w:jc w:val="both"/>
      </w:pPr>
      <w:r>
        <w:rPr>
          <w:rFonts w:ascii="Times New Roman"/>
          <w:b w:val="false"/>
          <w:i w:val="false"/>
          <w:color w:val="000000"/>
          <w:sz w:val="28"/>
        </w:rPr>
        <w:t>
      3-для в гравийно-галечникового грунта.</w:t>
      </w:r>
    </w:p>
    <w:bookmarkEnd w:id="617"/>
    <w:p>
      <w:pPr>
        <w:spacing w:after="0"/>
        <w:ind w:left="0"/>
        <w:jc w:val="both"/>
      </w:pPr>
      <w:r>
        <w:rPr>
          <w:rFonts w:ascii="Times New Roman"/>
          <w:b/>
          <w:i w:val="false"/>
          <w:color w:val="000000"/>
          <w:sz w:val="28"/>
        </w:rPr>
        <w:t>9.6 Дренажные устройства</w:t>
      </w:r>
    </w:p>
    <w:bookmarkStart w:name="z655" w:id="618"/>
    <w:p>
      <w:pPr>
        <w:spacing w:after="0"/>
        <w:ind w:left="0"/>
        <w:jc w:val="both"/>
      </w:pPr>
      <w:r>
        <w:rPr>
          <w:rFonts w:ascii="Times New Roman"/>
          <w:b w:val="false"/>
          <w:i w:val="false"/>
          <w:color w:val="000000"/>
          <w:sz w:val="28"/>
        </w:rPr>
        <w:t>
      9.6.1 Устройство горизонтального дренажа, выполняемого из крупнозернистого материала (щебня, гравия) и защищенного от заиления обратным фильтром, следует предусматривать: для плотин на глинистых грунтах основания, а также на песчаных грунтах в случаях, когда для обеспечения устойчивости плотины недостаточно устройства понура или вертикальной противофильтрационной преграды; под водобоем, рисбермой, плитами крепления откосов, особенно в зонах пульсационного и волнового воз действий, при наличии в основании плотины размываемых грунтов.</w:t>
      </w:r>
    </w:p>
    <w:bookmarkEnd w:id="618"/>
    <w:bookmarkStart w:name="z656" w:id="619"/>
    <w:p>
      <w:pPr>
        <w:spacing w:after="0"/>
        <w:ind w:left="0"/>
        <w:jc w:val="both"/>
      </w:pPr>
      <w:r>
        <w:rPr>
          <w:rFonts w:ascii="Times New Roman"/>
          <w:b w:val="false"/>
          <w:i w:val="false"/>
          <w:color w:val="000000"/>
          <w:sz w:val="28"/>
        </w:rPr>
        <w:t>
      9.6.2 Число слоев обратного фильтра и зерновой состав надлежит определять в соответствии со СНиП РК 3.04-02.</w:t>
      </w:r>
    </w:p>
    <w:bookmarkEnd w:id="619"/>
    <w:bookmarkStart w:name="z657" w:id="620"/>
    <w:p>
      <w:pPr>
        <w:spacing w:after="0"/>
        <w:ind w:left="0"/>
        <w:jc w:val="both"/>
      </w:pPr>
      <w:r>
        <w:rPr>
          <w:rFonts w:ascii="Times New Roman"/>
          <w:b w:val="false"/>
          <w:i w:val="false"/>
          <w:color w:val="000000"/>
          <w:sz w:val="28"/>
        </w:rPr>
        <w:t>
      Толщину слоя горизонтального дренажа следует назначать с учетом конструктивных особенностей плотины и производственных условий, но не менее 20 см.</w:t>
      </w:r>
    </w:p>
    <w:bookmarkEnd w:id="620"/>
    <w:bookmarkStart w:name="z658" w:id="621"/>
    <w:p>
      <w:pPr>
        <w:spacing w:after="0"/>
        <w:ind w:left="0"/>
        <w:jc w:val="both"/>
      </w:pPr>
      <w:r>
        <w:rPr>
          <w:rFonts w:ascii="Times New Roman"/>
          <w:b w:val="false"/>
          <w:i w:val="false"/>
          <w:color w:val="000000"/>
          <w:sz w:val="28"/>
        </w:rPr>
        <w:t>
      9.6.3 Отвод воды из горизонтального дренажа следует предусматривать в дренаж водобоя или посредством дренажной системы, проходящей через тело плотины, сопрягающий или раздельный устой, в нижний бьеф. Выходные отверстия дренажной системы следует предусматривать в местах со спокойным режимом потока и располагать ниже минимального уровня нижнего бьефа.</w:t>
      </w:r>
    </w:p>
    <w:bookmarkEnd w:id="621"/>
    <w:p>
      <w:pPr>
        <w:spacing w:after="0"/>
        <w:ind w:left="0"/>
        <w:jc w:val="both"/>
      </w:pPr>
      <w:r>
        <w:rPr>
          <w:rFonts w:ascii="Times New Roman"/>
          <w:b/>
          <w:i w:val="false"/>
          <w:color w:val="000000"/>
          <w:sz w:val="28"/>
        </w:rPr>
        <w:t>9.7 Расчеты плотин на прочность и устойчивость</w:t>
      </w:r>
    </w:p>
    <w:bookmarkStart w:name="z660" w:id="622"/>
    <w:p>
      <w:pPr>
        <w:spacing w:after="0"/>
        <w:ind w:left="0"/>
        <w:jc w:val="both"/>
      </w:pPr>
      <w:r>
        <w:rPr>
          <w:rFonts w:ascii="Times New Roman"/>
          <w:b w:val="false"/>
          <w:i w:val="false"/>
          <w:color w:val="000000"/>
          <w:sz w:val="28"/>
        </w:rPr>
        <w:t>
      9.7.1 Расчеты плотин на нескальных основаниях на прочность и устойчивость следует производить в соответствии с указаниями раздела 7 и настоящего раздела.</w:t>
      </w:r>
    </w:p>
    <w:bookmarkEnd w:id="622"/>
    <w:bookmarkStart w:name="z661" w:id="623"/>
    <w:p>
      <w:pPr>
        <w:spacing w:after="0"/>
        <w:ind w:left="0"/>
        <w:jc w:val="both"/>
      </w:pPr>
      <w:r>
        <w:rPr>
          <w:rFonts w:ascii="Times New Roman"/>
          <w:b w:val="false"/>
          <w:i w:val="false"/>
          <w:color w:val="000000"/>
          <w:sz w:val="28"/>
        </w:rPr>
        <w:t>
      9.7.2 Величины контактных напряжений по подошве плотин на нескальных основаниях надлежит определять согласно требованиям СНиП РК 3.04-04 и настоящего раздела.</w:t>
      </w:r>
    </w:p>
    <w:bookmarkEnd w:id="623"/>
    <w:bookmarkStart w:name="z662" w:id="624"/>
    <w:p>
      <w:pPr>
        <w:spacing w:after="0"/>
        <w:ind w:left="0"/>
        <w:jc w:val="both"/>
      </w:pPr>
      <w:r>
        <w:rPr>
          <w:rFonts w:ascii="Times New Roman"/>
          <w:b w:val="false"/>
          <w:i w:val="false"/>
          <w:color w:val="000000"/>
          <w:sz w:val="28"/>
        </w:rPr>
        <w:t>
      При расчете нормальных контактных напряжений методами сопротивления материалов величины напряжений, МПа, в угловых точках фундаментной плиты секции плотины следует определять по формуле:</w:t>
      </w:r>
    </w:p>
    <w:bookmarkEnd w:id="624"/>
    <w:bookmarkStart w:name="z663" w:id="625"/>
    <w:p>
      <w:pPr>
        <w:spacing w:after="0"/>
        <w:ind w:left="0"/>
        <w:jc w:val="both"/>
      </w:pPr>
      <w:r>
        <w:rPr>
          <w:rFonts w:ascii="Times New Roman"/>
          <w:b w:val="false"/>
          <w:i w:val="false"/>
          <w:color w:val="000000"/>
          <w:sz w:val="28"/>
        </w:rPr>
        <w:t xml:space="preserve">
      </w:t>
      </w:r>
    </w:p>
    <w:bookmarkEnd w:id="625"/>
    <w:p>
      <w:pPr>
        <w:spacing w:after="0"/>
        <w:ind w:left="0"/>
        <w:jc w:val="both"/>
      </w:pPr>
      <w:r>
        <w:drawing>
          <wp:inline distT="0" distB="0" distL="0" distR="0">
            <wp:extent cx="2349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3495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bookmarkStart w:name="z664" w:id="626"/>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нормальная сила (с учетом противодавления), МН;</w:t>
      </w:r>
    </w:p>
    <w:bookmarkEnd w:id="626"/>
    <w:bookmarkStart w:name="z665" w:id="627"/>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площадь подошвы секции плотины, м ;</w:t>
      </w:r>
    </w:p>
    <w:bookmarkEnd w:id="627"/>
    <w:bookmarkStart w:name="z666" w:id="628"/>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х</w:t>
      </w:r>
      <w:r>
        <w:rPr>
          <w:rFonts w:ascii="Times New Roman"/>
          <w:b w:val="false"/>
          <w:i/>
          <w:color w:val="000000"/>
          <w:sz w:val="28"/>
        </w:rPr>
        <w:t xml:space="preserve">, </w:t>
      </w:r>
      <w:r>
        <w:rPr>
          <w:rFonts w:ascii="Times New Roman"/>
          <w:b w:val="false"/>
          <w:i/>
          <w:color w:val="000000"/>
          <w:sz w:val="28"/>
        </w:rPr>
        <w:t>М</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 xml:space="preserve"> изгибающие моменты относительно главных осей инерции подошвы плотины, МН-м;</w:t>
      </w:r>
    </w:p>
    <w:bookmarkEnd w:id="628"/>
    <w:bookmarkStart w:name="z667" w:id="629"/>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x</w:t>
      </w:r>
      <w:r>
        <w:rPr>
          <w:rFonts w:ascii="Times New Roman"/>
          <w:b w:val="false"/>
          <w:i/>
          <w:color w:val="000000"/>
          <w:sz w:val="28"/>
        </w:rPr>
        <w:t xml:space="preserve">, </w:t>
      </w:r>
      <w:r>
        <w:rPr>
          <w:rFonts w:ascii="Times New Roman"/>
          <w:b w:val="false"/>
          <w:i/>
          <w:color w:val="000000"/>
          <w:sz w:val="28"/>
        </w:rPr>
        <w:t>W</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моменты сопротивления подошвы плотины для соответствующих угловых точек </w:t>
      </w:r>
      <w:r>
        <w:rPr>
          <w:rFonts w:ascii="Times New Roman"/>
          <w:b w:val="false"/>
          <w:i/>
          <w:color w:val="000000"/>
          <w:sz w:val="28"/>
        </w:rPr>
        <w:t>А, В, С</w:t>
      </w:r>
      <w:r>
        <w:rPr>
          <w:rFonts w:ascii="Times New Roman"/>
          <w:b w:val="false"/>
          <w:i w:val="false"/>
          <w:color w:val="000000"/>
          <w:sz w:val="28"/>
        </w:rPr>
        <w:t xml:space="preserve"> и </w:t>
      </w:r>
      <w:r>
        <w:rPr>
          <w:rFonts w:ascii="Times New Roman"/>
          <w:b w:val="false"/>
          <w:i/>
          <w:color w:val="000000"/>
          <w:sz w:val="28"/>
        </w:rPr>
        <w:t>D</w:t>
      </w:r>
      <w:r>
        <w:rPr>
          <w:rFonts w:ascii="Times New Roman"/>
          <w:b w:val="false"/>
          <w:i w:val="false"/>
          <w:color w:val="000000"/>
          <w:sz w:val="28"/>
        </w:rPr>
        <w:t xml:space="preserve"> относительно главных осей инерции, м</w:t>
      </w:r>
      <w:r>
        <w:rPr>
          <w:rFonts w:ascii="Times New Roman"/>
          <w:b w:val="false"/>
          <w:i w:val="false"/>
          <w:color w:val="000000"/>
          <w:vertAlign w:val="superscript"/>
        </w:rPr>
        <w:t>3</w:t>
      </w:r>
      <w:r>
        <w:rPr>
          <w:rFonts w:ascii="Times New Roman"/>
          <w:b w:val="false"/>
          <w:i w:val="false"/>
          <w:color w:val="000000"/>
          <w:sz w:val="28"/>
        </w:rPr>
        <w:t>.</w:t>
      </w:r>
    </w:p>
    <w:bookmarkEnd w:id="629"/>
    <w:bookmarkStart w:name="z668" w:id="630"/>
    <w:p>
      <w:pPr>
        <w:spacing w:after="0"/>
        <w:ind w:left="0"/>
        <w:jc w:val="both"/>
      </w:pPr>
      <w:r>
        <w:rPr>
          <w:rFonts w:ascii="Times New Roman"/>
          <w:b w:val="false"/>
          <w:i w:val="false"/>
          <w:color w:val="000000"/>
          <w:sz w:val="28"/>
        </w:rPr>
        <w:t>
      9.7.3 При раздельном возведении быков, устоев и фундаментной плиты плотины на основании из песчаных грунтов реакция основания полностью возведенного сооружения должна определяться путем суммирования эпюры контактных напряжений для</w:t>
      </w:r>
    </w:p>
    <w:bookmarkEnd w:id="630"/>
    <w:bookmarkStart w:name="z669" w:id="631"/>
    <w:p>
      <w:pPr>
        <w:spacing w:after="0"/>
        <w:ind w:left="0"/>
        <w:jc w:val="both"/>
      </w:pPr>
      <w:r>
        <w:rPr>
          <w:rFonts w:ascii="Times New Roman"/>
          <w:b w:val="false"/>
          <w:i w:val="false"/>
          <w:color w:val="000000"/>
          <w:sz w:val="28"/>
        </w:rPr>
        <w:t>
      строительного периода под каждым элементом сооружения и эпюры напряжений, полученной от нагрузок, прикладываемых к сооружению после его омоноличивания.</w:t>
      </w:r>
    </w:p>
    <w:bookmarkEnd w:id="631"/>
    <w:bookmarkStart w:name="z670" w:id="632"/>
    <w:p>
      <w:pPr>
        <w:spacing w:after="0"/>
        <w:ind w:left="0"/>
        <w:jc w:val="both"/>
      </w:pPr>
      <w:r>
        <w:rPr>
          <w:rFonts w:ascii="Times New Roman"/>
          <w:b w:val="false"/>
          <w:i w:val="false"/>
          <w:color w:val="000000"/>
          <w:sz w:val="28"/>
        </w:rPr>
        <w:t>
      Для основания плотины из глинистых грунтов контактные напряжения следует определять с учетом перераспределения их во времени.</w:t>
      </w:r>
    </w:p>
    <w:bookmarkEnd w:id="632"/>
    <w:bookmarkStart w:name="z671" w:id="633"/>
    <w:p>
      <w:pPr>
        <w:spacing w:after="0"/>
        <w:ind w:left="0"/>
        <w:jc w:val="both"/>
      </w:pPr>
      <w:r>
        <w:rPr>
          <w:rFonts w:ascii="Times New Roman"/>
          <w:b w:val="false"/>
          <w:i w:val="false"/>
          <w:color w:val="000000"/>
          <w:sz w:val="28"/>
        </w:rPr>
        <w:t>
      9.7.4 Секции плотин I и II классов следует рассчитывать на общую прочность как пространственные конструкции совместно с упругим основанием методами строительной механики или теории упругости с учетом перераспределения усилий вследствие трещинообразования.</w:t>
      </w:r>
    </w:p>
    <w:bookmarkEnd w:id="633"/>
    <w:bookmarkStart w:name="z672" w:id="634"/>
    <w:p>
      <w:pPr>
        <w:spacing w:after="0"/>
        <w:ind w:left="0"/>
        <w:jc w:val="both"/>
      </w:pPr>
      <w:r>
        <w:rPr>
          <w:rFonts w:ascii="Times New Roman"/>
          <w:b w:val="false"/>
          <w:i w:val="false"/>
          <w:color w:val="000000"/>
          <w:sz w:val="28"/>
        </w:rPr>
        <w:t>
      Предварительные расчеты прочности плотин I и II классов, а плотин III и IV классов во всех случаях допускается производить приближенно, рассматривая их работу раздельно в поперечном (вдоль потока) и в продольном (поперек потока) направлениях в соответствии с требованиями 8.7.6-8.7.7.</w:t>
      </w:r>
    </w:p>
    <w:bookmarkEnd w:id="634"/>
    <w:bookmarkStart w:name="z673" w:id="635"/>
    <w:p>
      <w:pPr>
        <w:spacing w:after="0"/>
        <w:ind w:left="0"/>
        <w:jc w:val="both"/>
      </w:pPr>
      <w:r>
        <w:rPr>
          <w:rFonts w:ascii="Times New Roman"/>
          <w:b w:val="false"/>
          <w:i w:val="false"/>
          <w:color w:val="000000"/>
          <w:sz w:val="28"/>
        </w:rPr>
        <w:t>
      9.7.5 В случаях, когда схема расчета плотины на общую прочность не учитывает особенности работы отдельных элементов (фундаментная плита, быки, водослив и др.) и приложения к ним местных нагрузок, указанные элементы следует дополнительно рассчитывать на местную прочность. Расчетные усилия, напряжения и количество арматуры в раз личных сечениях плотины следует определять с учетом результатов расчетов как на общую прочность секции плотины, так и на местную прочность отдельных элементов.</w:t>
      </w:r>
    </w:p>
    <w:bookmarkEnd w:id="635"/>
    <w:bookmarkStart w:name="z674" w:id="636"/>
    <w:p>
      <w:pPr>
        <w:spacing w:after="0"/>
        <w:ind w:left="0"/>
        <w:jc w:val="both"/>
      </w:pPr>
      <w:r>
        <w:rPr>
          <w:rFonts w:ascii="Times New Roman"/>
          <w:b w:val="false"/>
          <w:i w:val="false"/>
          <w:color w:val="000000"/>
          <w:sz w:val="28"/>
        </w:rPr>
        <w:t>
      9.7.6 Расчет общей прочности плотины в поперечном направлении следует производить:</w:t>
      </w:r>
    </w:p>
    <w:bookmarkEnd w:id="636"/>
    <w:bookmarkStart w:name="z675" w:id="637"/>
    <w:p>
      <w:pPr>
        <w:spacing w:after="0"/>
        <w:ind w:left="0"/>
        <w:jc w:val="both"/>
      </w:pPr>
      <w:r>
        <w:rPr>
          <w:rFonts w:ascii="Times New Roman"/>
          <w:b w:val="false"/>
          <w:i w:val="false"/>
          <w:color w:val="000000"/>
          <w:sz w:val="28"/>
        </w:rPr>
        <w:t>
      - водосливной плотины, как ребристой конструкции, ребрами жесткости которой являются быки и полубыки;</w:t>
      </w:r>
    </w:p>
    <w:bookmarkEnd w:id="637"/>
    <w:bookmarkStart w:name="z676" w:id="638"/>
    <w:p>
      <w:pPr>
        <w:spacing w:after="0"/>
        <w:ind w:left="0"/>
        <w:jc w:val="both"/>
      </w:pPr>
      <w:r>
        <w:rPr>
          <w:rFonts w:ascii="Times New Roman"/>
          <w:b w:val="false"/>
          <w:i w:val="false"/>
          <w:color w:val="000000"/>
          <w:sz w:val="28"/>
        </w:rPr>
        <w:t>
      - двухъярусной плотины и плотины с глубинны ми водосбросами, как конструкции коробчатого вида.</w:t>
      </w:r>
    </w:p>
    <w:bookmarkEnd w:id="638"/>
    <w:bookmarkStart w:name="z677" w:id="639"/>
    <w:p>
      <w:pPr>
        <w:spacing w:after="0"/>
        <w:ind w:left="0"/>
        <w:jc w:val="both"/>
      </w:pPr>
      <w:r>
        <w:rPr>
          <w:rFonts w:ascii="Times New Roman"/>
          <w:b w:val="false"/>
          <w:i w:val="false"/>
          <w:color w:val="000000"/>
          <w:sz w:val="28"/>
        </w:rPr>
        <w:t>
      В расчетное сечение следует вводить только часть быков и полубыков по высоте. Допускается ограничивать расчетную высоту быков и полубыков наклонными плоскостями, проходящими под углом 45° к горизонтали через крайние точки сопряжения с фундаментной плитой.</w:t>
      </w:r>
    </w:p>
    <w:bookmarkEnd w:id="639"/>
    <w:bookmarkStart w:name="z678" w:id="640"/>
    <w:p>
      <w:pPr>
        <w:spacing w:after="0"/>
        <w:ind w:left="0"/>
        <w:jc w:val="both"/>
      </w:pPr>
      <w:r>
        <w:rPr>
          <w:rFonts w:ascii="Times New Roman"/>
          <w:b w:val="false"/>
          <w:i w:val="false"/>
          <w:color w:val="000000"/>
          <w:sz w:val="28"/>
        </w:rPr>
        <w:t>
      Аналогично должна ограничиваться высота расчетного сечения водослива.</w:t>
      </w:r>
    </w:p>
    <w:bookmarkEnd w:id="640"/>
    <w:bookmarkStart w:name="z679" w:id="641"/>
    <w:p>
      <w:pPr>
        <w:spacing w:after="0"/>
        <w:ind w:left="0"/>
        <w:jc w:val="both"/>
      </w:pPr>
      <w:r>
        <w:rPr>
          <w:rFonts w:ascii="Times New Roman"/>
          <w:b w:val="false"/>
          <w:i w:val="false"/>
          <w:color w:val="000000"/>
          <w:sz w:val="28"/>
        </w:rPr>
        <w:t>
      9.7.7 Расчет общей прочности секции плотины в продольном направлении следует производить:</w:t>
      </w:r>
    </w:p>
    <w:bookmarkEnd w:id="641"/>
    <w:bookmarkStart w:name="z680" w:id="642"/>
    <w:p>
      <w:pPr>
        <w:spacing w:after="0"/>
        <w:ind w:left="0"/>
        <w:jc w:val="both"/>
      </w:pPr>
      <w:r>
        <w:rPr>
          <w:rFonts w:ascii="Times New Roman"/>
          <w:b w:val="false"/>
          <w:i w:val="false"/>
          <w:color w:val="000000"/>
          <w:sz w:val="28"/>
        </w:rPr>
        <w:t>
      - водосливной плотины, как балки на упругом основании;</w:t>
      </w:r>
    </w:p>
    <w:bookmarkEnd w:id="642"/>
    <w:bookmarkStart w:name="z681" w:id="643"/>
    <w:p>
      <w:pPr>
        <w:spacing w:after="0"/>
        <w:ind w:left="0"/>
        <w:jc w:val="both"/>
      </w:pPr>
      <w:r>
        <w:rPr>
          <w:rFonts w:ascii="Times New Roman"/>
          <w:b w:val="false"/>
          <w:i w:val="false"/>
          <w:color w:val="000000"/>
          <w:sz w:val="28"/>
        </w:rPr>
        <w:t>
      - двухъярусной плотины и плотины с глубинными водосбросами, как рамной конструкции на упругом основании.</w:t>
      </w:r>
    </w:p>
    <w:bookmarkEnd w:id="643"/>
    <w:bookmarkStart w:name="z682" w:id="644"/>
    <w:p>
      <w:pPr>
        <w:spacing w:after="0"/>
        <w:ind w:left="0"/>
        <w:jc w:val="both"/>
      </w:pPr>
      <w:r>
        <w:rPr>
          <w:rFonts w:ascii="Times New Roman"/>
          <w:b w:val="false"/>
          <w:i w:val="false"/>
          <w:color w:val="000000"/>
          <w:sz w:val="28"/>
        </w:rPr>
        <w:t>
      При расчете общей прочности секции водосливной плотины в продольном направлении массив водослива вводится в расчетное сечение только в случае отсутствия температурных швов в пролете водослива. При наличии температурных швов между телом водослива и быком и полубыком в расчетное сечение следует вводить часть водослива, ограниченную плоскостями, проходящими через основание шва под углом 45° к горизонтали.</w:t>
      </w:r>
    </w:p>
    <w:bookmarkEnd w:id="644"/>
    <w:bookmarkStart w:name="z683" w:id="645"/>
    <w:p>
      <w:pPr>
        <w:spacing w:after="0"/>
        <w:ind w:left="0"/>
        <w:jc w:val="both"/>
      </w:pPr>
      <w:r>
        <w:rPr>
          <w:rFonts w:ascii="Times New Roman"/>
          <w:b w:val="false"/>
          <w:i w:val="false"/>
          <w:color w:val="000000"/>
          <w:sz w:val="28"/>
        </w:rPr>
        <w:t>
      При расчете общей прочности в продольном направлении секции двухъярусной плотины или плотины с донными водосбросами фундаментную плиту, пролетные конструкции водосброса, быки и полубыки в расчетные сечения следует включать полностью.</w:t>
      </w:r>
    </w:p>
    <w:bookmarkEnd w:id="645"/>
    <w:p>
      <w:pPr>
        <w:spacing w:after="0"/>
        <w:ind w:left="0"/>
        <w:jc w:val="both"/>
      </w:pPr>
      <w:r>
        <w:rPr>
          <w:rFonts w:ascii="Times New Roman"/>
          <w:b/>
          <w:i w:val="false"/>
          <w:color w:val="000000"/>
          <w:sz w:val="28"/>
        </w:rPr>
        <w:t>9.8 Расчет анкерного понура</w:t>
      </w:r>
    </w:p>
    <w:bookmarkStart w:name="z685" w:id="646"/>
    <w:p>
      <w:pPr>
        <w:spacing w:after="0"/>
        <w:ind w:left="0"/>
        <w:jc w:val="both"/>
      </w:pPr>
      <w:r>
        <w:rPr>
          <w:rFonts w:ascii="Times New Roman"/>
          <w:b w:val="false"/>
          <w:i w:val="false"/>
          <w:color w:val="000000"/>
          <w:sz w:val="28"/>
        </w:rPr>
        <w:t>
      9.8.1 Распределение полной горизонтальной сдвигающей силы между анкерным понуром и плотиной независимо от вида грунта основания следует определять с учетом упругой деформации грунта в их основании и растяжения арматуры понура по методу коэффициента сдвига и упругого слоя конечной глубины.</w:t>
      </w:r>
    </w:p>
    <w:bookmarkEnd w:id="646"/>
    <w:bookmarkStart w:name="z686" w:id="647"/>
    <w:p>
      <w:pPr>
        <w:spacing w:after="0"/>
        <w:ind w:left="0"/>
        <w:jc w:val="both"/>
      </w:pPr>
      <w:r>
        <w:rPr>
          <w:rFonts w:ascii="Times New Roman"/>
          <w:b w:val="false"/>
          <w:i w:val="false"/>
          <w:color w:val="000000"/>
          <w:sz w:val="28"/>
        </w:rPr>
        <w:t>
      Методом коэффициента сдвига определяются усилия, воспринимаемые анкерным понуром в случаях, когда на протяжении всей длины понура отсутствует состояние предельного равновесия, т.е. соблюдается условие</w:t>
      </w:r>
    </w:p>
    <w:bookmarkEnd w:id="647"/>
    <w:bookmarkStart w:name="z687"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bookmarkStart w:name="z688" w:id="649"/>
    <w:p>
      <w:pPr>
        <w:spacing w:after="0"/>
        <w:ind w:left="0"/>
        <w:jc w:val="both"/>
      </w:pPr>
      <w:r>
        <w:rPr>
          <w:rFonts w:ascii="Times New Roman"/>
          <w:b w:val="false"/>
          <w:i w:val="false"/>
          <w:color w:val="000000"/>
          <w:sz w:val="28"/>
        </w:rPr>
        <w:t xml:space="preserve">
      где </w:t>
      </w:r>
    </w:p>
    <w:bookmarkEnd w:id="649"/>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касательное напряжение под понуром, МПа;</w:t>
      </w:r>
      <w:r>
        <w:br/>
      </w:r>
      <w:r>
        <w:rPr>
          <w:rFonts w:ascii="Times New Roman"/>
          <w:b w:val="false"/>
          <w:i w:val="false"/>
          <w:color w:val="000000"/>
          <w:sz w:val="28"/>
        </w:rPr>
        <w:t>
</w:t>
      </w:r>
    </w:p>
    <w:bookmarkStart w:name="z689" w:id="650"/>
    <w:p>
      <w:pPr>
        <w:spacing w:after="0"/>
        <w:ind w:left="0"/>
        <w:jc w:val="both"/>
      </w:pPr>
      <w:r>
        <w:rPr>
          <w:rFonts w:ascii="Times New Roman"/>
          <w:b w:val="false"/>
          <w:i w:val="false"/>
          <w:color w:val="000000"/>
          <w:sz w:val="28"/>
        </w:rPr>
        <w:t xml:space="preserve">
      </w:t>
      </w:r>
    </w:p>
    <w:bookmarkEnd w:id="650"/>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касательное напряжение под понуром, соответствующее состоянию предельного равновесия, МПа;</w:t>
      </w:r>
      <w:r>
        <w:br/>
      </w:r>
      <w:r>
        <w:rPr>
          <w:rFonts w:ascii="Times New Roman"/>
          <w:b w:val="false"/>
          <w:i w:val="false"/>
          <w:color w:val="000000"/>
          <w:sz w:val="28"/>
        </w:rPr>
        <w:t>
</w:t>
      </w:r>
    </w:p>
    <w:bookmarkStart w:name="z690"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интенсивность вертикального давления на понур, МПа;</w:t>
      </w:r>
      <w:r>
        <w:br/>
      </w:r>
      <w:r>
        <w:rPr>
          <w:rFonts w:ascii="Times New Roman"/>
          <w:b w:val="false"/>
          <w:i w:val="false"/>
          <w:color w:val="000000"/>
          <w:sz w:val="28"/>
        </w:rPr>
        <w:t>
</w:t>
      </w:r>
    </w:p>
    <w:bookmarkStart w:name="z691"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соответственно расчетные значения угла внутреннего трения, град, и удельного сцепления грунта основания, МПа.</w:t>
      </w:r>
      <w:r>
        <w:br/>
      </w:r>
      <w:r>
        <w:rPr>
          <w:rFonts w:ascii="Times New Roman"/>
          <w:b w:val="false"/>
          <w:i w:val="false"/>
          <w:color w:val="000000"/>
          <w:sz w:val="28"/>
        </w:rPr>
        <w:t>
</w:t>
      </w:r>
    </w:p>
    <w:bookmarkStart w:name="z692" w:id="653"/>
    <w:p>
      <w:pPr>
        <w:spacing w:after="0"/>
        <w:ind w:left="0"/>
        <w:jc w:val="both"/>
      </w:pPr>
      <w:r>
        <w:rPr>
          <w:rFonts w:ascii="Times New Roman"/>
          <w:b w:val="false"/>
          <w:i w:val="false"/>
          <w:color w:val="000000"/>
          <w:sz w:val="28"/>
        </w:rPr>
        <w:t xml:space="preserve">
      В расчетах допускается принимать </w:t>
      </w:r>
    </w:p>
    <w:bookmarkEnd w:id="653"/>
    <w:p>
      <w:pPr>
        <w:spacing w:after="0"/>
        <w:ind w:left="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19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54"/>
    <w:p>
      <w:pPr>
        <w:spacing w:after="0"/>
        <w:ind w:left="0"/>
        <w:jc w:val="both"/>
      </w:pPr>
      <w:r>
        <w:rPr>
          <w:rFonts w:ascii="Times New Roman"/>
          <w:b w:val="false"/>
          <w:i w:val="false"/>
          <w:color w:val="000000"/>
          <w:sz w:val="28"/>
        </w:rPr>
        <w:t>
      9.8.2 По методу коэффициента сдвига горизонтальную силу, МН, воспринимаемую секцией понура, в зависимости от характера распределения площади сечения арматуры по длине понура следует определять при распределении по:</w:t>
      </w:r>
    </w:p>
    <w:bookmarkEnd w:id="654"/>
    <w:bookmarkStart w:name="z694" w:id="655"/>
    <w:p>
      <w:pPr>
        <w:spacing w:after="0"/>
        <w:ind w:left="0"/>
        <w:jc w:val="both"/>
      </w:pPr>
      <w:r>
        <w:rPr>
          <w:rFonts w:ascii="Times New Roman"/>
          <w:b w:val="false"/>
          <w:i w:val="false"/>
          <w:color w:val="000000"/>
          <w:sz w:val="28"/>
        </w:rPr>
        <w:t>
      треугольнику - по формуле</w:t>
      </w:r>
    </w:p>
    <w:bookmarkEnd w:id="655"/>
    <w:bookmarkStart w:name="z695" w:id="656"/>
    <w:p>
      <w:pPr>
        <w:spacing w:after="0"/>
        <w:ind w:left="0"/>
        <w:jc w:val="both"/>
      </w:pPr>
      <w:r>
        <w:rPr>
          <w:rFonts w:ascii="Times New Roman"/>
          <w:b w:val="false"/>
          <w:i w:val="false"/>
          <w:color w:val="000000"/>
          <w:sz w:val="28"/>
        </w:rPr>
        <w:t xml:space="preserve">
      </w:t>
      </w:r>
    </w:p>
    <w:bookmarkEnd w:id="656"/>
    <w:p>
      <w:pPr>
        <w:spacing w:after="0"/>
        <w:ind w:left="0"/>
        <w:jc w:val="both"/>
      </w:pPr>
      <w:r>
        <w:drawing>
          <wp:inline distT="0" distB="0" distL="0" distR="0">
            <wp:extent cx="2984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84500" cy="107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bookmarkStart w:name="z696" w:id="657"/>
    <w:p>
      <w:pPr>
        <w:spacing w:after="0"/>
        <w:ind w:left="0"/>
        <w:jc w:val="both"/>
      </w:pPr>
      <w:r>
        <w:rPr>
          <w:rFonts w:ascii="Times New Roman"/>
          <w:b w:val="false"/>
          <w:i w:val="false"/>
          <w:color w:val="000000"/>
          <w:sz w:val="28"/>
        </w:rPr>
        <w:t>
      прямоугольнику</w:t>
      </w:r>
    </w:p>
    <w:bookmarkEnd w:id="657"/>
    <w:bookmarkStart w:name="z697"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2679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79700" cy="104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bookmarkStart w:name="z698" w:id="659"/>
    <w:p>
      <w:pPr>
        <w:spacing w:after="0"/>
        <w:ind w:left="0"/>
        <w:jc w:val="both"/>
      </w:pPr>
      <w:r>
        <w:rPr>
          <w:rFonts w:ascii="Times New Roman"/>
          <w:b w:val="false"/>
          <w:i w:val="false"/>
          <w:color w:val="000000"/>
          <w:sz w:val="28"/>
        </w:rPr>
        <w:t>
      трапеции</w:t>
      </w:r>
    </w:p>
    <w:bookmarkEnd w:id="659"/>
    <w:bookmarkStart w:name="z699"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2603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035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w:t>
      </w:r>
      <w:r>
        <w:br/>
      </w:r>
      <w:r>
        <w:rPr>
          <w:rFonts w:ascii="Times New Roman"/>
          <w:b w:val="false"/>
          <w:i w:val="false"/>
          <w:color w:val="000000"/>
          <w:sz w:val="28"/>
        </w:rPr>
        <w:t>
</w:t>
      </w:r>
    </w:p>
    <w:bookmarkStart w:name="z700" w:id="661"/>
    <w:p>
      <w:pPr>
        <w:spacing w:after="0"/>
        <w:ind w:left="0"/>
        <w:jc w:val="both"/>
      </w:pPr>
      <w:r>
        <w:rPr>
          <w:rFonts w:ascii="Times New Roman"/>
          <w:b w:val="false"/>
          <w:i w:val="false"/>
          <w:color w:val="000000"/>
          <w:sz w:val="28"/>
        </w:rPr>
        <w:t xml:space="preserve">
      где </w:t>
      </w:r>
      <w:r>
        <w:rPr>
          <w:rFonts w:ascii="Times New Roman"/>
          <w:b w:val="false"/>
          <w:i/>
          <w:color w:val="000000"/>
          <w:sz w:val="28"/>
        </w:rPr>
        <w:t>Q</w:t>
      </w:r>
      <w:r>
        <w:rPr>
          <w:rFonts w:ascii="Times New Roman"/>
          <w:b w:val="false"/>
          <w:i/>
          <w:color w:val="000000"/>
          <w:sz w:val="28"/>
        </w:rPr>
        <w:t xml:space="preserve"> -</w:t>
      </w:r>
      <w:r>
        <w:rPr>
          <w:rFonts w:ascii="Times New Roman"/>
          <w:b w:val="false"/>
          <w:i w:val="false"/>
          <w:color w:val="000000"/>
          <w:sz w:val="28"/>
        </w:rPr>
        <w:t xml:space="preserve"> полная сдвигающая сила, действующая на секцию плотины, МН;</w:t>
      </w:r>
    </w:p>
    <w:bookmarkEnd w:id="661"/>
    <w:bookmarkStart w:name="z701" w:id="662"/>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х</w:t>
      </w:r>
      <w:r>
        <w:rPr>
          <w:rFonts w:ascii="Times New Roman"/>
          <w:b w:val="false"/>
          <w:i/>
          <w:color w:val="000000"/>
          <w:sz w:val="28"/>
        </w:rPr>
        <w:t>, К</w:t>
      </w:r>
      <w:r>
        <w:rPr>
          <w:rFonts w:ascii="Times New Roman"/>
          <w:b w:val="false"/>
          <w:i w:val="false"/>
          <w:color w:val="000000"/>
          <w:vertAlign w:val="subscript"/>
        </w:rPr>
        <w:t>1,х</w:t>
      </w:r>
      <w:r>
        <w:rPr>
          <w:rFonts w:ascii="Times New Roman"/>
          <w:b w:val="false"/>
          <w:i w:val="false"/>
          <w:color w:val="000000"/>
          <w:sz w:val="28"/>
        </w:rPr>
        <w:t>- - коэффициенты постели при сдвиге для грунтов основания соответственно понура и плотины, МН/м</w:t>
      </w:r>
      <w:r>
        <w:rPr>
          <w:rFonts w:ascii="Times New Roman"/>
          <w:b w:val="false"/>
          <w:i w:val="false"/>
          <w:color w:val="000000"/>
          <w:vertAlign w:val="superscript"/>
        </w:rPr>
        <w:t>3</w:t>
      </w:r>
      <w:r>
        <w:rPr>
          <w:rFonts w:ascii="Times New Roman"/>
          <w:b w:val="false"/>
          <w:i w:val="false"/>
          <w:color w:val="000000"/>
          <w:sz w:val="28"/>
        </w:rPr>
        <w:t>;</w:t>
      </w:r>
    </w:p>
    <w:bookmarkEnd w:id="662"/>
    <w:bookmarkStart w:name="z702" w:id="66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vertAlign w:val="subscript"/>
        </w:rPr>
        <w:t>а,</w:t>
      </w:r>
      <w:r>
        <w:rPr>
          <w:rFonts w:ascii="Times New Roman"/>
          <w:b w:val="false"/>
          <w:i/>
          <w:color w:val="000000"/>
          <w:sz w:val="28"/>
        </w:rPr>
        <w:t>b</w:t>
      </w:r>
      <w:r>
        <w:rPr>
          <w:rFonts w:ascii="Times New Roman"/>
          <w:b w:val="false"/>
          <w:i/>
          <w:color w:val="000000"/>
          <w:sz w:val="28"/>
        </w:rPr>
        <w:t xml:space="preserve"> -</w:t>
      </w:r>
      <w:r>
        <w:rPr>
          <w:rFonts w:ascii="Times New Roman"/>
          <w:b w:val="false"/>
          <w:i w:val="false"/>
          <w:color w:val="000000"/>
          <w:sz w:val="28"/>
        </w:rPr>
        <w:t xml:space="preserve"> соответственно длина понура и ширина подошвы плотины, м;</w:t>
      </w:r>
    </w:p>
    <w:bookmarkEnd w:id="663"/>
    <w:bookmarkStart w:name="z703" w:id="66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0</w:t>
      </w:r>
      <w:r>
        <w:rPr>
          <w:rFonts w:ascii="Times New Roman"/>
          <w:b w:val="false"/>
          <w:i/>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бесселеровы функции чисто мнимого аргумента;</w:t>
      </w:r>
    </w:p>
    <w:bookmarkEnd w:id="664"/>
    <w:bookmarkStart w:name="z704"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площадь сечения арматуры соответственно в конце и в начале (в месте примыкания к плотине) понура,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705" w:id="66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величина, характеризующая упругие свойства понура и его основания, определяемая по формуле</w:t>
      </w:r>
    </w:p>
    <w:bookmarkEnd w:id="666"/>
    <w:bookmarkStart w:name="z706" w:id="667"/>
    <w:p>
      <w:pPr>
        <w:spacing w:after="0"/>
        <w:ind w:left="0"/>
        <w:jc w:val="both"/>
      </w:pPr>
      <w:r>
        <w:rPr>
          <w:rFonts w:ascii="Times New Roman"/>
          <w:b w:val="false"/>
          <w:i w:val="false"/>
          <w:color w:val="000000"/>
          <w:sz w:val="28"/>
        </w:rPr>
        <w:t xml:space="preserve">
      </w:t>
      </w:r>
    </w:p>
    <w:bookmarkEnd w:id="667"/>
    <w:p>
      <w:pPr>
        <w:spacing w:after="0"/>
        <w:ind w:left="0"/>
        <w:jc w:val="both"/>
      </w:pPr>
      <w:r>
        <w:drawing>
          <wp:inline distT="0" distB="0" distL="0" distR="0">
            <wp:extent cx="1371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716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w:t>
      </w:r>
      <w:r>
        <w:br/>
      </w:r>
      <w:r>
        <w:rPr>
          <w:rFonts w:ascii="Times New Roman"/>
          <w:b w:val="false"/>
          <w:i w:val="false"/>
          <w:color w:val="000000"/>
          <w:sz w:val="28"/>
        </w:rPr>
        <w:t>
</w:t>
      </w:r>
    </w:p>
    <w:bookmarkStart w:name="z707" w:id="668"/>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E</w:t>
      </w:r>
      <w:r>
        <w:rPr>
          <w:rFonts w:ascii="Times New Roman"/>
          <w:b w:val="false"/>
          <w:i w:val="false"/>
          <w:color w:val="000000"/>
          <w:vertAlign w:val="subscript"/>
        </w:rPr>
        <w:t>s</w:t>
      </w:r>
      <w:r>
        <w:rPr>
          <w:rFonts w:ascii="Times New Roman"/>
          <w:b w:val="false"/>
          <w:i w:val="false"/>
          <w:color w:val="000000"/>
          <w:sz w:val="28"/>
        </w:rPr>
        <w:t xml:space="preserve"> - модуль упругости арматуры, МПа, принимаемый в соответствии со СНиП 2.06.08;</w:t>
      </w:r>
    </w:p>
    <w:bookmarkEnd w:id="668"/>
    <w:bookmarkStart w:name="z708" w:id="66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da</w:t>
      </w:r>
      <w:r>
        <w:rPr>
          <w:rFonts w:ascii="Times New Roman"/>
          <w:b w:val="false"/>
          <w:i w:val="false"/>
          <w:color w:val="000000"/>
          <w:sz w:val="28"/>
        </w:rPr>
        <w:t xml:space="preserve"> - ширина расчетного участка понура, равная длине секции плотины.</w:t>
      </w:r>
    </w:p>
    <w:bookmarkEnd w:id="669"/>
    <w:bookmarkStart w:name="z709" w:id="670"/>
    <w:p>
      <w:pPr>
        <w:spacing w:after="0"/>
        <w:ind w:left="0"/>
        <w:jc w:val="both"/>
      </w:pPr>
      <w:r>
        <w:rPr>
          <w:rFonts w:ascii="Times New Roman"/>
          <w:b w:val="false"/>
          <w:i w:val="false"/>
          <w:color w:val="000000"/>
          <w:sz w:val="28"/>
        </w:rPr>
        <w:t>
      Коэффициент постели при сдвиге, МН/м , определяется по формуле</w:t>
      </w:r>
    </w:p>
    <w:bookmarkEnd w:id="670"/>
    <w:bookmarkStart w:name="z710"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1435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351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w:t>
      </w:r>
      <w:r>
        <w:br/>
      </w:r>
      <w:r>
        <w:rPr>
          <w:rFonts w:ascii="Times New Roman"/>
          <w:b w:val="false"/>
          <w:i w:val="false"/>
          <w:color w:val="000000"/>
          <w:sz w:val="28"/>
        </w:rPr>
        <w:t>
</w:t>
      </w:r>
    </w:p>
    <w:bookmarkStart w:name="z711" w:id="672"/>
    <w:p>
      <w:pPr>
        <w:spacing w:after="0"/>
        <w:ind w:left="0"/>
        <w:jc w:val="both"/>
      </w:pPr>
      <w:r>
        <w:rPr>
          <w:rFonts w:ascii="Times New Roman"/>
          <w:b w:val="false"/>
          <w:i w:val="false"/>
          <w:color w:val="000000"/>
          <w:sz w:val="28"/>
        </w:rPr>
        <w:t xml:space="preserve">
      где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 xml:space="preserve"> коэффициент постели при сжатии, МН/м</w:t>
      </w:r>
      <w:r>
        <w:rPr>
          <w:rFonts w:ascii="Times New Roman"/>
          <w:b w:val="false"/>
          <w:i w:val="false"/>
          <w:color w:val="000000"/>
          <w:vertAlign w:val="superscript"/>
        </w:rPr>
        <w:t>3</w:t>
      </w:r>
      <w:r>
        <w:rPr>
          <w:rFonts w:ascii="Times New Roman"/>
          <w:b w:val="false"/>
          <w:i w:val="false"/>
          <w:color w:val="000000"/>
          <w:sz w:val="28"/>
        </w:rPr>
        <w:t>;</w:t>
      </w:r>
    </w:p>
    <w:bookmarkEnd w:id="672"/>
    <w:bookmarkStart w:name="z712" w:id="67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коэффициент Пуассона грунта;</w:t>
      </w:r>
    </w:p>
    <w:bookmarkEnd w:id="673"/>
    <w:bookmarkStart w:name="z713" w:id="674"/>
    <w:p>
      <w:pPr>
        <w:spacing w:after="0"/>
        <w:ind w:left="0"/>
        <w:jc w:val="both"/>
      </w:pPr>
      <w:r>
        <w:rPr>
          <w:rFonts w:ascii="Times New Roman"/>
          <w:b w:val="false"/>
          <w:i w:val="false"/>
          <w:color w:val="000000"/>
          <w:sz w:val="28"/>
        </w:rPr>
        <w:t xml:space="preserve">
      </w:t>
      </w:r>
    </w:p>
    <w:bookmarkEnd w:id="674"/>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коэффициент, зависящий от соотношения стороны подошвы фундамента (понура или плотины) в направлении действия сдвигающей силы </w:t>
      </w:r>
      <w:r>
        <w:rPr>
          <w:rFonts w:ascii="Times New Roman"/>
          <w:b w:val="false"/>
          <w:i/>
          <w:color w:val="000000"/>
          <w:sz w:val="28"/>
        </w:rPr>
        <w:t>(1</w:t>
      </w:r>
      <w:r>
        <w:rPr>
          <w:rFonts w:ascii="Times New Roman"/>
          <w:b w:val="false"/>
          <w:i w:val="false"/>
          <w:color w:val="000000"/>
          <w:vertAlign w:val="subscript"/>
        </w:rPr>
        <w:t>а</w:t>
      </w:r>
      <w:r>
        <w:rPr>
          <w:rFonts w:ascii="Times New Roman"/>
          <w:b w:val="false"/>
          <w:i w:val="false"/>
          <w:color w:val="000000"/>
          <w:sz w:val="28"/>
        </w:rPr>
        <w:t xml:space="preserve"> или </w:t>
      </w:r>
      <w:r>
        <w:rPr>
          <w:rFonts w:ascii="Times New Roman"/>
          <w:b w:val="false"/>
          <w:i/>
          <w:color w:val="000000"/>
          <w:sz w:val="28"/>
        </w:rPr>
        <w:t>b</w:t>
      </w:r>
      <w:r>
        <w:rPr>
          <w:rFonts w:ascii="Times New Roman"/>
          <w:b w:val="false"/>
          <w:i w:val="false"/>
          <w:color w:val="000000"/>
          <w:sz w:val="28"/>
        </w:rPr>
        <w:t xml:space="preserve">) к длине секции плотины </w:t>
      </w:r>
      <w:r>
        <w:rPr>
          <w:rFonts w:ascii="Times New Roman"/>
          <w:b w:val="false"/>
          <w:i/>
          <w:color w:val="000000"/>
          <w:sz w:val="28"/>
        </w:rPr>
        <w:t>1</w:t>
      </w:r>
      <w:r>
        <w:rPr>
          <w:rFonts w:ascii="Times New Roman"/>
          <w:b w:val="false"/>
          <w:i w:val="false"/>
          <w:color w:val="000000"/>
          <w:vertAlign w:val="subscript"/>
        </w:rPr>
        <w:t>а</w:t>
      </w:r>
      <w:r>
        <w:rPr>
          <w:rFonts w:ascii="Times New Roman"/>
          <w:b w:val="false"/>
          <w:i/>
          <w:color w:val="000000"/>
          <w:sz w:val="28"/>
        </w:rPr>
        <w:t>,</w:t>
      </w:r>
      <w:r>
        <w:rPr>
          <w:rFonts w:ascii="Times New Roman"/>
          <w:b w:val="false"/>
          <w:i w:val="false"/>
          <w:color w:val="000000"/>
          <w:sz w:val="28"/>
        </w:rPr>
        <w:t xml:space="preserve"> принимаемый по таблице 12.</w:t>
      </w:r>
      <w:r>
        <w:br/>
      </w:r>
      <w:r>
        <w:rPr>
          <w:rFonts w:ascii="Times New Roman"/>
          <w:b w:val="false"/>
          <w:i w:val="false"/>
          <w:color w:val="000000"/>
          <w:sz w:val="28"/>
        </w:rPr>
        <w:t>
</w:t>
      </w:r>
    </w:p>
    <w:bookmarkStart w:name="z714" w:id="675"/>
    <w:p>
      <w:pPr>
        <w:spacing w:after="0"/>
        <w:ind w:left="0"/>
        <w:jc w:val="both"/>
      </w:pPr>
      <w:r>
        <w:rPr>
          <w:rFonts w:ascii="Times New Roman"/>
          <w:b w:val="false"/>
          <w:i w:val="false"/>
          <w:color w:val="000000"/>
          <w:sz w:val="28"/>
        </w:rPr>
        <w:t xml:space="preserve">
      Величину коэффициента постели при сжатии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val="false"/>
          <w:color w:val="000000"/>
          <w:sz w:val="28"/>
        </w:rPr>
        <w:t xml:space="preserve"> следует определять с учетом данных полевых исследований.</w:t>
      </w:r>
    </w:p>
    <w:bookmarkEnd w:id="675"/>
    <w:bookmarkStart w:name="z715" w:id="676"/>
    <w:p>
      <w:pPr>
        <w:spacing w:after="0"/>
        <w:ind w:left="0"/>
        <w:jc w:val="both"/>
      </w:pPr>
      <w:r>
        <w:rPr>
          <w:rFonts w:ascii="Times New Roman"/>
          <w:b w:val="false"/>
          <w:i w:val="false"/>
          <w:color w:val="000000"/>
          <w:sz w:val="28"/>
        </w:rPr>
        <w:t>
      9.8.3 Величину горизонтальной силы, воспринимаемой понуром, следует учитывать при проверке устойчивости плотины на сдвиг при определении расчетного значения обобщенной силы предельного сопротивления.</w:t>
      </w:r>
    </w:p>
    <w:bookmarkEnd w:id="676"/>
    <w:bookmarkStart w:name="z716" w:id="677"/>
    <w:p>
      <w:pPr>
        <w:spacing w:after="0"/>
        <w:ind w:left="0"/>
        <w:jc w:val="left"/>
      </w:pPr>
      <w:r>
        <w:rPr>
          <w:rFonts w:ascii="Times New Roman"/>
          <w:b/>
          <w:i w:val="false"/>
          <w:color w:val="000000"/>
        </w:rPr>
        <w:t xml:space="preserve"> Таблица 12 - Значения коэффициента </w:t>
      </w:r>
    </w:p>
    <w:bookmarkEnd w:id="677"/>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54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1"/>
        <w:gridCol w:w="3539"/>
      </w:tblGrid>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сторон подошвы фундамента </w:t>
            </w:r>
            <w:r>
              <w:rPr>
                <w:rFonts w:ascii="Times New Roman"/>
                <w:b w:val="false"/>
                <w:i/>
                <w:color w:val="000000"/>
                <w:sz w:val="20"/>
              </w:rPr>
              <w:t>(1</w:t>
            </w:r>
            <w:r>
              <w:rPr>
                <w:rFonts w:ascii="Times New Roman"/>
                <w:b w:val="false"/>
                <w:i w:val="false"/>
                <w:color w:val="000000"/>
                <w:vertAlign w:val="subscript"/>
              </w:rPr>
              <w:t>а</w:t>
            </w:r>
            <w:r>
              <w:rPr>
                <w:rFonts w:ascii="Times New Roman"/>
                <w:b w:val="false"/>
                <w:i w:val="false"/>
                <w:color w:val="000000"/>
                <w:sz w:val="20"/>
              </w:rPr>
              <w:t xml:space="preserve"> или </w:t>
            </w:r>
            <w:r>
              <w:rPr>
                <w:rFonts w:ascii="Times New Roman"/>
                <w:b w:val="false"/>
                <w:i/>
                <w:color w:val="000000"/>
                <w:sz w:val="20"/>
              </w:rPr>
              <w:t>b</w:t>
            </w:r>
            <w:r>
              <w:rPr>
                <w:rFonts w:ascii="Times New Roman"/>
                <w:b w:val="false"/>
                <w:i w:val="false"/>
                <w:color w:val="000000"/>
                <w:sz w:val="20"/>
              </w:rPr>
              <w:t xml:space="preserve">) к длине секции плотины </w:t>
            </w:r>
            <w:r>
              <w:rPr>
                <w:rFonts w:ascii="Times New Roman"/>
                <w:b w:val="false"/>
                <w:i/>
                <w:color w:val="000000"/>
                <w:sz w:val="20"/>
              </w:rPr>
              <w:t>1</w:t>
            </w:r>
            <w:r>
              <w:rPr>
                <w:rFonts w:ascii="Times New Roman"/>
                <w:b w:val="false"/>
                <w:i w:val="false"/>
                <w:color w:val="000000"/>
                <w:vertAlign w:val="subscript"/>
              </w:rPr>
              <w:t>а</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bl>
    <w:bookmarkStart w:name="z717" w:id="678"/>
    <w:p>
      <w:pPr>
        <w:spacing w:after="0"/>
        <w:ind w:left="0"/>
        <w:jc w:val="left"/>
      </w:pPr>
      <w:r>
        <w:rPr>
          <w:rFonts w:ascii="Times New Roman"/>
          <w:b/>
          <w:i w:val="false"/>
          <w:color w:val="000000"/>
        </w:rPr>
        <w:t xml:space="preserve"> 10 ГРАВИТАЦИОННЫЕ ПЛОТИНЫ НА СКАЛЬНЫХ ОСНОВАНИЯХ</w:t>
      </w:r>
    </w:p>
    <w:bookmarkEnd w:id="678"/>
    <w:p>
      <w:pPr>
        <w:spacing w:after="0"/>
        <w:ind w:left="0"/>
        <w:jc w:val="both"/>
      </w:pPr>
      <w:r>
        <w:rPr>
          <w:rFonts w:ascii="Times New Roman"/>
          <w:b/>
          <w:i w:val="false"/>
          <w:color w:val="000000"/>
          <w:sz w:val="28"/>
        </w:rPr>
        <w:t>10.1 Конструирование гравитационных плотин и их элементов</w:t>
      </w:r>
    </w:p>
    <w:bookmarkStart w:name="z719" w:id="679"/>
    <w:p>
      <w:pPr>
        <w:spacing w:after="0"/>
        <w:ind w:left="0"/>
        <w:jc w:val="both"/>
      </w:pPr>
      <w:r>
        <w:rPr>
          <w:rFonts w:ascii="Times New Roman"/>
          <w:b w:val="false"/>
          <w:i w:val="false"/>
          <w:color w:val="000000"/>
          <w:sz w:val="28"/>
        </w:rPr>
        <w:t>
      10.1.1 Конструирование гравитационных плотин и их элементов следует выполнять в соответствии с разделом 7 и указаниями настоящего раздела.</w:t>
      </w:r>
    </w:p>
    <w:bookmarkEnd w:id="679"/>
    <w:bookmarkStart w:name="z720" w:id="680"/>
    <w:p>
      <w:pPr>
        <w:spacing w:after="0"/>
        <w:ind w:left="0"/>
        <w:jc w:val="both"/>
      </w:pPr>
      <w:r>
        <w:rPr>
          <w:rFonts w:ascii="Times New Roman"/>
          <w:b w:val="false"/>
          <w:i w:val="false"/>
          <w:color w:val="000000"/>
          <w:sz w:val="28"/>
        </w:rPr>
        <w:t>
      10.1.2 При проектировании гравитационных плотин на скальных основаниях (Рисунок 14) следует рассматривать техническую возможность и экономическую целесообразность применения наряду с массивными гравитационными плотинами облегченных видов, приведенных на рисунке 1, б - д.</w:t>
      </w:r>
    </w:p>
    <w:bookmarkEnd w:id="680"/>
    <w:bookmarkStart w:name="z721" w:id="681"/>
    <w:p>
      <w:pPr>
        <w:spacing w:after="0"/>
        <w:ind w:left="0"/>
        <w:jc w:val="both"/>
      </w:pPr>
      <w:r>
        <w:rPr>
          <w:rFonts w:ascii="Times New Roman"/>
          <w:b w:val="false"/>
          <w:i w:val="false"/>
          <w:color w:val="000000"/>
          <w:sz w:val="28"/>
        </w:rPr>
        <w:t>
      Для массивных гравитационных плотин следует рассматривать возможность применения для внутренних зон малоцементного жесткого бетона.</w:t>
      </w:r>
    </w:p>
    <w:bookmarkEnd w:id="681"/>
    <w:bookmarkStart w:name="z722" w:id="682"/>
    <w:p>
      <w:pPr>
        <w:spacing w:after="0"/>
        <w:ind w:left="0"/>
        <w:jc w:val="both"/>
      </w:pPr>
      <w:r>
        <w:rPr>
          <w:rFonts w:ascii="Times New Roman"/>
          <w:b w:val="false"/>
          <w:i w:val="false"/>
          <w:color w:val="000000"/>
          <w:sz w:val="28"/>
        </w:rPr>
        <w:t xml:space="preserve">
      10.1.3 Для створов, в которых </w:t>
      </w:r>
    </w:p>
    <w:bookmarkEnd w:id="682"/>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w:t>
      </w:r>
      <w:r>
        <w:rPr>
          <w:rFonts w:ascii="Times New Roman"/>
          <w:b w:val="false"/>
          <w:i/>
          <w:color w:val="000000"/>
          <w:sz w:val="28"/>
        </w:rPr>
        <w:t>1</w:t>
      </w:r>
      <w:r>
        <w:rPr>
          <w:rFonts w:ascii="Times New Roman"/>
          <w:b w:val="false"/>
          <w:i w:val="false"/>
          <w:color w:val="000000"/>
          <w:vertAlign w:val="subscript"/>
        </w:rPr>
        <w:t>с</w:t>
      </w:r>
      <w:r>
        <w:rPr>
          <w:rFonts w:ascii="Times New Roman"/>
          <w:b w:val="false"/>
          <w:i w:val="false"/>
          <w:color w:val="000000"/>
          <w:vertAlign w:val="subscript"/>
        </w:rPr>
        <w:t>h</w:t>
      </w:r>
      <w:r>
        <w:rPr>
          <w:rFonts w:ascii="Times New Roman"/>
          <w:b w:val="false"/>
          <w:i w:val="false"/>
          <w:color w:val="000000"/>
          <w:sz w:val="28"/>
        </w:rPr>
        <w:t xml:space="preserve"> - ширина ущелья по хорде на уровне гребня плотины,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высота плотины), следует рассматривать целесообразность применения наряду с плотинами с постоянными температурными швами (разрезные плотины) плотин с частично или полностью омоноличенными поперечными температурными швами или без швов (неразрезные плотины).</w:t>
      </w:r>
      <w:r>
        <w:br/>
      </w:r>
      <w:r>
        <w:rPr>
          <w:rFonts w:ascii="Times New Roman"/>
          <w:b w:val="false"/>
          <w:i w:val="false"/>
          <w:color w:val="000000"/>
          <w:sz w:val="28"/>
        </w:rPr>
        <w:t>
</w:t>
      </w:r>
    </w:p>
    <w:bookmarkStart w:name="z723" w:id="683"/>
    <w:p>
      <w:pPr>
        <w:spacing w:after="0"/>
        <w:ind w:left="0"/>
        <w:jc w:val="both"/>
      </w:pPr>
      <w:r>
        <w:rPr>
          <w:rFonts w:ascii="Times New Roman"/>
          <w:b w:val="false"/>
          <w:i w:val="false"/>
          <w:color w:val="000000"/>
          <w:sz w:val="28"/>
        </w:rPr>
        <w:t>
      10.1.4 Исходный поперечный профиль гравитационной плотины должен иметь форму треугольника с вершиной на отметке нормального подпорного уровня воды в верхнем бьефе.</w:t>
      </w:r>
    </w:p>
    <w:bookmarkEnd w:id="683"/>
    <w:bookmarkStart w:name="z724" w:id="684"/>
    <w:p>
      <w:pPr>
        <w:spacing w:after="0"/>
        <w:ind w:left="0"/>
        <w:jc w:val="both"/>
      </w:pPr>
      <w:r>
        <w:rPr>
          <w:rFonts w:ascii="Times New Roman"/>
          <w:b w:val="false"/>
          <w:i w:val="false"/>
          <w:color w:val="000000"/>
          <w:sz w:val="28"/>
        </w:rPr>
        <w:t>
      10.1.5 Для снижения фильтрационного противодавления в основании гравитационных плотин следует предусматривать устройство дренажа основания, а, при необходимости, и местных разгрузочных полостей по подошве плотины (см. рисунок 15). В плотинах с расширенными швами ширина полости шва должна составлять не более половины ширины секции плотины.</w:t>
      </w:r>
    </w:p>
    <w:bookmarkEnd w:id="684"/>
    <w:bookmarkStart w:name="z725" w:id="685"/>
    <w:p>
      <w:pPr>
        <w:spacing w:after="0"/>
        <w:ind w:left="0"/>
        <w:jc w:val="both"/>
      </w:pPr>
      <w:r>
        <w:rPr>
          <w:rFonts w:ascii="Times New Roman"/>
          <w:b w:val="false"/>
          <w:i w:val="false"/>
          <w:color w:val="000000"/>
          <w:sz w:val="28"/>
        </w:rPr>
        <w:t xml:space="preserve">
      10.1.6 В тех случаях, когда основание плотины сложено грунтами со средним коэффициентом фильтрации </w:t>
      </w:r>
    </w:p>
    <w:bookmarkEnd w:id="685"/>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м/сут, в составе подземного контура плотины следует предусматривать противофильтрационные устройства (цементационная завеса, понур) и дренаж. При этом расстояние от напорной грани плотины до оси цементационной завесы должно быть, как правило, (0,05 - 0,1) </w:t>
      </w:r>
      <w:r>
        <w:rPr>
          <w:rFonts w:ascii="Times New Roman"/>
          <w:b w:val="false"/>
          <w:i/>
          <w:color w:val="000000"/>
          <w:sz w:val="28"/>
        </w:rPr>
        <w:t>b</w:t>
      </w:r>
      <w:r>
        <w:rPr>
          <w:rFonts w:ascii="Times New Roman"/>
          <w:b w:val="false"/>
          <w:i w:val="false"/>
          <w:color w:val="000000"/>
          <w:sz w:val="28"/>
        </w:rPr>
        <w:t xml:space="preserve"> (где b - ширина подошвы плотины), если подземный контур плотины состоит только из цементационной завесы и дренажа.</w:t>
      </w:r>
      <w:r>
        <w:br/>
      </w:r>
      <w:r>
        <w:rPr>
          <w:rFonts w:ascii="Times New Roman"/>
          <w:b w:val="false"/>
          <w:i w:val="false"/>
          <w:color w:val="000000"/>
          <w:sz w:val="28"/>
        </w:rPr>
        <w:t>
</w:t>
      </w:r>
    </w:p>
    <w:bookmarkStart w:name="z726" w:id="686"/>
    <w:p>
      <w:pPr>
        <w:spacing w:after="0"/>
        <w:ind w:left="0"/>
        <w:jc w:val="both"/>
      </w:pPr>
      <w:r>
        <w:rPr>
          <w:rFonts w:ascii="Times New Roman"/>
          <w:b w:val="false"/>
          <w:i w:val="false"/>
          <w:color w:val="000000"/>
          <w:sz w:val="28"/>
        </w:rPr>
        <w:t>
      Расстояние между дренажными и цементационными скважинами должно быть больше радиуса цементации и не менее 4 м.</w:t>
      </w:r>
    </w:p>
    <w:bookmarkEnd w:id="686"/>
    <w:bookmarkStart w:name="z727" w:id="687"/>
    <w:p>
      <w:pPr>
        <w:spacing w:after="0"/>
        <w:ind w:left="0"/>
        <w:jc w:val="both"/>
      </w:pPr>
      <w:r>
        <w:rPr>
          <w:rFonts w:ascii="Times New Roman"/>
          <w:b w:val="false"/>
          <w:i w:val="false"/>
          <w:color w:val="000000"/>
          <w:sz w:val="28"/>
        </w:rPr>
        <w:t>
      Применение понура и размещение в этом случае цементационной завесы необходимо обосновать результатами фильтрационных исследований и расчетов прочности.</w:t>
      </w:r>
    </w:p>
    <w:bookmarkEnd w:id="687"/>
    <w:bookmarkStart w:name="z728" w:id="688"/>
    <w:p>
      <w:pPr>
        <w:spacing w:after="0"/>
        <w:ind w:left="0"/>
        <w:jc w:val="both"/>
      </w:pPr>
      <w:r>
        <w:rPr>
          <w:rFonts w:ascii="Times New Roman"/>
          <w:b w:val="false"/>
          <w:i w:val="false"/>
          <w:color w:val="000000"/>
          <w:sz w:val="28"/>
        </w:rPr>
        <w:t xml:space="preserve">
      В тех случаях, когда грунты, слагающие основание плотины, водонепроницаемы или слабоводопроницаемы </w:t>
      </w:r>
      <w:r>
        <w:rPr>
          <w:rFonts w:ascii="Times New Roman"/>
          <w:b w:val="false"/>
          <w:i/>
          <w:color w:val="000000"/>
          <w:sz w:val="28"/>
        </w:rPr>
        <w:t xml:space="preserve">(К </w:t>
      </w:r>
      <w:r>
        <w:rPr>
          <w:rFonts w:ascii="Times New Roman"/>
          <w:b w:val="false"/>
          <w:i/>
          <w:color w:val="000000"/>
          <w:sz w:val="28"/>
        </w:rPr>
        <w:t>&lt;</w:t>
      </w:r>
      <w:r>
        <w:rPr>
          <w:rFonts w:ascii="Times New Roman"/>
          <w:b w:val="false"/>
          <w:i w:val="false"/>
          <w:color w:val="000000"/>
          <w:sz w:val="28"/>
        </w:rPr>
        <w:t xml:space="preserve"> 0,1 м/сут), включение в состав подземного контура наряду с дренажом цементационной завесы должно быть обосновано результатами фильтрационных исследований. Если устройство цементационной завесы не предусматривается, следует рассмотреть необходимость укрепительной цементации зоны контакта плотины с основанием.</w:t>
      </w:r>
    </w:p>
    <w:bookmarkEnd w:id="688"/>
    <w:bookmarkStart w:name="z729" w:id="689"/>
    <w:p>
      <w:pPr>
        <w:spacing w:after="0"/>
        <w:ind w:left="0"/>
        <w:jc w:val="both"/>
      </w:pPr>
      <w:r>
        <w:rPr>
          <w:rFonts w:ascii="Times New Roman"/>
          <w:b w:val="false"/>
          <w:i w:val="false"/>
          <w:color w:val="000000"/>
          <w:sz w:val="28"/>
        </w:rPr>
        <w:t>
      10.1.7 Глубину заделки крупных разрывных нарушений в скальном основании следует определять по результатам расчета напряженного состояния плотины совместно со скальным основанием с учетом неоднородности основания (при этом должны выполняться условия прочности п. 10.2.7), а также специальных исследований.</w:t>
      </w:r>
    </w:p>
    <w:bookmarkEnd w:id="689"/>
    <w:bookmarkStart w:name="z730" w:id="690"/>
    <w:p>
      <w:pPr>
        <w:spacing w:after="0"/>
        <w:ind w:left="0"/>
        <w:jc w:val="both"/>
      </w:pPr>
      <w:r>
        <w:rPr>
          <w:rFonts w:ascii="Times New Roman"/>
          <w:b w:val="false"/>
          <w:i w:val="false"/>
          <w:color w:val="000000"/>
          <w:sz w:val="28"/>
        </w:rPr>
        <w:t>
      10.1.8 Проектирование гравитационных плотин на основаниях из полускальных грунтов выполняется так же, как плотин на основаниях из скальных грунтов, но в расчеты таких плотин должны вводиться соответствующие характеристики полускальных грунтов.</w:t>
      </w:r>
    </w:p>
    <w:bookmarkEnd w:id="690"/>
    <w:bookmarkStart w:name="z731" w:id="691"/>
    <w:p>
      <w:pPr>
        <w:spacing w:after="0"/>
        <w:ind w:left="0"/>
        <w:jc w:val="both"/>
      </w:pPr>
      <w:r>
        <w:rPr>
          <w:rFonts w:ascii="Times New Roman"/>
          <w:b w:val="false"/>
          <w:i w:val="false"/>
          <w:color w:val="000000"/>
          <w:sz w:val="28"/>
        </w:rPr>
        <w:t>
      10.1.9 Основные схемы сопряжения бьефов водосбросных гравитационных плотин всех классов в зависимости от высоты сооружения и ширины створа принимаются по Таблице 13.</w:t>
      </w:r>
    </w:p>
    <w:bookmarkEnd w:id="691"/>
    <w:bookmarkStart w:name="z732" w:id="692"/>
    <w:p>
      <w:pPr>
        <w:spacing w:after="0"/>
        <w:ind w:left="0"/>
        <w:jc w:val="both"/>
      </w:pPr>
      <w:r>
        <w:rPr>
          <w:rFonts w:ascii="Times New Roman"/>
          <w:b w:val="false"/>
          <w:i w:val="false"/>
          <w:color w:val="000000"/>
          <w:sz w:val="28"/>
        </w:rPr>
        <w:t>
      10.1.10 Конструкцию водобоя для плотин I и II классов высотой более 40 м следует обосновывать результатами гидравлических расчетов и экспериментальных исследований: водобои плотин всех классов высотой до 40 м допускается проектировать на основании результатов гидравлических расчетов и аналогов.</w:t>
      </w:r>
    </w:p>
    <w:bookmarkEnd w:id="692"/>
    <w:bookmarkStart w:name="z733" w:id="693"/>
    <w:p>
      <w:pPr>
        <w:spacing w:after="0"/>
        <w:ind w:left="0"/>
        <w:jc w:val="both"/>
      </w:pPr>
      <w:r>
        <w:rPr>
          <w:rFonts w:ascii="Times New Roman"/>
          <w:b w:val="false"/>
          <w:i w:val="false"/>
          <w:color w:val="000000"/>
          <w:sz w:val="28"/>
        </w:rPr>
        <w:t>
      Водобойные стенки обтекаемой формы, водобойные колодцы или безэрозийннные гасители над лежит применять в качестве гасителей энергии для плотин I, II, III классов высотой более 25 м. Для плотин всех классов высотой до 25 м допускается предусматривать гасители, указанные в 9.1.12.</w:t>
      </w:r>
    </w:p>
    <w:bookmarkEnd w:id="693"/>
    <w:bookmarkStart w:name="z734" w:id="694"/>
    <w:p>
      <w:pPr>
        <w:spacing w:after="0"/>
        <w:ind w:left="0"/>
        <w:jc w:val="both"/>
      </w:pPr>
      <w:r>
        <w:rPr>
          <w:rFonts w:ascii="Times New Roman"/>
          <w:b w:val="false"/>
          <w:i w:val="false"/>
          <w:color w:val="000000"/>
          <w:sz w:val="28"/>
        </w:rPr>
        <w:t>
      Для уменьения толщины плит водобоя следует предусматривать:</w:t>
      </w:r>
    </w:p>
    <w:bookmarkEnd w:id="694"/>
    <w:bookmarkStart w:name="z735" w:id="695"/>
    <w:p>
      <w:pPr>
        <w:spacing w:after="0"/>
        <w:ind w:left="0"/>
        <w:jc w:val="both"/>
      </w:pPr>
      <w:r>
        <w:rPr>
          <w:rFonts w:ascii="Times New Roman"/>
          <w:b w:val="false"/>
          <w:i w:val="false"/>
          <w:color w:val="000000"/>
          <w:sz w:val="28"/>
        </w:rPr>
        <w:t>
      - анкерное крепление плит к основанию, независимо от высоты плиты;</w:t>
      </w:r>
    </w:p>
    <w:bookmarkEnd w:id="695"/>
    <w:bookmarkStart w:name="z736" w:id="696"/>
    <w:p>
      <w:pPr>
        <w:spacing w:after="0"/>
        <w:ind w:left="0"/>
        <w:jc w:val="both"/>
      </w:pPr>
      <w:r>
        <w:rPr>
          <w:rFonts w:ascii="Times New Roman"/>
          <w:b w:val="false"/>
          <w:i w:val="false"/>
          <w:color w:val="000000"/>
          <w:sz w:val="28"/>
        </w:rPr>
        <w:t>
      - устройство в плитах дренажных колодцев – в плотинах высотой до 25 м, а при гидравлическом обосновании, в плотинах высотой до 40 м.</w:t>
      </w:r>
    </w:p>
    <w:bookmarkEnd w:id="696"/>
    <w:bookmarkStart w:name="z737" w:id="697"/>
    <w:p>
      <w:pPr>
        <w:spacing w:after="0"/>
        <w:ind w:left="0"/>
        <w:jc w:val="both"/>
      </w:pPr>
      <w:r>
        <w:rPr>
          <w:rFonts w:ascii="Times New Roman"/>
          <w:b w:val="false"/>
          <w:i w:val="false"/>
          <w:color w:val="000000"/>
          <w:sz w:val="28"/>
        </w:rPr>
        <w:t>
      10.1.11 Для улучшения напряженного состояния в приконтактной зоне плотины и в основании и для предотвращения температурного трещинообразования следует рассматривать целесообразность устройства одного или нескольких горизонтальных швов-надрезов со стороны верховой грани с постановкой в швах уплотнений.</w:t>
      </w:r>
    </w:p>
    <w:bookmarkEnd w:id="697"/>
    <w:bookmarkStart w:name="z738"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72644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2644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9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14-Отдельные части и элементы гравитационных плотин на скальном основании</w:t>
      </w:r>
    </w:p>
    <w:bookmarkEnd w:id="699"/>
    <w:bookmarkStart w:name="z740" w:id="700"/>
    <w:p>
      <w:pPr>
        <w:spacing w:after="0"/>
        <w:ind w:left="0"/>
        <w:jc w:val="both"/>
      </w:pPr>
      <w:r>
        <w:rPr>
          <w:rFonts w:ascii="Times New Roman"/>
          <w:b w:val="false"/>
          <w:i w:val="false"/>
          <w:color w:val="000000"/>
          <w:sz w:val="28"/>
        </w:rPr>
        <w:t>
      а-глухая плотина, б-водосливная плотина; 1-гребень; 2-противофильтрационные уплотнения; 3-температурные швы; 4-паз ремонтного заграждения; 5-паз рабочего затвора; 6-промежуточный бык водосливной плотины; 7-гребень водослива; 8-водосливная грань; 9-смотровые галереи; 10-дрены тела плотины; 11-носок-трамплин; 12-подошва; 13-разгрузочная полость; 14*-дренажная галерея; 15-противофильтрационная (обычно цементационная) завеса; 16-низовой клин; 17-дренажные скважины основания; 18-верховой клин; 19*-цементационная галерея; 20-напорная грань; 21-низовая грань</w:t>
      </w:r>
    </w:p>
    <w:bookmarkEnd w:id="700"/>
    <w:bookmarkStart w:name="z741" w:id="70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Допускается производить устройство цементационной завесы и дренажа из одной галереи.</w:t>
      </w:r>
    </w:p>
    <w:bookmarkEnd w:id="701"/>
    <w:bookmarkStart w:name="z742" w:id="702"/>
    <w:p>
      <w:pPr>
        <w:spacing w:after="0"/>
        <w:ind w:left="0"/>
        <w:jc w:val="left"/>
      </w:pPr>
      <w:r>
        <w:rPr>
          <w:rFonts w:ascii="Times New Roman"/>
          <w:b/>
          <w:i w:val="false"/>
          <w:color w:val="000000"/>
        </w:rPr>
        <w:t xml:space="preserve"> Таблица 13 - Схемы сопряжения бьефов</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6"/>
        <w:gridCol w:w="2256"/>
        <w:gridCol w:w="2948"/>
      </w:tblGrid>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ширина створа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плотины, м</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сопряжения бьефов</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128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Донный гидравлический прыжок Незатопленный поверхностный прыжок*</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Отброс струй носками-трамплинами</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787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Донный гидравлический прыжок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Сопряжение бьефов с помощью незатопленного поверхностного прыжка для плотин высотой более 40 м допускается при гидравлическом обосновании.</w:t>
            </w:r>
          </w:p>
        </w:tc>
      </w:tr>
    </w:tbl>
    <w:p>
      <w:pPr>
        <w:spacing w:after="0"/>
        <w:ind w:left="0"/>
        <w:jc w:val="both"/>
      </w:pPr>
      <w:r>
        <w:rPr>
          <w:rFonts w:ascii="Times New Roman"/>
          <w:b/>
          <w:i w:val="false"/>
          <w:color w:val="000000"/>
          <w:sz w:val="28"/>
        </w:rPr>
        <w:t>10.2 Расчет гравитационных плотин</w:t>
      </w:r>
    </w:p>
    <w:bookmarkStart w:name="z744" w:id="703"/>
    <w:p>
      <w:pPr>
        <w:spacing w:after="0"/>
        <w:ind w:left="0"/>
        <w:jc w:val="both"/>
      </w:pPr>
      <w:r>
        <w:rPr>
          <w:rFonts w:ascii="Times New Roman"/>
          <w:b w:val="false"/>
          <w:i w:val="false"/>
          <w:color w:val="000000"/>
          <w:sz w:val="28"/>
        </w:rPr>
        <w:t>
      10.2.1 Расчеты плотины и ее элементов на прочность, устойчивость и трещиностойкость, а так же ее железобетонных конструкций на раскрытие трещин надлежит выполнять в соответствии с требованиями СНиП 2.06-08, СНиП РК 3.04-04, раздела 8 и указаниями настоящего раздела.</w:t>
      </w:r>
    </w:p>
    <w:bookmarkEnd w:id="703"/>
    <w:bookmarkStart w:name="z745" w:id="704"/>
    <w:p>
      <w:pPr>
        <w:spacing w:after="0"/>
        <w:ind w:left="0"/>
        <w:jc w:val="both"/>
      </w:pPr>
      <w:r>
        <w:rPr>
          <w:rFonts w:ascii="Times New Roman"/>
          <w:b w:val="false"/>
          <w:i w:val="false"/>
          <w:color w:val="000000"/>
          <w:sz w:val="28"/>
        </w:rPr>
        <w:t>
      10.2.2 Расчеты гравитационных плотин раз резной конструкции, имеющих плоские постоянные поперечные швы, на прочность и устойчивость следует производить по схеме плоской задачи, рассматривая отдельно одну секцию или условно вырезанный 1 м плотины. Напряженное состояние плотины следует определять отдельно для каждого вида секций (глухих, водосливных, станционных) с учетом специфики их возведения и статической работы.</w:t>
      </w:r>
    </w:p>
    <w:bookmarkEnd w:id="704"/>
    <w:bookmarkStart w:name="z746" w:id="705"/>
    <w:p>
      <w:pPr>
        <w:spacing w:after="0"/>
        <w:ind w:left="0"/>
        <w:jc w:val="both"/>
      </w:pPr>
      <w:r>
        <w:rPr>
          <w:rFonts w:ascii="Times New Roman"/>
          <w:b w:val="false"/>
          <w:i w:val="false"/>
          <w:color w:val="000000"/>
          <w:sz w:val="28"/>
        </w:rPr>
        <w:t>
      Расчеты устойчивости неразрезных плотин допускается проводить для сооружения в целом. Расчеты неразрезных плотин на прочность допускается выполнять аналогично расчетам арочных плотин согласно указаниям раздела 8, а также методами решения объемной задачи теории упругости.</w:t>
      </w:r>
    </w:p>
    <w:bookmarkEnd w:id="705"/>
    <w:bookmarkStart w:name="z747" w:id="706"/>
    <w:p>
      <w:pPr>
        <w:spacing w:after="0"/>
        <w:ind w:left="0"/>
        <w:jc w:val="both"/>
      </w:pPr>
      <w:r>
        <w:rPr>
          <w:rFonts w:ascii="Times New Roman"/>
          <w:b w:val="false"/>
          <w:i w:val="false"/>
          <w:color w:val="000000"/>
          <w:sz w:val="28"/>
        </w:rPr>
        <w:t>
      Напряженное состояние неразрезных плотин, работающих в сложных пространственных условиях (несимметричность створа, действующих нагрузок и реакции основания, в том числе от береговых упоров), следует определять как для пространственной задачи экспериментальными или расчетными методами.</w:t>
      </w:r>
    </w:p>
    <w:bookmarkEnd w:id="706"/>
    <w:bookmarkStart w:name="z748" w:id="707"/>
    <w:p>
      <w:pPr>
        <w:spacing w:after="0"/>
        <w:ind w:left="0"/>
        <w:jc w:val="both"/>
      </w:pPr>
      <w:r>
        <w:rPr>
          <w:rFonts w:ascii="Times New Roman"/>
          <w:b w:val="false"/>
          <w:i w:val="false"/>
          <w:color w:val="000000"/>
          <w:sz w:val="28"/>
        </w:rPr>
        <w:t>
      10.2.3 Расчеты общей прочности бетонных гравитационных плотин, как правило, выполняются на полный состав нагрузок и воздействий основных и особых сочетаний.</w:t>
      </w:r>
    </w:p>
    <w:bookmarkEnd w:id="707"/>
    <w:bookmarkStart w:name="z749" w:id="708"/>
    <w:p>
      <w:pPr>
        <w:spacing w:after="0"/>
        <w:ind w:left="0"/>
        <w:jc w:val="both"/>
      </w:pPr>
      <w:r>
        <w:rPr>
          <w:rFonts w:ascii="Times New Roman"/>
          <w:b w:val="false"/>
          <w:i w:val="false"/>
          <w:color w:val="000000"/>
          <w:sz w:val="28"/>
        </w:rPr>
        <w:t>
      Допускается рассчитывать на сокращенный состав нагрузок и воздействий основного и особых сочетаний плотины высотой более 60 м на начальных стадиях проектирования, а плотины высотой менее 60 м - на всех стадиях проектирования.</w:t>
      </w:r>
    </w:p>
    <w:bookmarkEnd w:id="708"/>
    <w:bookmarkStart w:name="z750" w:id="709"/>
    <w:p>
      <w:pPr>
        <w:spacing w:after="0"/>
        <w:ind w:left="0"/>
        <w:jc w:val="both"/>
      </w:pPr>
      <w:r>
        <w:rPr>
          <w:rFonts w:ascii="Times New Roman"/>
          <w:b w:val="false"/>
          <w:i w:val="false"/>
          <w:color w:val="000000"/>
          <w:sz w:val="28"/>
        </w:rPr>
        <w:t>
      10.2.4 В расчетах плотин на полный состав нагрузок и воздействий учитываются нагрузки и воздействия в соответствии с указаниями 8.1.2-8.1.5. При этом:</w:t>
      </w:r>
    </w:p>
    <w:bookmarkEnd w:id="709"/>
    <w:bookmarkStart w:name="z751" w:id="71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 качестве температурных воздействий рассматриваются изменения температурного состояния сооружения, определенные с учетом начального режима твердения бетона, температуры замыкания строительных швов, полного остывания бетонной кладки до средне-многолетних эксплуатационных температур, сезонных колебаний температуры наружного воздуха и воды в водохранилище и наличия эксплуатационного подогрева сооружения (если подогрев предусматривается);</w:t>
      </w:r>
    </w:p>
    <w:bookmarkEnd w:id="710"/>
    <w:bookmarkStart w:name="z752" w:id="711"/>
    <w:p>
      <w:pPr>
        <w:spacing w:after="0"/>
        <w:ind w:left="0"/>
        <w:jc w:val="both"/>
      </w:pPr>
      <w:r>
        <w:rPr>
          <w:rFonts w:ascii="Times New Roman"/>
          <w:b w:val="false"/>
          <w:i w:val="false"/>
          <w:color w:val="000000"/>
          <w:sz w:val="28"/>
        </w:rPr>
        <w:t>
      - силовое воздействие фильтрующейся воды в теле плотины и основании принимается в виде объемных и поверхностных сил согласно указаниям 8.1.13;</w:t>
      </w:r>
    </w:p>
    <w:bookmarkEnd w:id="711"/>
    <w:bookmarkStart w:name="z753" w:id="712"/>
    <w:p>
      <w:pPr>
        <w:spacing w:after="0"/>
        <w:ind w:left="0"/>
        <w:jc w:val="both"/>
      </w:pPr>
      <w:r>
        <w:rPr>
          <w:rFonts w:ascii="Times New Roman"/>
          <w:b w:val="false"/>
          <w:i w:val="false"/>
          <w:color w:val="000000"/>
          <w:sz w:val="28"/>
        </w:rPr>
        <w:t>
      - сейсмические воздействия определяются для двух- или трехмерных схем расчета в соответствии со схематизацией, принятой в расчетах сооружения на статические воздействия.</w:t>
      </w:r>
    </w:p>
    <w:bookmarkEnd w:id="712"/>
    <w:bookmarkStart w:name="z754" w:id="713"/>
    <w:p>
      <w:pPr>
        <w:spacing w:after="0"/>
        <w:ind w:left="0"/>
        <w:jc w:val="both"/>
      </w:pPr>
      <w:r>
        <w:rPr>
          <w:rFonts w:ascii="Times New Roman"/>
          <w:b w:val="false"/>
          <w:i w:val="false"/>
          <w:color w:val="000000"/>
          <w:sz w:val="28"/>
        </w:rPr>
        <w:t>
      При обосновании в полный состав нагрузок и воздействий эксплуатационного периода для основного и особых сочетаний допускается включать воздействие набухания бетона верховой грани плотины.</w:t>
      </w:r>
    </w:p>
    <w:bookmarkEnd w:id="713"/>
    <w:bookmarkStart w:name="z755" w:id="714"/>
    <w:p>
      <w:pPr>
        <w:spacing w:after="0"/>
        <w:ind w:left="0"/>
        <w:jc w:val="both"/>
      </w:pPr>
      <w:r>
        <w:rPr>
          <w:rFonts w:ascii="Times New Roman"/>
          <w:b w:val="false"/>
          <w:i w:val="false"/>
          <w:color w:val="000000"/>
          <w:sz w:val="28"/>
        </w:rPr>
        <w:t>
      10.2.5 Растеты общей прочности плотин на полный состав нагрузок и воздействий следует производить:</w:t>
      </w:r>
    </w:p>
    <w:bookmarkEnd w:id="714"/>
    <w:bookmarkStart w:name="z756" w:id="715"/>
    <w:p>
      <w:pPr>
        <w:spacing w:after="0"/>
        <w:ind w:left="0"/>
        <w:jc w:val="both"/>
      </w:pPr>
      <w:r>
        <w:rPr>
          <w:rFonts w:ascii="Times New Roman"/>
          <w:b w:val="false"/>
          <w:i w:val="false"/>
          <w:color w:val="000000"/>
          <w:sz w:val="28"/>
        </w:rPr>
        <w:t>
      1) для начального периода эксплуатации построенного сооружения, когда его остывание до средне-многолетних эксплуатационных температур еще не произошло;</w:t>
      </w:r>
    </w:p>
    <w:bookmarkEnd w:id="715"/>
    <w:bookmarkStart w:name="z757" w:id="716"/>
    <w:p>
      <w:pPr>
        <w:spacing w:after="0"/>
        <w:ind w:left="0"/>
        <w:jc w:val="both"/>
      </w:pPr>
      <w:r>
        <w:rPr>
          <w:rFonts w:ascii="Times New Roman"/>
          <w:b w:val="false"/>
          <w:i w:val="false"/>
          <w:color w:val="000000"/>
          <w:sz w:val="28"/>
        </w:rPr>
        <w:t>
      2) для установившегося периода эксплуатации сооружения, когда оно полностью остыло до среднемноголетних температур.</w:t>
      </w:r>
    </w:p>
    <w:bookmarkEnd w:id="716"/>
    <w:bookmarkStart w:name="z758" w:id="717"/>
    <w:p>
      <w:pPr>
        <w:spacing w:after="0"/>
        <w:ind w:left="0"/>
        <w:jc w:val="both"/>
      </w:pPr>
      <w:r>
        <w:rPr>
          <w:rFonts w:ascii="Times New Roman"/>
          <w:b w:val="false"/>
          <w:i w:val="false"/>
          <w:color w:val="000000"/>
          <w:sz w:val="28"/>
        </w:rPr>
        <w:t>
      Проверка условий общей прочности плотины в обоих случаях выполняется, как правило для февраля и августа.</w:t>
      </w:r>
    </w:p>
    <w:bookmarkEnd w:id="717"/>
    <w:bookmarkStart w:name="z759" w:id="718"/>
    <w:p>
      <w:pPr>
        <w:spacing w:after="0"/>
        <w:ind w:left="0"/>
        <w:jc w:val="both"/>
      </w:pPr>
      <w:r>
        <w:rPr>
          <w:rFonts w:ascii="Times New Roman"/>
          <w:b w:val="false"/>
          <w:i w:val="false"/>
          <w:color w:val="000000"/>
          <w:sz w:val="28"/>
        </w:rPr>
        <w:t>
      10.2.6 Расчеты плотин на полный состав нагрузок и воздействий эксплуатационного периода выполняются методами теории упругости с учетом возможного раскрытия строительных швов у низовой грани сооружения.</w:t>
      </w:r>
    </w:p>
    <w:bookmarkEnd w:id="718"/>
    <w:bookmarkStart w:name="z760" w:id="719"/>
    <w:p>
      <w:pPr>
        <w:spacing w:after="0"/>
        <w:ind w:left="0"/>
        <w:jc w:val="both"/>
      </w:pPr>
      <w:r>
        <w:rPr>
          <w:rFonts w:ascii="Times New Roman"/>
          <w:b w:val="false"/>
          <w:i w:val="false"/>
          <w:color w:val="000000"/>
          <w:sz w:val="28"/>
        </w:rPr>
        <w:t>
      Глубина раскрытия швов у низовой грани определяется расчетом в соответствии с указаниями 8.1.11.</w:t>
      </w:r>
    </w:p>
    <w:bookmarkEnd w:id="719"/>
    <w:bookmarkStart w:name="z761" w:id="720"/>
    <w:p>
      <w:pPr>
        <w:spacing w:after="0"/>
        <w:ind w:left="0"/>
        <w:jc w:val="both"/>
      </w:pPr>
      <w:r>
        <w:rPr>
          <w:rFonts w:ascii="Times New Roman"/>
          <w:b w:val="false"/>
          <w:i w:val="false"/>
          <w:color w:val="000000"/>
          <w:sz w:val="28"/>
        </w:rPr>
        <w:t>
      Материал у верховой грани плотины, а также в основании сооружения условно принимается сплошным, а возможность раскрытия швов на верховой грани плотины, включая конкретное сечение, косвенно учитывается в критериях прочности назначением соответствующих предельных глубин зоны растяжения.</w:t>
      </w:r>
    </w:p>
    <w:bookmarkEnd w:id="720"/>
    <w:bookmarkStart w:name="z762" w:id="721"/>
    <w:p>
      <w:pPr>
        <w:spacing w:after="0"/>
        <w:ind w:left="0"/>
        <w:jc w:val="both"/>
      </w:pPr>
      <w:r>
        <w:rPr>
          <w:rFonts w:ascii="Times New Roman"/>
          <w:b w:val="false"/>
          <w:i w:val="false"/>
          <w:color w:val="000000"/>
          <w:sz w:val="28"/>
        </w:rPr>
        <w:t>
      10.2.7 Условия прочности граывитационных плотин, рассчитываемых на полный состав нагрузок и воздействий эксплуатационного периода, следует принимать по Таблице 14,</w:t>
      </w:r>
    </w:p>
    <w:bookmarkEnd w:id="721"/>
    <w:bookmarkStart w:name="z763" w:id="722"/>
    <w:p>
      <w:pPr>
        <w:spacing w:after="0"/>
        <w:ind w:left="0"/>
        <w:jc w:val="both"/>
      </w:pPr>
      <w:r>
        <w:rPr>
          <w:rFonts w:ascii="Times New Roman"/>
          <w:b w:val="false"/>
          <w:i w:val="false"/>
          <w:color w:val="000000"/>
          <w:sz w:val="28"/>
        </w:rPr>
        <w:t xml:space="preserve">
      где </w:t>
      </w:r>
    </w:p>
    <w:bookmarkEnd w:id="722"/>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952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принимаемые согласно 8.1.13;</w:t>
      </w:r>
      <w:r>
        <w:br/>
      </w:r>
      <w:r>
        <w:rPr>
          <w:rFonts w:ascii="Times New Roman"/>
          <w:b w:val="false"/>
          <w:i w:val="false"/>
          <w:color w:val="000000"/>
          <w:sz w:val="28"/>
        </w:rPr>
        <w:t>
</w:t>
      </w:r>
    </w:p>
    <w:bookmarkStart w:name="z764"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максимальные главные сжимающие напряжения, МПа;</w:t>
      </w:r>
      <w:r>
        <w:br/>
      </w:r>
      <w:r>
        <w:rPr>
          <w:rFonts w:ascii="Times New Roman"/>
          <w:b w:val="false"/>
          <w:i w:val="false"/>
          <w:color w:val="000000"/>
          <w:sz w:val="28"/>
        </w:rPr>
        <w:t>
</w:t>
      </w:r>
    </w:p>
    <w:bookmarkStart w:name="z765" w:id="724"/>
    <w:p>
      <w:pPr>
        <w:spacing w:after="0"/>
        <w:ind w:left="0"/>
        <w:jc w:val="both"/>
      </w:pPr>
      <w:r>
        <w:rPr>
          <w:rFonts w:ascii="Times New Roman"/>
          <w:b w:val="false"/>
          <w:i w:val="false"/>
          <w:color w:val="000000"/>
          <w:sz w:val="28"/>
        </w:rPr>
        <w:t xml:space="preserve">
      </w:t>
      </w:r>
    </w:p>
    <w:bookmarkEnd w:id="724"/>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расчетное сопротивление бетона сжатия, МПа;</w:t>
      </w:r>
      <w:r>
        <w:br/>
      </w:r>
      <w:r>
        <w:rPr>
          <w:rFonts w:ascii="Times New Roman"/>
          <w:b w:val="false"/>
          <w:i w:val="false"/>
          <w:color w:val="000000"/>
          <w:sz w:val="28"/>
        </w:rPr>
        <w:t>
</w:t>
      </w:r>
    </w:p>
    <w:bookmarkStart w:name="z766" w:id="72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 xml:space="preserve"> - </w:t>
      </w:r>
      <w:r>
        <w:rPr>
          <w:rFonts w:ascii="Times New Roman"/>
          <w:b w:val="false"/>
          <w:i w:val="false"/>
          <w:color w:val="000000"/>
          <w:sz w:val="28"/>
        </w:rPr>
        <w:t>ширина плотины по основанию, м;</w:t>
      </w:r>
    </w:p>
    <w:bookmarkEnd w:id="725"/>
    <w:bookmarkStart w:name="z767" w:id="72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vertAlign w:val="subscript"/>
        </w:rPr>
        <w:t xml:space="preserve"> </w:t>
      </w:r>
      <w:r>
        <w:rPr>
          <w:rFonts w:ascii="Times New Roman"/>
          <w:b w:val="false"/>
          <w:i w:val="false"/>
          <w:color w:val="000000"/>
          <w:sz w:val="28"/>
        </w:rPr>
        <w:t>- ширина расчетного горизонтального сечения, м;</w:t>
      </w:r>
    </w:p>
    <w:bookmarkEnd w:id="726"/>
    <w:bookmarkStart w:name="z768" w:id="72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глубина зоны растяжения в горизонтальных сечениях тела плотины и контактом сечении, определенная в предположении работы бетона у верховой грани плотины на растяжение, м;</w:t>
      </w:r>
    </w:p>
    <w:bookmarkEnd w:id="727"/>
    <w:bookmarkStart w:name="z769" w:id="728"/>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размер секции в направлении оси плотины, м;</w:t>
      </w:r>
    </w:p>
    <w:bookmarkEnd w:id="728"/>
    <w:bookmarkStart w:name="z770" w:id="72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color w:val="000000"/>
          <w:sz w:val="28"/>
        </w:rPr>
        <w:t xml:space="preserve"> -</w:t>
      </w:r>
      <w:r>
        <w:rPr>
          <w:rFonts w:ascii="Times New Roman"/>
          <w:b w:val="false"/>
          <w:i w:val="false"/>
          <w:color w:val="000000"/>
          <w:sz w:val="28"/>
        </w:rPr>
        <w:t xml:space="preserve"> толщина стенки секций в пределах расширенных швов (толщина контрфорсов), м;</w:t>
      </w:r>
    </w:p>
    <w:bookmarkEnd w:id="729"/>
    <w:bookmarkStart w:name="z771" w:id="73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толщина оголовка секции с расширенными швами по торцевому сечению, м;</w:t>
      </w:r>
    </w:p>
    <w:bookmarkEnd w:id="730"/>
    <w:bookmarkStart w:name="z772" w:id="73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val="false"/>
          <w:color w:val="000000"/>
          <w:sz w:val="28"/>
        </w:rPr>
        <w:t>- расстояние от верховой грани до дренажа тела плотины, м;</w:t>
      </w:r>
    </w:p>
    <w:bookmarkEnd w:id="731"/>
    <w:bookmarkStart w:name="z773" w:id="732"/>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 расстояние от верховой грани плотины до оси цементационной завесы, м;</w:t>
      </w:r>
    </w:p>
    <w:bookmarkEnd w:id="732"/>
    <w:bookmarkStart w:name="z774" w:id="73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3</w:t>
      </w:r>
      <w:r>
        <w:rPr>
          <w:rFonts w:ascii="Times New Roman"/>
          <w:b w:val="false"/>
          <w:i w:val="false"/>
          <w:color w:val="000000"/>
          <w:sz w:val="28"/>
        </w:rPr>
        <w:t xml:space="preserve"> - расстояние от верховой грани плотины до первого ряда дренажных скважин в основании, м;</w:t>
      </w:r>
    </w:p>
    <w:bookmarkEnd w:id="733"/>
    <w:bookmarkStart w:name="z775"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1320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3208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w:t>
      </w:r>
      <w:r>
        <w:br/>
      </w:r>
      <w:r>
        <w:rPr>
          <w:rFonts w:ascii="Times New Roman"/>
          <w:b w:val="false"/>
          <w:i w:val="false"/>
          <w:color w:val="000000"/>
          <w:sz w:val="28"/>
        </w:rPr>
        <w:t>
</w:t>
      </w:r>
    </w:p>
    <w:bookmarkStart w:name="z776" w:id="735"/>
    <w:p>
      <w:pPr>
        <w:spacing w:after="0"/>
        <w:ind w:left="0"/>
        <w:jc w:val="both"/>
      </w:pPr>
      <w:r>
        <w:rPr>
          <w:rFonts w:ascii="Times New Roman"/>
          <w:b w:val="false"/>
          <w:i w:val="false"/>
          <w:color w:val="000000"/>
          <w:sz w:val="28"/>
        </w:rPr>
        <w:t>
      10.2.8 В расчетах прочности плотин на сокращенный состав нагрузок и воздействий температурные воздействия исключаются из рассмотрения, а сейсмические нагрузки определяются по линейно-спектральной теории для случая расчета сооружения по одномерной (консольной) схеме, при этом силовое воздействие фильтрующейся воды учитывается только в виде сил противодавления, приложенных на контакте бетон-скала.</w:t>
      </w:r>
    </w:p>
    <w:bookmarkEnd w:id="735"/>
    <w:bookmarkStart w:name="z777" w:id="736"/>
    <w:p>
      <w:pPr>
        <w:spacing w:after="0"/>
        <w:ind w:left="0"/>
        <w:jc w:val="both"/>
      </w:pPr>
      <w:r>
        <w:rPr>
          <w:rFonts w:ascii="Times New Roman"/>
          <w:b w:val="false"/>
          <w:i w:val="false"/>
          <w:color w:val="000000"/>
          <w:sz w:val="28"/>
        </w:rPr>
        <w:t>
      В тех случаях, когда амплитуда сезонных колебаний температуры наружного воздуха в районе расположения плотины превышает 17°С, следует учитывать уменьшение ширины расчетных горизонтальных сечений тела плотины или по ее подошве за счет раскрытия строительных швов у низовой грани сооружения под влиянием указанных изменений температуры воздуха.</w:t>
      </w:r>
    </w:p>
    <w:bookmarkEnd w:id="736"/>
    <w:bookmarkStart w:name="z778" w:id="737"/>
    <w:p>
      <w:pPr>
        <w:spacing w:after="0"/>
        <w:ind w:left="0"/>
        <w:jc w:val="both"/>
      </w:pPr>
      <w:r>
        <w:rPr>
          <w:rFonts w:ascii="Times New Roman"/>
          <w:b w:val="false"/>
          <w:i w:val="false"/>
          <w:color w:val="000000"/>
          <w:sz w:val="28"/>
        </w:rPr>
        <w:t>
      С целью снижения материалоемкости сооружений плотины всех классов высотой до 60 м, возводимые в районах с амплитудой сезонных колебаний температуры наружного воздуха более 17°С, следует рассчитывать методами теории упругости на полный состав нагрузок и воздействий, обеспечивая выполнение условий прочности, приведенных в Таблице 14.</w:t>
      </w:r>
    </w:p>
    <w:bookmarkEnd w:id="737"/>
    <w:bookmarkStart w:name="z779" w:id="738"/>
    <w:p>
      <w:pPr>
        <w:spacing w:after="0"/>
        <w:ind w:left="0"/>
        <w:jc w:val="both"/>
      </w:pPr>
      <w:r>
        <w:rPr>
          <w:rFonts w:ascii="Times New Roman"/>
          <w:b w:val="false"/>
          <w:i w:val="false"/>
          <w:color w:val="000000"/>
          <w:sz w:val="28"/>
        </w:rPr>
        <w:t>
      10.2.9 В расчетах прочности плотин на сокращенный состав нагрузок и воздействий эксплуатационного периода напряжения определяются методами сопротивления материалов, причем значения напряжений, МПа, на верховой и низовой гратах сооружения (Рисунок 15) следует определять по формулам:</w:t>
      </w:r>
    </w:p>
    <w:bookmarkEnd w:id="738"/>
    <w:bookmarkStart w:name="z780"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740"/>
    <w:p>
      <w:pPr>
        <w:spacing w:after="0"/>
        <w:ind w:left="0"/>
        <w:jc w:val="left"/>
      </w:pPr>
      <w:r>
        <w:rPr>
          <w:rFonts w:ascii="Times New Roman"/>
          <w:b/>
          <w:i w:val="false"/>
          <w:color w:val="000000"/>
        </w:rPr>
        <w:t xml:space="preserve"> Таблица 14 – Глубина зоны растяжения</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083"/>
        <w:gridCol w:w="3667"/>
        <w:gridCol w:w="3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всех точках тела плотин всех видов при основных и всех особых сочетаниях нагрузок и воздействий: </w:t>
            </w:r>
          </w:p>
          <w:p>
            <w:pPr>
              <w:spacing w:after="20"/>
              <w:ind w:left="20"/>
              <w:jc w:val="both"/>
            </w:pPr>
            <w:r>
              <w:drawing>
                <wp:inline distT="0" distB="0" distL="0" distR="0">
                  <wp:extent cx="166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63700" cy="279400"/>
                          </a:xfrm>
                          <a:prstGeom prst="rect">
                            <a:avLst/>
                          </a:prstGeom>
                        </pic:spPr>
                      </pic:pic>
                    </a:graphicData>
                  </a:graphic>
                </wp:inline>
              </w:drawing>
            </w:r>
          </w:p>
          <w:p>
            <w:pPr>
              <w:spacing w:after="0"/>
              <w:ind w:left="0"/>
              <w:jc w:val="both"/>
            </w:pPr>
            <w:r>
              <w:rPr>
                <w:rFonts w:ascii="Times New Roman"/>
                <w:b w:val="false"/>
                <w:i w:val="false"/>
                <w:color w:val="000000"/>
                <w:sz w:val="20"/>
              </w:rPr>
              <w:t>у верховой грани сооружения</w:t>
            </w: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особенновти плотин и расчетные сечения</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сочетания нагрузок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сочетания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включающие сейсмические воздействия</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включающие сейсмические воздействия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1"/>
          <w:p>
            <w:pPr>
              <w:spacing w:after="20"/>
              <w:ind w:left="20"/>
              <w:jc w:val="both"/>
            </w:pPr>
            <w:r>
              <w:rPr>
                <w:rFonts w:ascii="Times New Roman"/>
                <w:b w:val="false"/>
                <w:i w:val="false"/>
                <w:color w:val="000000"/>
                <w:sz w:val="20"/>
              </w:rPr>
              <w:t>
</w:t>
            </w:r>
            <w:r>
              <w:rPr>
                <w:rFonts w:ascii="Times New Roman"/>
                <w:b/>
                <w:i w:val="false"/>
                <w:color w:val="000000"/>
                <w:sz w:val="20"/>
              </w:rPr>
              <w:t>1 Плотины без расширенных швов</w:t>
            </w:r>
            <w:r>
              <w:br/>
            </w:r>
            <w:r>
              <w:rPr>
                <w:rFonts w:ascii="Times New Roman"/>
                <w:b w:val="false"/>
                <w:i w:val="false"/>
                <w:color w:val="000000"/>
                <w:sz w:val="20"/>
              </w:rPr>
              <w:t>
Горизонтальные сечения тела плотины без гидроизоляционного экрана на верхней грани</w:t>
            </w:r>
          </w:p>
          <w:bookmarkEnd w:id="741"/>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526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2319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гидроизоляционным экраном на верхней грани</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409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447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сечение плотины без гидроизоляции контакта верховой грани плотины с основанием</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889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612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811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гидроизоляцией контакта верховой грани плотины с основанием</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2192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68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81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42"/>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Плотины с расширенными швами</w:t>
            </w:r>
            <w:r>
              <w:br/>
            </w:r>
            <w:r>
              <w:rPr>
                <w:rFonts w:ascii="Times New Roman"/>
                <w:b w:val="false"/>
                <w:i w:val="false"/>
                <w:color w:val="000000"/>
                <w:sz w:val="20"/>
              </w:rPr>
              <w:t>
Горизонтальные сечения тела плотины</w:t>
            </w:r>
          </w:p>
          <w:bookmarkEnd w:id="742"/>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8034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494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097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сечение</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874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460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82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43"/>
          <w:p>
            <w:pPr>
              <w:spacing w:after="20"/>
              <w:ind w:left="20"/>
              <w:jc w:val="both"/>
            </w:pPr>
            <w:r>
              <w:rPr>
                <w:rFonts w:ascii="Times New Roman"/>
                <w:b w:val="false"/>
                <w:i w:val="false"/>
                <w:color w:val="000000"/>
                <w:sz w:val="20"/>
              </w:rPr>
              <w:t>
* Если на некоторые части напорной грани плотины не выполняются данные условия прочности, то на этом участке верховой грани следует предусматривать дополнительные меры по гидроизоляции и предотвращения недопустимого раскрытия строительных швов.</w:t>
            </w:r>
            <w:r>
              <w:br/>
            </w:r>
            <w:r>
              <w:rPr>
                <w:rFonts w:ascii="Times New Roman"/>
                <w:b w:val="false"/>
                <w:i w:val="false"/>
                <w:color w:val="000000"/>
                <w:sz w:val="20"/>
              </w:rPr>
              <w:t>
</w:t>
            </w:r>
            <w:r>
              <w:rPr>
                <w:rFonts w:ascii="Times New Roman"/>
                <w:b w:val="false"/>
                <w:i w:val="false"/>
                <w:color w:val="000000"/>
                <w:sz w:val="20"/>
              </w:rPr>
              <w:t>** При невыполнении указанных условий прочности гадлежит руководствоваться указаниями 9.22.</w:t>
            </w:r>
            <w:r>
              <w:br/>
            </w:r>
            <w:r>
              <w:rPr>
                <w:rFonts w:ascii="Times New Roman"/>
                <w:b w:val="false"/>
                <w:i w:val="false"/>
                <w:color w:val="000000"/>
                <w:sz w:val="20"/>
              </w:rPr>
              <w:t xml:space="preserve">
*** В тех случаях, когда подземный профиль плотины не содержит цементационной завесы, вместо </w:t>
            </w:r>
            <w:r>
              <w:rPr>
                <w:rFonts w:ascii="Times New Roman"/>
                <w:b w:val="false"/>
                <w:i/>
                <w:color w:val="000000"/>
                <w:sz w:val="20"/>
              </w:rPr>
              <w:t>а</w:t>
            </w:r>
            <w:r>
              <w:rPr>
                <w:rFonts w:ascii="Times New Roman"/>
                <w:b w:val="false"/>
                <w:i w:val="false"/>
                <w:color w:val="000000"/>
                <w:vertAlign w:val="subscript"/>
              </w:rPr>
              <w:t>2</w:t>
            </w:r>
            <w:r>
              <w:rPr>
                <w:rFonts w:ascii="Times New Roman"/>
                <w:b w:val="false"/>
                <w:i w:val="false"/>
                <w:color w:val="000000"/>
                <w:sz w:val="20"/>
              </w:rPr>
              <w:t xml:space="preserve"> приниматся </w:t>
            </w:r>
            <w:r>
              <w:rPr>
                <w:rFonts w:ascii="Times New Roman"/>
                <w:b w:val="false"/>
                <w:i/>
                <w:color w:val="000000"/>
                <w:sz w:val="20"/>
              </w:rPr>
              <w:t>а</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 xml:space="preserve">для плотин без разширенных швов и </w:t>
            </w:r>
            <w:r>
              <w:rPr>
                <w:rFonts w:ascii="Times New Roman"/>
                <w:b w:val="false"/>
                <w:i/>
                <w:color w:val="000000"/>
                <w:sz w:val="20"/>
              </w:rPr>
              <w:t>b</w:t>
            </w:r>
            <w:r>
              <w:rPr>
                <w:rFonts w:ascii="Times New Roman"/>
                <w:b w:val="false"/>
                <w:i w:val="false"/>
                <w:color w:val="000000"/>
                <w:vertAlign w:val="subscript"/>
              </w:rPr>
              <w:t>h</w:t>
            </w:r>
            <w:r>
              <w:rPr>
                <w:rFonts w:ascii="Times New Roman"/>
                <w:b w:val="false"/>
                <w:i w:val="false"/>
                <w:color w:val="000000"/>
                <w:vertAlign w:val="subscript"/>
              </w:rPr>
              <w:t xml:space="preserve"> </w:t>
            </w:r>
            <w:r>
              <w:rPr>
                <w:rFonts w:ascii="Times New Roman"/>
                <w:b w:val="false"/>
                <w:i w:val="false"/>
                <w:color w:val="000000"/>
                <w:sz w:val="20"/>
              </w:rPr>
              <w:t>для плотин с расширенными швами.</w:t>
            </w:r>
          </w:p>
          <w:bookmarkEnd w:id="743"/>
        </w:tc>
      </w:tr>
    </w:tbl>
    <w:bookmarkStart w:name="z786"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7" w:id="745"/>
    <w:p>
      <w:pPr>
        <w:spacing w:after="0"/>
        <w:ind w:left="0"/>
        <w:jc w:val="both"/>
      </w:pPr>
      <w:r>
        <w:rPr>
          <w:rFonts w:ascii="Times New Roman"/>
          <w:b w:val="false"/>
          <w:i w:val="false"/>
          <w:color w:val="000000"/>
          <w:sz w:val="28"/>
        </w:rPr>
        <w:t xml:space="preserve">
      </w:t>
      </w:r>
    </w:p>
    <w:bookmarkEnd w:id="745"/>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746"/>
    <w:p>
      <w:pPr>
        <w:spacing w:after="0"/>
        <w:ind w:left="0"/>
        <w:jc w:val="both"/>
      </w:pPr>
      <w:r>
        <w:rPr>
          <w:rFonts w:ascii="Times New Roman"/>
          <w:b w:val="false"/>
          <w:i w:val="false"/>
          <w:color w:val="000000"/>
          <w:sz w:val="28"/>
        </w:rPr>
        <w:t xml:space="preserve">
      где </w:t>
      </w:r>
    </w:p>
    <w:bookmarkEnd w:id="746"/>
    <w:p>
      <w:pPr>
        <w:spacing w:after="0"/>
        <w:ind w:left="0"/>
        <w:jc w:val="both"/>
      </w:pPr>
      <w:r>
        <w:drawing>
          <wp:inline distT="0" distB="0" distL="0" distR="0">
            <wp:extent cx="134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346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нормальные напряжения по горизонтальным и вертикальным площадкам соответственно у верховой и низовой граней, МПа;</w:t>
      </w:r>
      <w:r>
        <w:br/>
      </w:r>
      <w:r>
        <w:rPr>
          <w:rFonts w:ascii="Times New Roman"/>
          <w:b w:val="false"/>
          <w:i w:val="false"/>
          <w:color w:val="000000"/>
          <w:sz w:val="28"/>
        </w:rPr>
        <w:t>
</w:t>
      </w:r>
    </w:p>
    <w:bookmarkStart w:name="z789" w:id="747"/>
    <w:p>
      <w:pPr>
        <w:spacing w:after="0"/>
        <w:ind w:left="0"/>
        <w:jc w:val="both"/>
      </w:pPr>
      <w:r>
        <w:rPr>
          <w:rFonts w:ascii="Times New Roman"/>
          <w:b w:val="false"/>
          <w:i w:val="false"/>
          <w:color w:val="000000"/>
          <w:sz w:val="28"/>
        </w:rPr>
        <w:t xml:space="preserve">
      </w:t>
      </w:r>
    </w:p>
    <w:bookmarkEnd w:id="747"/>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касательные напряжения по горизонтальным и вертикальным площадкам соответственно у верховой и низовой граней, МПа;</w:t>
      </w:r>
      <w:r>
        <w:br/>
      </w:r>
      <w:r>
        <w:rPr>
          <w:rFonts w:ascii="Times New Roman"/>
          <w:b w:val="false"/>
          <w:i w:val="false"/>
          <w:color w:val="000000"/>
          <w:sz w:val="28"/>
        </w:rPr>
        <w:t>
</w:t>
      </w:r>
    </w:p>
    <w:bookmarkStart w:name="z790"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70000" cy="4318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максимальные растягивающие и максимальные сжимающие главные напряжения соответственно у верховой и низовой граней плотины, МПа;</w:t>
      </w:r>
      <w:r>
        <w:br/>
      </w:r>
      <w:r>
        <w:rPr>
          <w:rFonts w:ascii="Times New Roman"/>
          <w:b w:val="false"/>
          <w:i w:val="false"/>
          <w:color w:val="000000"/>
          <w:sz w:val="28"/>
        </w:rPr>
        <w:t>
</w:t>
      </w:r>
    </w:p>
    <w:bookmarkStart w:name="z791"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нормальные напряжения, действующие по площадкам контактного сечения у верховой грани, МПа;</w:t>
      </w:r>
      <w:r>
        <w:br/>
      </w:r>
      <w:r>
        <w:rPr>
          <w:rFonts w:ascii="Times New Roman"/>
          <w:b w:val="false"/>
          <w:i w:val="false"/>
          <w:color w:val="000000"/>
          <w:sz w:val="28"/>
        </w:rPr>
        <w:t>
</w:t>
      </w:r>
    </w:p>
    <w:bookmarkStart w:name="z792" w:id="750"/>
    <w:p>
      <w:pPr>
        <w:spacing w:after="0"/>
        <w:ind w:left="0"/>
        <w:jc w:val="both"/>
      </w:pPr>
      <w:r>
        <w:rPr>
          <w:rFonts w:ascii="Times New Roman"/>
          <w:b w:val="false"/>
          <w:i w:val="false"/>
          <w:color w:val="000000"/>
          <w:sz w:val="28"/>
        </w:rPr>
        <w:t xml:space="preserve">
      </w:t>
      </w:r>
      <w:r>
        <w:rPr>
          <w:rFonts w:ascii="Times New Roman"/>
          <w:b w:val="false"/>
          <w:i/>
          <w:color w:val="000000"/>
          <w:sz w:val="28"/>
        </w:rPr>
        <w:t>М -</w:t>
      </w:r>
      <w:r>
        <w:rPr>
          <w:rFonts w:ascii="Times New Roman"/>
          <w:b w:val="false"/>
          <w:i w:val="false"/>
          <w:color w:val="000000"/>
          <w:sz w:val="28"/>
        </w:rPr>
        <w:t xml:space="preserve"> момент сил, приложенных к плотине выше расчетного сечения, относительно центра тяжести этого сечения, МНм;</w:t>
      </w:r>
    </w:p>
    <w:bookmarkEnd w:id="750"/>
    <w:bookmarkStart w:name="z793" w:id="75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нормальная сила, равная сумме проекций на нормаль к расчетному сечению всех сил, действующих на плотину выше расчетного сечения, МН;</w:t>
      </w:r>
    </w:p>
    <w:bookmarkEnd w:id="751"/>
    <w:bookmarkStart w:name="z794" w:id="75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sz w:val="28"/>
        </w:rPr>
        <w:t xml:space="preserve"> - ширина расчетного сечения, м;</w:t>
      </w:r>
    </w:p>
    <w:bookmarkEnd w:id="752"/>
    <w:bookmarkStart w:name="z795" w:id="753"/>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w</w:t>
      </w:r>
      <w:r>
        <w:rPr>
          <w:rFonts w:ascii="Times New Roman"/>
          <w:b w:val="false"/>
          <w:i w:val="false"/>
          <w:color w:val="000000"/>
          <w:sz w:val="28"/>
        </w:rPr>
        <w:t xml:space="preserve"> - удельный вес воды, МН/м</w:t>
      </w:r>
      <w:r>
        <w:rPr>
          <w:rFonts w:ascii="Times New Roman"/>
          <w:b w:val="false"/>
          <w:i w:val="false"/>
          <w:color w:val="000000"/>
          <w:vertAlign w:val="superscript"/>
        </w:rPr>
        <w:t>3</w:t>
      </w:r>
      <w:r>
        <w:rPr>
          <w:rFonts w:ascii="Times New Roman"/>
          <w:b w:val="false"/>
          <w:i w:val="false"/>
          <w:color w:val="000000"/>
          <w:sz w:val="28"/>
        </w:rPr>
        <w:t xml:space="preserve"> ;</w:t>
      </w:r>
    </w:p>
    <w:bookmarkEnd w:id="753"/>
    <w:bookmarkStart w:name="z796"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101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016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соответственно напоры над рас четным сечением со стороны верхнего и нижнего бьефов и напор над контактным сечением у верховой грани со стороны верхнего бьефа, м;</w:t>
      </w:r>
      <w:r>
        <w:br/>
      </w:r>
      <w:r>
        <w:rPr>
          <w:rFonts w:ascii="Times New Roman"/>
          <w:b w:val="false"/>
          <w:i w:val="false"/>
          <w:color w:val="000000"/>
          <w:sz w:val="28"/>
        </w:rPr>
        <w:t>
</w:t>
      </w:r>
    </w:p>
    <w:bookmarkStart w:name="z797" w:id="755"/>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и</w:t>
      </w:r>
      <w:r>
        <w:rPr>
          <w:rFonts w:ascii="Times New Roman"/>
          <w:b w:val="false"/>
          <w:i/>
          <w:color w:val="000000"/>
          <w:sz w:val="28"/>
        </w:rPr>
        <w:t>, т</w:t>
      </w:r>
      <w:r>
        <w:rPr>
          <w:rFonts w:ascii="Times New Roman"/>
          <w:b w:val="false"/>
          <w:i w:val="false"/>
          <w:color w:val="000000"/>
          <w:vertAlign w:val="subscript"/>
        </w:rPr>
        <w:t>t</w:t>
      </w:r>
      <w:r>
        <w:rPr>
          <w:rFonts w:ascii="Times New Roman"/>
          <w:b w:val="false"/>
          <w:i/>
          <w:color w:val="000000"/>
          <w:sz w:val="28"/>
        </w:rPr>
        <w:t>,</w:t>
      </w:r>
      <w:r>
        <w:rPr>
          <w:rFonts w:ascii="Times New Roman"/>
          <w:b w:val="false"/>
          <w:i w:val="false"/>
          <w:color w:val="000000"/>
          <w:sz w:val="28"/>
        </w:rPr>
        <w:t xml:space="preserve"> - соответственно наклоны верховой и низовой граней на уровне расчетного сечения;</w:t>
      </w:r>
    </w:p>
    <w:bookmarkEnd w:id="755"/>
    <w:bookmarkStart w:name="z798"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угол между плоскостью напорной грани плотины и вертикальной плоскостью,</w:t>
      </w:r>
      <w:r>
        <w:br/>
      </w:r>
      <w:r>
        <w:rPr>
          <w:rFonts w:ascii="Times New Roman"/>
          <w:b w:val="false"/>
          <w:i w:val="false"/>
          <w:color w:val="000000"/>
          <w:sz w:val="28"/>
        </w:rPr>
        <w:t>
</w:t>
      </w:r>
    </w:p>
    <w:bookmarkStart w:name="z799" w:id="757"/>
    <w:p>
      <w:pPr>
        <w:spacing w:after="0"/>
        <w:ind w:left="0"/>
        <w:jc w:val="both"/>
      </w:pPr>
      <w:r>
        <w:rPr>
          <w:rFonts w:ascii="Times New Roman"/>
          <w:b w:val="false"/>
          <w:i w:val="false"/>
          <w:color w:val="000000"/>
          <w:sz w:val="28"/>
        </w:rPr>
        <w:t>
      град;</w:t>
      </w:r>
    </w:p>
    <w:bookmarkEnd w:id="757"/>
    <w:bookmarkStart w:name="z800"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19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3683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угол между плоскостью подошвы плотины и горизонтальной плоскостью, град.</w:t>
      </w:r>
      <w:r>
        <w:br/>
      </w:r>
      <w:r>
        <w:rPr>
          <w:rFonts w:ascii="Times New Roman"/>
          <w:b w:val="false"/>
          <w:i w:val="false"/>
          <w:color w:val="000000"/>
          <w:sz w:val="28"/>
        </w:rPr>
        <w:t>
</w:t>
      </w:r>
    </w:p>
    <w:bookmarkStart w:name="z801" w:id="759"/>
    <w:p>
      <w:pPr>
        <w:spacing w:after="0"/>
        <w:ind w:left="0"/>
        <w:jc w:val="both"/>
      </w:pPr>
      <w:r>
        <w:rPr>
          <w:rFonts w:ascii="Times New Roman"/>
          <w:b w:val="false"/>
          <w:i w:val="false"/>
          <w:color w:val="000000"/>
          <w:sz w:val="28"/>
        </w:rPr>
        <w:t>
      В приведенных формулах нормальные растягивающие силы и напряжения приняты со знаком "плюс", сжимающие - со знаком "минус" ; изгибающий момент по часовой стрелке принят со знаком "плюс", против часовой стрелки - со знаком "минус" .</w:t>
      </w:r>
    </w:p>
    <w:bookmarkEnd w:id="759"/>
    <w:bookmarkStart w:name="z802" w:id="760"/>
    <w:p>
      <w:pPr>
        <w:spacing w:after="0"/>
        <w:ind w:left="0"/>
        <w:jc w:val="both"/>
      </w:pPr>
      <w:r>
        <w:rPr>
          <w:rFonts w:ascii="Times New Roman"/>
          <w:b w:val="false"/>
          <w:i w:val="false"/>
          <w:color w:val="000000"/>
          <w:sz w:val="28"/>
        </w:rPr>
        <w:t xml:space="preserve">
      10.2.10 Условия прочности гравитационных плотин (Рисунок 15), рассчитываемых на сокращенный состав нагрузок и воздействий эксплуатационного периода, принимаются по Таблице 14, где </w:t>
      </w:r>
    </w:p>
    <w:bookmarkEnd w:id="760"/>
    <w:p>
      <w:pPr>
        <w:spacing w:after="0"/>
        <w:ind w:left="0"/>
        <w:jc w:val="both"/>
      </w:pPr>
      <w:r>
        <w:drawing>
          <wp:inline distT="0" distB="0" distL="0" distR="0">
            <wp:extent cx="713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13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см. п.7.20.</w:t>
      </w:r>
      <w:r>
        <w:br/>
      </w:r>
      <w:r>
        <w:rPr>
          <w:rFonts w:ascii="Times New Roman"/>
          <w:b w:val="false"/>
          <w:i w:val="false"/>
          <w:color w:val="000000"/>
          <w:sz w:val="28"/>
        </w:rPr>
        <w:t>
</w:t>
      </w:r>
    </w:p>
    <w:bookmarkStart w:name="z803" w:id="761"/>
    <w:p>
      <w:pPr>
        <w:spacing w:after="0"/>
        <w:ind w:left="0"/>
        <w:jc w:val="both"/>
      </w:pPr>
      <w:r>
        <w:rPr>
          <w:rFonts w:ascii="Times New Roman"/>
          <w:b w:val="false"/>
          <w:i w:val="false"/>
          <w:color w:val="000000"/>
          <w:sz w:val="28"/>
        </w:rPr>
        <w:t xml:space="preserve">
      10.2.11 В тех случаях, когда при расчете общей прочности гравитационных плотин на особые сочетания нагрузок, включающие сейсмические воз действия, глубина растянутой зоны у верховой грани тела плотины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превышает ее предельное значение, равное 0,286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color w:val="000000"/>
          <w:sz w:val="28"/>
        </w:rPr>
        <w:t>,</w:t>
      </w:r>
      <w:r>
        <w:rPr>
          <w:rFonts w:ascii="Times New Roman"/>
          <w:b w:val="false"/>
          <w:i w:val="false"/>
          <w:color w:val="000000"/>
          <w:sz w:val="28"/>
        </w:rPr>
        <w:t xml:space="preserve"> надлежит:</w:t>
      </w:r>
    </w:p>
    <w:bookmarkEnd w:id="761"/>
    <w:bookmarkStart w:name="z804" w:id="762"/>
    <w:p>
      <w:pPr>
        <w:spacing w:after="0"/>
        <w:ind w:left="0"/>
        <w:jc w:val="both"/>
      </w:pPr>
      <w:r>
        <w:rPr>
          <w:rFonts w:ascii="Times New Roman"/>
          <w:b w:val="false"/>
          <w:i w:val="false"/>
          <w:color w:val="000000"/>
          <w:sz w:val="28"/>
        </w:rPr>
        <w:t xml:space="preserve">
      - при 0,286 </w:t>
      </w:r>
      <w:r>
        <w:rPr>
          <w:rFonts w:ascii="Times New Roman"/>
          <w:b w:val="false"/>
          <w:i/>
          <w:color w:val="000000"/>
          <w:sz w:val="28"/>
        </w:rPr>
        <w:t xml:space="preserve">&lt;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0,320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оценивать прочность сооружения в сечении по условию </w:t>
      </w:r>
    </w:p>
    <w:bookmarkEnd w:id="762"/>
    <w:p>
      <w:pPr>
        <w:spacing w:after="0"/>
        <w:ind w:left="0"/>
        <w:jc w:val="both"/>
      </w:pPr>
      <w:r>
        <w:drawing>
          <wp:inline distT="0" distB="0" distL="0" distR="0">
            <wp:extent cx="189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89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 определением значений напряжений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без учета работы бетона на растяжение у верховой грани плотины;</w:t>
      </w:r>
      <w:r>
        <w:br/>
      </w:r>
      <w:r>
        <w:rPr>
          <w:rFonts w:ascii="Times New Roman"/>
          <w:b w:val="false"/>
          <w:i w:val="false"/>
          <w:color w:val="000000"/>
          <w:sz w:val="28"/>
        </w:rPr>
        <w:t>
</w:t>
      </w:r>
    </w:p>
    <w:bookmarkStart w:name="z805" w:id="763"/>
    <w:p>
      <w:pPr>
        <w:spacing w:after="0"/>
        <w:ind w:left="0"/>
        <w:jc w:val="both"/>
      </w:pPr>
      <w:r>
        <w:rPr>
          <w:rFonts w:ascii="Times New Roman"/>
          <w:b w:val="false"/>
          <w:i w:val="false"/>
          <w:color w:val="000000"/>
          <w:sz w:val="28"/>
        </w:rPr>
        <w:t xml:space="preserve">
      - при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&gt; 0,320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армировать верховую грань сооружения, рассматривая сечение тела плотины как железобетонное и обеспечением прочности бетона сжатой зоны по условию </w:t>
      </w:r>
    </w:p>
    <w:bookmarkEnd w:id="763"/>
    <w:p>
      <w:pPr>
        <w:spacing w:after="0"/>
        <w:ind w:left="0"/>
        <w:jc w:val="both"/>
      </w:pPr>
      <w:r>
        <w:drawing>
          <wp:inline distT="0" distB="0" distL="0" distR="0">
            <wp:extent cx="193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30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64"/>
    <w:p>
      <w:pPr>
        <w:spacing w:after="0"/>
        <w:ind w:left="0"/>
        <w:jc w:val="both"/>
      </w:pPr>
      <w:r>
        <w:rPr>
          <w:rFonts w:ascii="Times New Roman"/>
          <w:b w:val="false"/>
          <w:i w:val="false"/>
          <w:color w:val="000000"/>
          <w:sz w:val="28"/>
        </w:rPr>
        <w:t>
      Для плотин, рассчитываемых на сокращенный состав нагрузок и воздействий методами сопротивления материалов, максимальные главные сжимающие напряжения на низовой грани сооружения при выходе из работы бетона растянутой зоны допускается определять по формуле</w:t>
      </w:r>
    </w:p>
    <w:bookmarkEnd w:id="764"/>
    <w:bookmarkStart w:name="z807"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3136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369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w:t>
      </w:r>
      <w:r>
        <w:br/>
      </w:r>
      <w:r>
        <w:rPr>
          <w:rFonts w:ascii="Times New Roman"/>
          <w:b w:val="false"/>
          <w:i w:val="false"/>
          <w:color w:val="000000"/>
          <w:sz w:val="28"/>
        </w:rPr>
        <w:t>
</w:t>
      </w:r>
    </w:p>
    <w:bookmarkStart w:name="z808" w:id="766"/>
    <w:p>
      <w:pPr>
        <w:spacing w:after="0"/>
        <w:ind w:left="0"/>
        <w:jc w:val="both"/>
      </w:pPr>
      <w:r>
        <w:rPr>
          <w:rFonts w:ascii="Times New Roman"/>
          <w:b w:val="false"/>
          <w:i w:val="false"/>
          <w:color w:val="000000"/>
          <w:sz w:val="28"/>
        </w:rPr>
        <w:t xml:space="preserve">
      где </w:t>
      </w:r>
    </w:p>
    <w:bookmarkEnd w:id="766"/>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14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см. п. 6.20.</w:t>
      </w:r>
      <w:r>
        <w:br/>
      </w:r>
      <w:r>
        <w:rPr>
          <w:rFonts w:ascii="Times New Roman"/>
          <w:b w:val="false"/>
          <w:i w:val="false"/>
          <w:color w:val="000000"/>
          <w:sz w:val="28"/>
        </w:rPr>
        <w:t>
</w:t>
      </w:r>
    </w:p>
    <w:bookmarkStart w:name="z809" w:id="767"/>
    <w:p>
      <w:pPr>
        <w:spacing w:after="0"/>
        <w:ind w:left="0"/>
        <w:jc w:val="both"/>
      </w:pPr>
      <w:r>
        <w:rPr>
          <w:rFonts w:ascii="Times New Roman"/>
          <w:b w:val="false"/>
          <w:i w:val="false"/>
          <w:color w:val="000000"/>
          <w:sz w:val="28"/>
        </w:rPr>
        <w:t>
      Для облегчения напряженного состояния плотины при сейсмических воздействиях и уменьшения количества арматуры на верховой грани сооружения надлежит предусматривать конструктивные мероприятия, в том числе снижение массы оголовка плотины.</w:t>
      </w:r>
    </w:p>
    <w:bookmarkEnd w:id="767"/>
    <w:bookmarkStart w:name="z810" w:id="768"/>
    <w:p>
      <w:pPr>
        <w:spacing w:after="0"/>
        <w:ind w:left="0"/>
        <w:jc w:val="both"/>
      </w:pPr>
      <w:r>
        <w:rPr>
          <w:rFonts w:ascii="Times New Roman"/>
          <w:b w:val="false"/>
          <w:i w:val="false"/>
          <w:color w:val="000000"/>
          <w:sz w:val="28"/>
        </w:rPr>
        <w:t xml:space="preserve">
      10.2.12 При выборе условия прочности из числа приведенных в Таблицах 13 и 14 наличие гидроизоляции верховой грани учитывается в том случае, если предусмотрена защита гидроизоляционного экрана от внешних механических повреждений или возможен его ремонт, а дренаж тела плотины предусмотрен непосредственно за экраном; наличие гидроизоляции контакта учитывается в том случае, если понур имеет длину не менее 0,166 </w:t>
      </w:r>
      <w:r>
        <w:rPr>
          <w:rFonts w:ascii="Times New Roman"/>
          <w:b w:val="false"/>
          <w:i/>
          <w:color w:val="000000"/>
          <w:sz w:val="28"/>
        </w:rPr>
        <w:t>h</w:t>
      </w:r>
      <w:r>
        <w:rPr>
          <w:rFonts w:ascii="Times New Roman"/>
          <w:b w:val="false"/>
          <w:i/>
          <w:color w:val="000000"/>
          <w:sz w:val="28"/>
        </w:rPr>
        <w:t>,</w:t>
      </w:r>
      <w:r>
        <w:rPr>
          <w:rFonts w:ascii="Times New Roman"/>
          <w:b w:val="false"/>
          <w:i w:val="false"/>
          <w:color w:val="000000"/>
          <w:sz w:val="28"/>
        </w:rPr>
        <w:t xml:space="preserve"> а напорная грань плотины защищена противофильтрационным экраном, сопряженным с понуром, на высоту от подошвы не менее 0,166 </w:t>
      </w:r>
      <w:r>
        <w:rPr>
          <w:rFonts w:ascii="Times New Roman"/>
          <w:b w:val="false"/>
          <w:i/>
          <w:color w:val="000000"/>
          <w:sz w:val="28"/>
        </w:rPr>
        <w:t>h</w:t>
      </w:r>
      <w:r>
        <w:rPr>
          <w:rFonts w:ascii="Times New Roman"/>
          <w:b w:val="false"/>
          <w:i w:val="false"/>
          <w:color w:val="000000"/>
          <w:sz w:val="28"/>
        </w:rPr>
        <w:t xml:space="preserve"> и не менее </w:t>
      </w:r>
      <w:r>
        <w:rPr>
          <w:rFonts w:ascii="Times New Roman"/>
          <w:b w:val="false"/>
          <w:i/>
          <w:color w:val="000000"/>
          <w:sz w:val="28"/>
        </w:rPr>
        <w:t>2</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w:t>
      </w:r>
    </w:p>
    <w:bookmarkEnd w:id="768"/>
    <w:bookmarkStart w:name="z811"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2" w:id="7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15 - Обозначения к расчету плотины на прочность</w:t>
      </w:r>
    </w:p>
    <w:bookmarkEnd w:id="770"/>
    <w:bookmarkStart w:name="z813" w:id="771"/>
    <w:p>
      <w:pPr>
        <w:spacing w:after="0"/>
        <w:ind w:left="0"/>
        <w:jc w:val="both"/>
      </w:pPr>
      <w:r>
        <w:rPr>
          <w:rFonts w:ascii="Times New Roman"/>
          <w:b w:val="false"/>
          <w:i w:val="false"/>
          <w:color w:val="000000"/>
          <w:sz w:val="28"/>
        </w:rPr>
        <w:t xml:space="preserve">
      а - массивной; б - с расширенными швами и контрфорсной;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высота плотины; b</w:t>
      </w:r>
      <w:r>
        <w:rPr>
          <w:rFonts w:ascii="Times New Roman"/>
          <w:b w:val="false"/>
          <w:i/>
          <w:color w:val="000000"/>
          <w:sz w:val="28"/>
        </w:rPr>
        <w:t xml:space="preserve"> - </w:t>
      </w:r>
      <w:r>
        <w:rPr>
          <w:rFonts w:ascii="Times New Roman"/>
          <w:b w:val="false"/>
          <w:i w:val="false"/>
          <w:color w:val="000000"/>
          <w:sz w:val="28"/>
        </w:rPr>
        <w:t xml:space="preserve">ширина плотины по основанию;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длина секции;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толщина секции в пределах расширенных швов (толщина контрфорса); </w:t>
      </w:r>
      <w:r>
        <w:rPr>
          <w:rFonts w:ascii="Times New Roman"/>
          <w:b w:val="false"/>
          <w:i/>
          <w:color w:val="000000"/>
          <w:sz w:val="28"/>
        </w:rPr>
        <w:t>b</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толщина торцевого сечения оголовка; </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 xml:space="preserve">расстояние от дренажа тела плотины до верховой грани; </w:t>
      </w:r>
      <w:r>
        <w:rPr>
          <w:rFonts w:ascii="Times New Roman"/>
          <w:b w:val="false"/>
          <w:i/>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 расстояние от оси цементационной завесы до верховой грани; </w:t>
      </w:r>
      <w:r>
        <w:rPr>
          <w:rFonts w:ascii="Times New Roman"/>
          <w:b w:val="false"/>
          <w:i/>
          <w:color w:val="000000"/>
          <w:sz w:val="28"/>
        </w:rPr>
        <w:t>а</w:t>
      </w:r>
      <w:r>
        <w:rPr>
          <w:rFonts w:ascii="Times New Roman"/>
          <w:b w:val="false"/>
          <w:i w:val="false"/>
          <w:color w:val="000000"/>
          <w:vertAlign w:val="subscript"/>
        </w:rPr>
        <w:t>3</w:t>
      </w:r>
      <w:r>
        <w:rPr>
          <w:rFonts w:ascii="Times New Roman"/>
          <w:b w:val="false"/>
          <w:i w:val="false"/>
          <w:color w:val="000000"/>
          <w:sz w:val="28"/>
        </w:rPr>
        <w:t xml:space="preserve"> - расстояние от дренажа основания до верховой грани; </w:t>
      </w:r>
      <w:r>
        <w:rPr>
          <w:rFonts w:ascii="Times New Roman"/>
          <w:b w:val="false"/>
          <w:i/>
          <w:color w:val="000000"/>
          <w:sz w:val="28"/>
        </w:rPr>
        <w:t>H</w:t>
      </w:r>
      <w:r>
        <w:rPr>
          <w:rFonts w:ascii="Times New Roman"/>
          <w:b w:val="false"/>
          <w:i w:val="false"/>
          <w:color w:val="000000"/>
          <w:vertAlign w:val="subscript"/>
        </w:rPr>
        <w:t>d</w:t>
      </w:r>
      <w:r>
        <w:rPr>
          <w:rFonts w:ascii="Times New Roman"/>
          <w:b w:val="false"/>
          <w:i w:val="false"/>
          <w:color w:val="000000"/>
          <w:sz w:val="28"/>
        </w:rPr>
        <w:t xml:space="preserve"> - напор над расчетным сечением;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sz w:val="28"/>
        </w:rPr>
        <w:t xml:space="preserve"> - ширина расчетного сечения; </w:t>
      </w:r>
      <w:r>
        <w:rPr>
          <w:rFonts w:ascii="Times New Roman"/>
          <w:b w:val="false"/>
          <w:i/>
          <w:color w:val="000000"/>
          <w:sz w:val="28"/>
        </w:rPr>
        <w:t>т</w:t>
      </w:r>
      <w:r>
        <w:rPr>
          <w:rFonts w:ascii="Times New Roman"/>
          <w:b w:val="false"/>
          <w:i w:val="false"/>
          <w:color w:val="000000"/>
          <w:vertAlign w:val="subscript"/>
        </w:rPr>
        <w:t>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уклоны граней плотины соответственно верховой и низовой; </w:t>
      </w:r>
    </w:p>
    <w:bookmarkEnd w:id="771"/>
    <w:p>
      <w:pPr>
        <w:spacing w:after="0"/>
        <w:ind w:left="0"/>
        <w:jc w:val="both"/>
      </w:pPr>
      <w:r>
        <w:drawing>
          <wp:inline distT="0" distB="0" distL="0" distR="0">
            <wp:extent cx="127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70000" cy="5334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соответственно нормальные напряжения, действующие по горизонтальным площадкам у верховой грани, по площадкам, перпендикулярным к низовои грани, по площадкам контактного сечения плотины с основанием у верховой грани.</w:t>
      </w:r>
      <w:r>
        <w:br/>
      </w:r>
      <w:r>
        <w:rPr>
          <w:rFonts w:ascii="Times New Roman"/>
          <w:b w:val="false"/>
          <w:i w:val="false"/>
          <w:color w:val="000000"/>
          <w:sz w:val="28"/>
        </w:rPr>
        <w:t>
</w:t>
      </w:r>
    </w:p>
    <w:bookmarkStart w:name="z814" w:id="772"/>
    <w:p>
      <w:pPr>
        <w:spacing w:after="0"/>
        <w:ind w:left="0"/>
        <w:jc w:val="both"/>
      </w:pPr>
      <w:r>
        <w:rPr>
          <w:rFonts w:ascii="Times New Roman"/>
          <w:b w:val="false"/>
          <w:i w:val="false"/>
          <w:color w:val="000000"/>
          <w:sz w:val="28"/>
        </w:rPr>
        <w:t>
      10.2.13 Местные напряжения в теле плотины вокруг отверстий, проемов и полостей определяются расчетами методом теории упругости или по результатам экспериментальных исследований.</w:t>
      </w:r>
    </w:p>
    <w:bookmarkEnd w:id="772"/>
    <w:bookmarkStart w:name="z815" w:id="773"/>
    <w:p>
      <w:pPr>
        <w:spacing w:after="0"/>
        <w:ind w:left="0"/>
        <w:jc w:val="both"/>
      </w:pPr>
      <w:r>
        <w:rPr>
          <w:rFonts w:ascii="Times New Roman"/>
          <w:b w:val="false"/>
          <w:i w:val="false"/>
          <w:color w:val="000000"/>
          <w:sz w:val="28"/>
        </w:rPr>
        <w:t>
      Концентрация напряжений во входящих углах проемов не учитывается при оценке прочности тела плотины и назначении количества арматуры.</w:t>
      </w:r>
    </w:p>
    <w:bookmarkEnd w:id="773"/>
    <w:bookmarkStart w:name="z816" w:id="774"/>
    <w:p>
      <w:pPr>
        <w:spacing w:after="0"/>
        <w:ind w:left="0"/>
        <w:jc w:val="both"/>
      </w:pPr>
      <w:r>
        <w:rPr>
          <w:rFonts w:ascii="Times New Roman"/>
          <w:b w:val="false"/>
          <w:i w:val="false"/>
          <w:color w:val="000000"/>
          <w:sz w:val="28"/>
        </w:rPr>
        <w:t>
      10.2.14 При проектировании поверхностных и глубинных водосбросных отверстий плотин следует выполнять расчет прочности опорных конструкций затворов (пазов, консолей и т. п.). Расчеты прочности этих конструкций следует выполнять методами теории упругости с учетом совместной работы стальных опорных деталей и бетонного основания.</w:t>
      </w:r>
    </w:p>
    <w:bookmarkEnd w:id="774"/>
    <w:bookmarkStart w:name="z817" w:id="775"/>
    <w:p>
      <w:pPr>
        <w:spacing w:after="0"/>
        <w:ind w:left="0"/>
        <w:jc w:val="both"/>
      </w:pPr>
      <w:r>
        <w:rPr>
          <w:rFonts w:ascii="Times New Roman"/>
          <w:b w:val="false"/>
          <w:i w:val="false"/>
          <w:color w:val="000000"/>
          <w:sz w:val="28"/>
        </w:rPr>
        <w:t>
      При интенсивности нагрузки на опорный рельс паза, превышающей 2500 кН/м, кроме расчетов прочности пазовых конструкций рекомендуется выполнять экспериментальные исследования на моделях этих конструкций.</w:t>
      </w:r>
    </w:p>
    <w:bookmarkEnd w:id="775"/>
    <w:bookmarkStart w:name="z818" w:id="776"/>
    <w:p>
      <w:pPr>
        <w:spacing w:after="0"/>
        <w:ind w:left="0"/>
        <w:jc w:val="both"/>
      </w:pPr>
      <w:r>
        <w:rPr>
          <w:rFonts w:ascii="Times New Roman"/>
          <w:b w:val="false"/>
          <w:i w:val="false"/>
          <w:color w:val="000000"/>
          <w:sz w:val="28"/>
        </w:rPr>
        <w:t>
      10.2.15 Расчет устойчивости гравитационных плотин на сдвиг выполняется в соответствии со СНиП РК 3.04-04. Следует рассматривать устойчивость плотины как по контакту сооружения с основанием, так и по другим возможным расчетным поверхностям сдвига, полностью или частично проходящим ниже подошвы плотины и определяемым наличием в основании слабых прослоек, полого па дающих трещин, зон размыва, размещением в нижнем бьефе плотины каких-либо сооружений и т.д.</w:t>
      </w:r>
    </w:p>
    <w:bookmarkEnd w:id="776"/>
    <w:bookmarkStart w:name="z819" w:id="777"/>
    <w:p>
      <w:pPr>
        <w:spacing w:after="0"/>
        <w:ind w:left="0"/>
        <w:jc w:val="both"/>
      </w:pPr>
      <w:r>
        <w:rPr>
          <w:rFonts w:ascii="Times New Roman"/>
          <w:b w:val="false"/>
          <w:i w:val="false"/>
          <w:color w:val="000000"/>
          <w:sz w:val="28"/>
        </w:rPr>
        <w:t>
      Наряду с расчетом устойчивости на сдвиг необходимо рассматривать устойчивость по схеме предельного поворота с разрушением основания в зоне низовой грани плотины.</w:t>
      </w:r>
    </w:p>
    <w:bookmarkEnd w:id="777"/>
    <w:bookmarkStart w:name="z820" w:id="778"/>
    <w:p>
      <w:pPr>
        <w:spacing w:after="0"/>
        <w:ind w:left="0"/>
        <w:jc w:val="both"/>
      </w:pPr>
      <w:r>
        <w:rPr>
          <w:rFonts w:ascii="Times New Roman"/>
          <w:b w:val="false"/>
          <w:i w:val="false"/>
          <w:color w:val="000000"/>
          <w:sz w:val="28"/>
        </w:rPr>
        <w:t>
      Для сооружений из бетона с пониженными характеристиками прочности на сдвиг, в том числе для плотин, возводимых из укатанного бетона или без специальной обработки горизонтальных строи тельных швов, следует производить проверку устойчивости на сдвиг по строительным швам.</w:t>
      </w:r>
    </w:p>
    <w:bookmarkEnd w:id="778"/>
    <w:bookmarkStart w:name="z821" w:id="779"/>
    <w:p>
      <w:pPr>
        <w:spacing w:after="0"/>
        <w:ind w:left="0"/>
        <w:jc w:val="both"/>
      </w:pPr>
      <w:r>
        <w:rPr>
          <w:rFonts w:ascii="Times New Roman"/>
          <w:b w:val="false"/>
          <w:i w:val="false"/>
          <w:color w:val="000000"/>
          <w:sz w:val="28"/>
        </w:rPr>
        <w:t>
      10.2.16 При проверке устойчивости плотины следует учитывать совместную с ней работу на сдвиг здания ГЭС или других массивных сооружений, непосредственно примыкающих к плотине со стороны нижнего бьефа. Доля общего сдвигающего усилия, приходящаяся на здание станции или другое сооружение, определяется расчетом напряженного состояния кон такта плотины и примыкающего к ней сооружения.</w:t>
      </w:r>
    </w:p>
    <w:bookmarkEnd w:id="779"/>
    <w:bookmarkStart w:name="z822" w:id="780"/>
    <w:p>
      <w:pPr>
        <w:spacing w:after="0"/>
        <w:ind w:left="0"/>
        <w:jc w:val="both"/>
      </w:pPr>
      <w:r>
        <w:rPr>
          <w:rFonts w:ascii="Times New Roman"/>
          <w:b w:val="false"/>
          <w:i w:val="false"/>
          <w:color w:val="000000"/>
          <w:sz w:val="28"/>
        </w:rPr>
        <w:t>
      В расчетной схеме по определению сдвигающего усилия для здания станции следует учитывать конструкцию сопряжения здания станции с низовой гранью плотины. Для сооружений I и II классов высотой более 60 м при сложных инженерно-геологических условиях в дополнение к расчету, как правило, надлежит проводить исследования на моделях.</w:t>
      </w:r>
    </w:p>
    <w:bookmarkEnd w:id="780"/>
    <w:bookmarkStart w:name="z823" w:id="781"/>
    <w:p>
      <w:pPr>
        <w:spacing w:after="0"/>
        <w:ind w:left="0"/>
        <w:jc w:val="both"/>
      </w:pPr>
      <w:r>
        <w:rPr>
          <w:rFonts w:ascii="Times New Roman"/>
          <w:b w:val="false"/>
          <w:i w:val="false"/>
          <w:color w:val="000000"/>
          <w:sz w:val="28"/>
        </w:rPr>
        <w:t>
      10.2.17 Расчеты устойчивости неразрезных плотин следует выполнять как для всего сооружения в целом, так и для отдельных его частей, определяемых в зависимости от неоднородности геологического строения основания, особенностей конструкции и условий возведения плотины. В расчетах необходимо учитывать возможность сдвига совместно с сооружением и части скального основания, а также реакцию береговых упоров.</w:t>
      </w:r>
    </w:p>
    <w:bookmarkEnd w:id="781"/>
    <w:bookmarkStart w:name="z824" w:id="782"/>
    <w:p>
      <w:pPr>
        <w:spacing w:after="0"/>
        <w:ind w:left="0"/>
        <w:jc w:val="both"/>
      </w:pPr>
      <w:r>
        <w:rPr>
          <w:rFonts w:ascii="Times New Roman"/>
          <w:b w:val="false"/>
          <w:i w:val="false"/>
          <w:color w:val="000000"/>
          <w:sz w:val="28"/>
        </w:rPr>
        <w:t>
      10.2.18 При расчете плотин на нагрузки и воз действия строительного периода во всех точках тела плотины должны выполняться условия прочности:</w:t>
      </w:r>
    </w:p>
    <w:bookmarkEnd w:id="782"/>
    <w:bookmarkStart w:name="z825"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6" w:id="784"/>
    <w:p>
      <w:pPr>
        <w:spacing w:after="0"/>
        <w:ind w:left="0"/>
        <w:jc w:val="both"/>
      </w:pPr>
      <w:r>
        <w:rPr>
          <w:rFonts w:ascii="Times New Roman"/>
          <w:b w:val="false"/>
          <w:i w:val="false"/>
          <w:color w:val="000000"/>
          <w:sz w:val="28"/>
        </w:rPr>
        <w:t xml:space="preserve">
      где </w:t>
      </w:r>
      <w:r>
        <w:rPr>
          <w:rFonts w:ascii="Times New Roman"/>
          <w:b w:val="false"/>
          <w:i/>
          <w:color w:val="000000"/>
          <w:sz w:val="28"/>
        </w:rPr>
        <w:t>Y</w:t>
      </w:r>
      <w:r>
        <w:rPr>
          <w:rFonts w:ascii="Times New Roman"/>
          <w:b w:val="false"/>
          <w:i w:val="false"/>
          <w:color w:val="000000"/>
          <w:vertAlign w:val="subscript"/>
        </w:rPr>
        <w:t>n</w:t>
      </w:r>
      <w:r>
        <w:rPr>
          <w:rFonts w:ascii="Times New Roman"/>
          <w:b w:val="false"/>
          <w:i/>
          <w:color w:val="000000"/>
          <w:sz w:val="28"/>
        </w:rPr>
        <w:t xml:space="preserve">, </w:t>
      </w:r>
      <w:r>
        <w:rPr>
          <w:rFonts w:ascii="Times New Roman"/>
          <w:b w:val="false"/>
          <w:i/>
          <w:color w:val="000000"/>
          <w:sz w:val="28"/>
        </w:rPr>
        <w:t>Y</w:t>
      </w:r>
      <w:r>
        <w:rPr>
          <w:rFonts w:ascii="Times New Roman"/>
          <w:b w:val="false"/>
          <w:i w:val="false"/>
          <w:color w:val="000000"/>
          <w:vertAlign w:val="subscript"/>
        </w:rPr>
        <w:t>l</w:t>
      </w:r>
      <w:r>
        <w:rPr>
          <w:rFonts w:ascii="Times New Roman"/>
          <w:b w:val="false"/>
          <w:i w:val="false"/>
          <w:color w:val="000000"/>
          <w:vertAlign w:val="subscript"/>
        </w:rPr>
        <w:t>c</w:t>
      </w:r>
      <w:r>
        <w:rPr>
          <w:rFonts w:ascii="Times New Roman"/>
          <w:b w:val="false"/>
          <w:i/>
          <w:color w:val="000000"/>
          <w:sz w:val="28"/>
        </w:rPr>
        <w:t xml:space="preserve">, </w:t>
      </w:r>
      <w:r>
        <w:rPr>
          <w:rFonts w:ascii="Times New Roman"/>
          <w:b w:val="false"/>
          <w:i/>
          <w:color w:val="000000"/>
          <w:sz w:val="28"/>
        </w:rPr>
        <w:t>Y</w:t>
      </w:r>
      <w:r>
        <w:rPr>
          <w:rFonts w:ascii="Times New Roman"/>
          <w:b w:val="false"/>
          <w:i w:val="false"/>
          <w:color w:val="000000"/>
          <w:vertAlign w:val="subscript"/>
        </w:rPr>
        <w:t>cd</w:t>
      </w:r>
      <w:r>
        <w:rPr>
          <w:rFonts w:ascii="Times New Roman"/>
          <w:b w:val="false"/>
          <w:i/>
          <w:color w:val="000000"/>
          <w:sz w:val="28"/>
        </w:rPr>
        <w:t xml:space="preserve"> -</w:t>
      </w:r>
      <w:r>
        <w:rPr>
          <w:rFonts w:ascii="Times New Roman"/>
          <w:b w:val="false"/>
          <w:i w:val="false"/>
          <w:color w:val="000000"/>
          <w:sz w:val="28"/>
        </w:rPr>
        <w:t xml:space="preserve"> коэффициенты, определяемые согласно указаниям п.8.1.13;</w:t>
      </w:r>
    </w:p>
    <w:bookmarkEnd w:id="784"/>
    <w:bookmarkStart w:name="z827"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см. п.9.18;</w:t>
      </w:r>
      <w:r>
        <w:br/>
      </w:r>
      <w:r>
        <w:rPr>
          <w:rFonts w:ascii="Times New Roman"/>
          <w:b w:val="false"/>
          <w:i w:val="false"/>
          <w:color w:val="000000"/>
          <w:sz w:val="28"/>
        </w:rPr>
        <w:t>
</w:t>
      </w:r>
    </w:p>
    <w:bookmarkStart w:name="z828" w:id="786"/>
    <w:p>
      <w:pPr>
        <w:spacing w:after="0"/>
        <w:ind w:left="0"/>
        <w:jc w:val="both"/>
      </w:pPr>
      <w:r>
        <w:rPr>
          <w:rFonts w:ascii="Times New Roman"/>
          <w:b w:val="false"/>
          <w:i w:val="false"/>
          <w:color w:val="000000"/>
          <w:sz w:val="28"/>
        </w:rPr>
        <w:t xml:space="preserve">
      </w:t>
      </w:r>
    </w:p>
    <w:bookmarkEnd w:id="786"/>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главное растягивающее напряжение, МПа;</w:t>
      </w:r>
      <w:r>
        <w:br/>
      </w:r>
      <w:r>
        <w:rPr>
          <w:rFonts w:ascii="Times New Roman"/>
          <w:b w:val="false"/>
          <w:i w:val="false"/>
          <w:color w:val="000000"/>
          <w:sz w:val="28"/>
        </w:rPr>
        <w:t>
</w:t>
      </w:r>
    </w:p>
    <w:bookmarkStart w:name="z829" w:id="78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bt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расчетное сопротивление бетона растяжению, МПа.</w:t>
      </w:r>
    </w:p>
    <w:bookmarkEnd w:id="787"/>
    <w:bookmarkStart w:name="z830" w:id="788"/>
    <w:p>
      <w:pPr>
        <w:spacing w:after="0"/>
        <w:ind w:left="0"/>
        <w:jc w:val="both"/>
      </w:pPr>
      <w:r>
        <w:rPr>
          <w:rFonts w:ascii="Times New Roman"/>
          <w:b w:val="false"/>
          <w:i w:val="false"/>
          <w:color w:val="000000"/>
          <w:sz w:val="28"/>
        </w:rPr>
        <w:t>
      На всех этапах строительства должна быть обеспечена устойчивость на сдвиг и опрокидывание отдельных элементов (в частности, столбов) плотины.</w:t>
      </w:r>
    </w:p>
    <w:bookmarkEnd w:id="788"/>
    <w:bookmarkStart w:name="z831" w:id="789"/>
    <w:p>
      <w:pPr>
        <w:spacing w:after="0"/>
        <w:ind w:left="0"/>
        <w:jc w:val="both"/>
      </w:pPr>
      <w:r>
        <w:rPr>
          <w:rFonts w:ascii="Times New Roman"/>
          <w:b w:val="false"/>
          <w:i w:val="false"/>
          <w:color w:val="000000"/>
          <w:sz w:val="28"/>
        </w:rPr>
        <w:t>
      При возведении плотины очередями ее прочность должна быть обеспечена, как правило, без омоноличивания строительных швов между очередями.</w:t>
      </w:r>
    </w:p>
    <w:bookmarkEnd w:id="789"/>
    <w:bookmarkStart w:name="z832" w:id="790"/>
    <w:p>
      <w:pPr>
        <w:spacing w:after="0"/>
        <w:ind w:left="0"/>
        <w:jc w:val="both"/>
      </w:pPr>
      <w:r>
        <w:rPr>
          <w:rFonts w:ascii="Times New Roman"/>
          <w:b w:val="false"/>
          <w:i w:val="false"/>
          <w:color w:val="000000"/>
          <w:sz w:val="28"/>
        </w:rPr>
        <w:t>
      10.2.19 Расчет плотин всех классов по образованию трещин от температурных воздействий выполняется для всех бетонных поверхностей, подверженных температурным воздействиям наружного воздуха в эксплуатационный период, а также для блоков бетонирования на температурные воздействия строительного периода.</w:t>
      </w:r>
    </w:p>
    <w:bookmarkEnd w:id="790"/>
    <w:bookmarkStart w:name="z833" w:id="791"/>
    <w:p>
      <w:pPr>
        <w:spacing w:after="0"/>
        <w:ind w:left="0"/>
        <w:jc w:val="both"/>
      </w:pPr>
      <w:r>
        <w:rPr>
          <w:rFonts w:ascii="Times New Roman"/>
          <w:b w:val="false"/>
          <w:i w:val="false"/>
          <w:color w:val="000000"/>
          <w:sz w:val="28"/>
        </w:rPr>
        <w:t>
      Расчеты трещиностойкости выполняются с применением методов механики хрупкого разрушения и с использованием характеристик бетона, полученных путем испытаний крупномасштабных образцов. Для плотин I и II классов на начальных стадиях проектирования, а для плотин III и IV классов - на всех стадиях проектирования оценку трещиностойкости бетонных конструкций при температурных воздействиях допускается производить в соответствии со СНиП 2.06-08.</w:t>
      </w:r>
    </w:p>
    <w:bookmarkEnd w:id="791"/>
    <w:bookmarkStart w:name="z834" w:id="792"/>
    <w:p>
      <w:pPr>
        <w:spacing w:after="0"/>
        <w:ind w:left="0"/>
        <w:jc w:val="both"/>
      </w:pPr>
      <w:r>
        <w:rPr>
          <w:rFonts w:ascii="Times New Roman"/>
          <w:b w:val="false"/>
          <w:i w:val="false"/>
          <w:color w:val="000000"/>
          <w:sz w:val="28"/>
        </w:rPr>
        <w:t>
      При определении глубины раскрытия швов на низовой грани плотины следует принимать в расчетах коэффициент линейного расширения для промороженного бетона.</w:t>
      </w:r>
    </w:p>
    <w:bookmarkEnd w:id="792"/>
    <w:bookmarkStart w:name="z835" w:id="793"/>
    <w:p>
      <w:pPr>
        <w:spacing w:after="0"/>
        <w:ind w:left="0"/>
        <w:jc w:val="left"/>
      </w:pPr>
      <w:r>
        <w:rPr>
          <w:rFonts w:ascii="Times New Roman"/>
          <w:b/>
          <w:i w:val="false"/>
          <w:color w:val="000000"/>
        </w:rPr>
        <w:t xml:space="preserve"> 11 КОНТРФОРСНЫЕ ПЛОТИНЫ НА СКАЛЬНЫХ ОСНОВАНИЯХ</w:t>
      </w:r>
    </w:p>
    <w:bookmarkEnd w:id="793"/>
    <w:p>
      <w:pPr>
        <w:spacing w:after="0"/>
        <w:ind w:left="0"/>
        <w:jc w:val="both"/>
      </w:pPr>
      <w:r>
        <w:rPr>
          <w:rFonts w:ascii="Times New Roman"/>
          <w:b/>
          <w:i w:val="false"/>
          <w:color w:val="000000"/>
          <w:sz w:val="28"/>
        </w:rPr>
        <w:t>11.1 Конструирование контрфорсных плотин и их элементов</w:t>
      </w:r>
    </w:p>
    <w:bookmarkStart w:name="z837" w:id="794"/>
    <w:p>
      <w:pPr>
        <w:spacing w:after="0"/>
        <w:ind w:left="0"/>
        <w:jc w:val="both"/>
      </w:pPr>
      <w:r>
        <w:rPr>
          <w:rFonts w:ascii="Times New Roman"/>
          <w:b w:val="false"/>
          <w:i w:val="false"/>
          <w:color w:val="000000"/>
          <w:sz w:val="28"/>
        </w:rPr>
        <w:t>
      11.1.1 Конструирование контрфорсных плотин и их элементов следует выполнять в соответствии с раздела 6 и указаниями настоящего раздела.</w:t>
      </w:r>
    </w:p>
    <w:bookmarkEnd w:id="794"/>
    <w:bookmarkStart w:name="z838" w:id="795"/>
    <w:p>
      <w:pPr>
        <w:spacing w:after="0"/>
        <w:ind w:left="0"/>
        <w:jc w:val="both"/>
      </w:pPr>
      <w:r>
        <w:rPr>
          <w:rFonts w:ascii="Times New Roman"/>
          <w:b w:val="false"/>
          <w:i w:val="false"/>
          <w:color w:val="000000"/>
          <w:sz w:val="28"/>
        </w:rPr>
        <w:t>
      11.1.2 При выборе вида контрфорсной плотины предпочтение следует отдавать массивно-контрфорсным плотинам (Рисунок 16)</w:t>
      </w:r>
    </w:p>
    <w:bookmarkEnd w:id="795"/>
    <w:bookmarkStart w:name="z839" w:id="796"/>
    <w:p>
      <w:pPr>
        <w:spacing w:after="0"/>
        <w:ind w:left="0"/>
        <w:jc w:val="both"/>
      </w:pPr>
      <w:r>
        <w:rPr>
          <w:rFonts w:ascii="Times New Roman"/>
          <w:b w:val="false"/>
          <w:i w:val="false"/>
          <w:color w:val="000000"/>
          <w:sz w:val="28"/>
        </w:rPr>
        <w:t>
      Плотины с плоским перекрытием следует проектировать высотой не более 50 м.</w:t>
      </w:r>
    </w:p>
    <w:bookmarkEnd w:id="796"/>
    <w:bookmarkStart w:name="z840" w:id="797"/>
    <w:p>
      <w:pPr>
        <w:spacing w:after="0"/>
        <w:ind w:left="0"/>
        <w:jc w:val="both"/>
      </w:pPr>
      <w:r>
        <w:rPr>
          <w:rFonts w:ascii="Times New Roman"/>
          <w:b w:val="false"/>
          <w:i w:val="false"/>
          <w:color w:val="000000"/>
          <w:sz w:val="28"/>
        </w:rPr>
        <w:t>
      11.1.3 Верховые оголовки массивно-контрфорсных плотин, как правило, необходимо проектировать с плоской напорной гранью; в теле оголовка должен предусматриваться дренаж.</w:t>
      </w:r>
    </w:p>
    <w:bookmarkEnd w:id="797"/>
    <w:bookmarkStart w:name="z841" w:id="798"/>
    <w:p>
      <w:pPr>
        <w:spacing w:after="0"/>
        <w:ind w:left="0"/>
        <w:jc w:val="both"/>
      </w:pPr>
      <w:r>
        <w:rPr>
          <w:rFonts w:ascii="Times New Roman"/>
          <w:b w:val="false"/>
          <w:i w:val="false"/>
          <w:color w:val="000000"/>
          <w:sz w:val="28"/>
        </w:rPr>
        <w:t>
      Напорные перекрытия многоарочных плотин следует проектировать неразрезными в виде сводов, жестко соединенных с оголовком контрфорса.</w:t>
      </w:r>
    </w:p>
    <w:bookmarkEnd w:id="798"/>
    <w:bookmarkStart w:name="z842" w:id="799"/>
    <w:p>
      <w:pPr>
        <w:spacing w:after="0"/>
        <w:ind w:left="0"/>
        <w:jc w:val="both"/>
      </w:pPr>
      <w:r>
        <w:rPr>
          <w:rFonts w:ascii="Times New Roman"/>
          <w:b w:val="false"/>
          <w:i w:val="false"/>
          <w:color w:val="000000"/>
          <w:sz w:val="28"/>
        </w:rPr>
        <w:t>
      Плоские напорные перекрытия, как правило, надлежит проектировать разрезными в виде плит, свободно опертых на оголовке контрфорсов.</w:t>
      </w:r>
    </w:p>
    <w:bookmarkEnd w:id="799"/>
    <w:bookmarkStart w:name="z843" w:id="800"/>
    <w:p>
      <w:pPr>
        <w:spacing w:after="0"/>
        <w:ind w:left="0"/>
        <w:jc w:val="both"/>
      </w:pPr>
      <w:r>
        <w:rPr>
          <w:rFonts w:ascii="Times New Roman"/>
          <w:b w:val="false"/>
          <w:i w:val="false"/>
          <w:color w:val="000000"/>
          <w:sz w:val="28"/>
        </w:rPr>
        <w:t>
      Толщина напорного перекрытия контрфорсных плотин должна определяться из условий обеспечения прочности, ограничения градиента напора фильтрационного потока допустимым пределом, размещения противофильтрационных устройств. При этом толщину напорного перекрытия допускается принимать переменной по высоте с сохранением непрерывного очертания верховой грани.</w:t>
      </w:r>
    </w:p>
    <w:bookmarkEnd w:id="800"/>
    <w:bookmarkStart w:name="z844" w:id="801"/>
    <w:p>
      <w:pPr>
        <w:spacing w:after="0"/>
        <w:ind w:left="0"/>
        <w:jc w:val="both"/>
      </w:pPr>
      <w:r>
        <w:rPr>
          <w:rFonts w:ascii="Times New Roman"/>
          <w:b w:val="false"/>
          <w:i w:val="false"/>
          <w:color w:val="000000"/>
          <w:sz w:val="28"/>
        </w:rPr>
        <w:t>
      11.1.4 В случаях, когда необходимо создание поверхностных водосливов или обеспечение в замкнутой полости между контрфорсами положительных температур, следует предусматривать устройство низового перекрытия.</w:t>
      </w:r>
    </w:p>
    <w:bookmarkEnd w:id="801"/>
    <w:bookmarkStart w:name="z845" w:id="802"/>
    <w:p>
      <w:pPr>
        <w:spacing w:after="0"/>
        <w:ind w:left="0"/>
        <w:jc w:val="both"/>
      </w:pPr>
      <w:r>
        <w:rPr>
          <w:rFonts w:ascii="Times New Roman"/>
          <w:b w:val="false"/>
          <w:i w:val="false"/>
          <w:color w:val="000000"/>
          <w:sz w:val="28"/>
        </w:rPr>
        <w:t>
      Допускается использование низового перекрытия также для поддержания напорных водоводов гидроэлектростанции.</w:t>
      </w:r>
    </w:p>
    <w:bookmarkEnd w:id="802"/>
    <w:bookmarkStart w:name="z846" w:id="803"/>
    <w:p>
      <w:pPr>
        <w:spacing w:after="0"/>
        <w:ind w:left="0"/>
        <w:jc w:val="both"/>
      </w:pPr>
      <w:r>
        <w:rPr>
          <w:rFonts w:ascii="Times New Roman"/>
          <w:b w:val="false"/>
          <w:i w:val="false"/>
          <w:color w:val="000000"/>
          <w:sz w:val="28"/>
        </w:rPr>
        <w:t xml:space="preserve">
      11.1.5 Толщину контрфорсов </w:t>
      </w:r>
      <w:r>
        <w:rPr>
          <w:rFonts w:ascii="Times New Roman"/>
          <w:b w:val="false"/>
          <w:i/>
          <w:color w:val="000000"/>
          <w:sz w:val="28"/>
        </w:rPr>
        <w:t>t</w:t>
      </w:r>
      <w:r>
        <w:rPr>
          <w:rFonts w:ascii="Times New Roman"/>
          <w:b w:val="false"/>
          <w:i/>
          <w:color w:val="000000"/>
          <w:sz w:val="28"/>
        </w:rPr>
        <w:t>\</w:t>
      </w:r>
      <w:r>
        <w:rPr>
          <w:rFonts w:ascii="Times New Roman"/>
          <w:b w:val="false"/>
          <w:i w:val="false"/>
          <w:color w:val="000000"/>
          <w:sz w:val="28"/>
        </w:rPr>
        <w:t xml:space="preserve"> следует назначать:</w:t>
      </w:r>
    </w:p>
    <w:bookmarkEnd w:id="803"/>
    <w:bookmarkStart w:name="z847" w:id="804"/>
    <w:p>
      <w:pPr>
        <w:spacing w:after="0"/>
        <w:ind w:left="0"/>
        <w:jc w:val="both"/>
      </w:pPr>
      <w:r>
        <w:rPr>
          <w:rFonts w:ascii="Times New Roman"/>
          <w:b w:val="false"/>
          <w:i w:val="false"/>
          <w:color w:val="000000"/>
          <w:sz w:val="28"/>
        </w:rPr>
        <w:t xml:space="preserve">
      - для массивно-контрфорсных плотин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(0,25 - 0,50) </w:t>
      </w:r>
      <w:r>
        <w:rPr>
          <w:rFonts w:ascii="Times New Roman"/>
          <w:b w:val="false"/>
          <w:i/>
          <w:color w:val="000000"/>
          <w:sz w:val="28"/>
        </w:rPr>
        <w:t>t</w:t>
      </w:r>
      <w:r>
        <w:rPr>
          <w:rFonts w:ascii="Times New Roman"/>
          <w:b w:val="false"/>
          <w:i/>
          <w:color w:val="000000"/>
          <w:sz w:val="28"/>
        </w:rPr>
        <w:t>,</w:t>
      </w:r>
      <w:r>
        <w:rPr>
          <w:rFonts w:ascii="Times New Roman"/>
          <w:b w:val="false"/>
          <w:i w:val="false"/>
          <w:color w:val="000000"/>
          <w:sz w:val="28"/>
        </w:rPr>
        <w:t xml:space="preserve"> где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размер секции в направлении оси плотины;</w:t>
      </w:r>
    </w:p>
    <w:bookmarkEnd w:id="804"/>
    <w:bookmarkStart w:name="z848" w:id="805"/>
    <w:p>
      <w:pPr>
        <w:spacing w:after="0"/>
        <w:ind w:left="0"/>
        <w:jc w:val="both"/>
      </w:pPr>
      <w:r>
        <w:rPr>
          <w:rFonts w:ascii="Times New Roman"/>
          <w:b w:val="false"/>
          <w:i w:val="false"/>
          <w:color w:val="000000"/>
          <w:sz w:val="28"/>
        </w:rPr>
        <w:t xml:space="preserve">
      - для плотин с арочным или плоским перекрытием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(0,15 - 0,25) </w:t>
      </w:r>
      <w:r>
        <w:rPr>
          <w:rFonts w:ascii="Times New Roman"/>
          <w:b w:val="false"/>
          <w:i/>
          <w:color w:val="000000"/>
          <w:sz w:val="28"/>
        </w:rPr>
        <w:t>t</w:t>
      </w:r>
      <w:r>
        <w:rPr>
          <w:rFonts w:ascii="Times New Roman"/>
          <w:b w:val="false"/>
          <w:i/>
          <w:color w:val="000000"/>
          <w:sz w:val="28"/>
        </w:rPr>
        <w:t>,</w:t>
      </w:r>
      <w:r>
        <w:rPr>
          <w:rFonts w:ascii="Times New Roman"/>
          <w:b w:val="false"/>
          <w:i w:val="false"/>
          <w:color w:val="000000"/>
          <w:sz w:val="28"/>
        </w:rPr>
        <w:t xml:space="preserve"> но не менее 0,06 </w:t>
      </w:r>
      <w:r>
        <w:rPr>
          <w:rFonts w:ascii="Times New Roman"/>
          <w:b w:val="false"/>
          <w:i/>
          <w:color w:val="000000"/>
          <w:sz w:val="28"/>
        </w:rPr>
        <w:t>a</w:t>
      </w:r>
      <w:r>
        <w:rPr>
          <w:rFonts w:ascii="Times New Roman"/>
          <w:b w:val="false"/>
          <w:i w:val="false"/>
          <w:color w:val="000000"/>
          <w:vertAlign w:val="subscript"/>
        </w:rPr>
        <w:t>cd</w:t>
      </w:r>
      <w:r>
        <w:rPr>
          <w:rFonts w:ascii="Times New Roman"/>
          <w:b w:val="false"/>
          <w:i w:val="false"/>
          <w:color w:val="000000"/>
          <w:sz w:val="28"/>
        </w:rPr>
        <w:t xml:space="preserve">, где </w:t>
      </w:r>
      <w:r>
        <w:rPr>
          <w:rFonts w:ascii="Times New Roman"/>
          <w:b w:val="false"/>
          <w:i/>
          <w:color w:val="000000"/>
          <w:sz w:val="28"/>
        </w:rPr>
        <w:t>a</w:t>
      </w:r>
      <w:r>
        <w:rPr>
          <w:rFonts w:ascii="Times New Roman"/>
          <w:b w:val="false"/>
          <w:i w:val="false"/>
          <w:color w:val="000000"/>
          <w:vertAlign w:val="subscript"/>
        </w:rPr>
        <w:t>d</w:t>
      </w:r>
      <w:r>
        <w:rPr>
          <w:rFonts w:ascii="Times New Roman"/>
          <w:b w:val="false"/>
          <w:i/>
          <w:color w:val="000000"/>
          <w:sz w:val="28"/>
        </w:rPr>
        <w:t>-</w:t>
      </w:r>
      <w:r>
        <w:rPr>
          <w:rFonts w:ascii="Times New Roman"/>
          <w:b w:val="false"/>
          <w:i w:val="false"/>
          <w:color w:val="000000"/>
          <w:sz w:val="28"/>
        </w:rPr>
        <w:t xml:space="preserve"> расстояние расчетного сечения от гребня плотины.</w:t>
      </w:r>
    </w:p>
    <w:bookmarkEnd w:id="805"/>
    <w:bookmarkStart w:name="z849" w:id="806"/>
    <w:p>
      <w:pPr>
        <w:spacing w:after="0"/>
        <w:ind w:left="0"/>
        <w:jc w:val="both"/>
      </w:pPr>
      <w:r>
        <w:rPr>
          <w:rFonts w:ascii="Times New Roman"/>
          <w:b w:val="false"/>
          <w:i w:val="false"/>
          <w:color w:val="000000"/>
          <w:sz w:val="28"/>
        </w:rPr>
        <w:t>
      При выполнении указанных требований расчет устойчивости контрфорсов на продольный изгиб допускается не производить.</w:t>
      </w:r>
    </w:p>
    <w:bookmarkEnd w:id="806"/>
    <w:bookmarkStart w:name="z850"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52832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2832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1" w:id="80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16 - Отдельные части и элементы массивно-контрфорсной плотины</w:t>
      </w:r>
    </w:p>
    <w:bookmarkEnd w:id="808"/>
    <w:bookmarkStart w:name="z852" w:id="809"/>
    <w:p>
      <w:pPr>
        <w:spacing w:after="0"/>
        <w:ind w:left="0"/>
        <w:jc w:val="both"/>
      </w:pPr>
      <w:r>
        <w:rPr>
          <w:rFonts w:ascii="Times New Roman"/>
          <w:b w:val="false"/>
          <w:i w:val="false"/>
          <w:color w:val="000000"/>
          <w:sz w:val="28"/>
        </w:rPr>
        <w:t>
      1 - гребень; 2 - контрфорс; 3 - низовое перекрытие; 4 - противофильтрационные уплотнения; 5 - массивный оголовок; 6 - полости; 7 - низовой клин; 8 - перекрытия полостей; 9 - смотровые галереи; 10 - дренажная галерея; 11 - дренаж основания; 12 - противофильтрационная (обычно цементационная) завеса; 3 - цементационная галерея; 14 - верховой клин; 15 - дренаж плотины</w:t>
      </w:r>
    </w:p>
    <w:bookmarkEnd w:id="809"/>
    <w:bookmarkStart w:name="z853" w:id="810"/>
    <w:p>
      <w:pPr>
        <w:spacing w:after="0"/>
        <w:ind w:left="0"/>
        <w:jc w:val="both"/>
      </w:pPr>
      <w:r>
        <w:rPr>
          <w:rFonts w:ascii="Times New Roman"/>
          <w:b w:val="false"/>
          <w:i w:val="false"/>
          <w:color w:val="000000"/>
          <w:sz w:val="28"/>
        </w:rPr>
        <w:t>
      11.1.6 Для контрфорсных плотин, располагаемых в сейсмических районах, в зависимости от местных условий следует предусматривать конструктивные решения, повышающие жесткость сооружения в направлении поперек потока: балки и ребра жесткости, попарное омоноличивание контрфорсов и т.д.</w:t>
      </w:r>
    </w:p>
    <w:bookmarkEnd w:id="810"/>
    <w:bookmarkStart w:name="z854" w:id="811"/>
    <w:p>
      <w:pPr>
        <w:spacing w:after="0"/>
        <w:ind w:left="0"/>
        <w:jc w:val="both"/>
      </w:pPr>
      <w:r>
        <w:rPr>
          <w:rFonts w:ascii="Times New Roman"/>
          <w:b w:val="false"/>
          <w:i w:val="false"/>
          <w:color w:val="000000"/>
          <w:sz w:val="28"/>
        </w:rPr>
        <w:t xml:space="preserve">
      11.1.7 Цементационную завесу в основании контрфорсных плотин следует проектировать, если основание сложено породами со средним коэффициентом фильтрации </w:t>
      </w:r>
    </w:p>
    <w:bookmarkEnd w:id="811"/>
    <w:p>
      <w:pPr>
        <w:spacing w:after="0"/>
        <w:ind w:left="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800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м/сут; если породы, слагающие основание, практически водонепроницаемы или слабоводопроницаемы </w:t>
      </w:r>
      <w:r>
        <w:rPr>
          <w:rFonts w:ascii="Times New Roman"/>
          <w:b w:val="false"/>
          <w:i/>
          <w:color w:val="000000"/>
          <w:sz w:val="28"/>
        </w:rPr>
        <w:t>(К &lt;</w:t>
      </w:r>
      <w:r>
        <w:rPr>
          <w:rFonts w:ascii="Times New Roman"/>
          <w:b w:val="false"/>
          <w:i w:val="false"/>
          <w:color w:val="000000"/>
          <w:sz w:val="28"/>
        </w:rPr>
        <w:t xml:space="preserve"> 0,1 м/сут), то устройство цементационной завесы допускается только при специальном обосновании.</w:t>
      </w:r>
      <w:r>
        <w:br/>
      </w:r>
      <w:r>
        <w:rPr>
          <w:rFonts w:ascii="Times New Roman"/>
          <w:b w:val="false"/>
          <w:i w:val="false"/>
          <w:color w:val="000000"/>
          <w:sz w:val="28"/>
        </w:rPr>
        <w:t>
</w:t>
      </w:r>
    </w:p>
    <w:bookmarkStart w:name="z855" w:id="812"/>
    <w:p>
      <w:pPr>
        <w:spacing w:after="0"/>
        <w:ind w:left="0"/>
        <w:jc w:val="both"/>
      </w:pPr>
      <w:r>
        <w:rPr>
          <w:rFonts w:ascii="Times New Roman"/>
          <w:b w:val="false"/>
          <w:i w:val="false"/>
          <w:color w:val="000000"/>
          <w:sz w:val="28"/>
        </w:rPr>
        <w:t>
      В случае отказа от устройства цементационной завесы следует предусматривать цементацию контакта плотины с основанием в зоне верховой грани сооружения.</w:t>
      </w:r>
    </w:p>
    <w:bookmarkEnd w:id="812"/>
    <w:bookmarkStart w:name="z856" w:id="813"/>
    <w:p>
      <w:pPr>
        <w:spacing w:after="0"/>
        <w:ind w:left="0"/>
        <w:jc w:val="both"/>
      </w:pPr>
      <w:r>
        <w:rPr>
          <w:rFonts w:ascii="Times New Roman"/>
          <w:b w:val="false"/>
          <w:i w:val="false"/>
          <w:color w:val="000000"/>
          <w:sz w:val="28"/>
        </w:rPr>
        <w:t>
      Включение в состав подземного контура контрфорсной плотины дренажа основания должно быть обосновано фильтрационными исследованиями.</w:t>
      </w:r>
    </w:p>
    <w:bookmarkEnd w:id="813"/>
    <w:bookmarkStart w:name="z857" w:id="814"/>
    <w:p>
      <w:pPr>
        <w:spacing w:after="0"/>
        <w:ind w:left="0"/>
        <w:jc w:val="both"/>
      </w:pPr>
      <w:r>
        <w:rPr>
          <w:rFonts w:ascii="Times New Roman"/>
          <w:b w:val="false"/>
          <w:i w:val="false"/>
          <w:color w:val="000000"/>
          <w:sz w:val="28"/>
        </w:rPr>
        <w:t>
      11.1.8 В плотинах I и II классов для устройства противофильтрационной завесы следует предусматривать в нижней части напорного перекрытия цементационную галерею. Проектами плотин III и IV классов, а в отдельных случаях и плотин II класса должна предусматриваться возможность выполнения цементационной завесы без устройства цементационной галереи непосредственно из полостей между контрфорсами.</w:t>
      </w:r>
    </w:p>
    <w:bookmarkEnd w:id="814"/>
    <w:bookmarkStart w:name="z858" w:id="815"/>
    <w:p>
      <w:pPr>
        <w:spacing w:after="0"/>
        <w:ind w:left="0"/>
        <w:jc w:val="both"/>
      </w:pPr>
      <w:r>
        <w:rPr>
          <w:rFonts w:ascii="Times New Roman"/>
          <w:b w:val="false"/>
          <w:i w:val="false"/>
          <w:color w:val="000000"/>
          <w:sz w:val="28"/>
        </w:rPr>
        <w:t>
      11.1.9 При проектировании разрезки контрфорсов плотины строительными швами надлежит рассматривать возможность применения как цементируемых, так и объемных бетонируемых швов.</w:t>
      </w:r>
    </w:p>
    <w:bookmarkEnd w:id="815"/>
    <w:bookmarkStart w:name="z859" w:id="816"/>
    <w:p>
      <w:pPr>
        <w:spacing w:after="0"/>
        <w:ind w:left="0"/>
        <w:jc w:val="both"/>
      </w:pPr>
      <w:r>
        <w:rPr>
          <w:rFonts w:ascii="Times New Roman"/>
          <w:b w:val="false"/>
          <w:i w:val="false"/>
          <w:color w:val="000000"/>
          <w:sz w:val="28"/>
        </w:rPr>
        <w:t>
      11.1.10 Для контрфорсных плотин допускается проектирование водосбросов по схемам сопряжения бьефов для гравитационных плотин в соответствии с п. 11.1.9.</w:t>
      </w:r>
    </w:p>
    <w:bookmarkEnd w:id="816"/>
    <w:bookmarkStart w:name="z860" w:id="817"/>
    <w:p>
      <w:pPr>
        <w:spacing w:after="0"/>
        <w:ind w:left="0"/>
        <w:jc w:val="both"/>
      </w:pPr>
      <w:r>
        <w:rPr>
          <w:rFonts w:ascii="Times New Roman"/>
          <w:b w:val="false"/>
          <w:i w:val="false"/>
          <w:color w:val="000000"/>
          <w:sz w:val="28"/>
        </w:rPr>
        <w:t>
      Для водосбросов, расположенных в пределах контрфорсов, следует предусматривать носки-трамплины для распределения струи по площади русла в нижнем бьефе.</w:t>
      </w:r>
    </w:p>
    <w:bookmarkEnd w:id="817"/>
    <w:bookmarkStart w:name="z861" w:id="818"/>
    <w:p>
      <w:pPr>
        <w:spacing w:after="0"/>
        <w:ind w:left="0"/>
        <w:jc w:val="both"/>
      </w:pPr>
      <w:r>
        <w:rPr>
          <w:rFonts w:ascii="Times New Roman"/>
          <w:b w:val="false"/>
          <w:i w:val="false"/>
          <w:color w:val="000000"/>
          <w:sz w:val="28"/>
        </w:rPr>
        <w:t>
      Низовые перекрытия контрфорсных плотин, используемые для пропуска сбросных расходов, должны проектироваться с учетом кавитационных воздействий и пульсационных нагрузок от сливающейся струи.</w:t>
      </w:r>
    </w:p>
    <w:bookmarkEnd w:id="818"/>
    <w:bookmarkStart w:name="z862" w:id="819"/>
    <w:p>
      <w:pPr>
        <w:spacing w:after="0"/>
        <w:ind w:left="0"/>
        <w:jc w:val="both"/>
      </w:pPr>
      <w:r>
        <w:rPr>
          <w:rFonts w:ascii="Times New Roman"/>
          <w:b w:val="false"/>
          <w:i w:val="false"/>
          <w:color w:val="000000"/>
          <w:sz w:val="28"/>
        </w:rPr>
        <w:t>
      11.1.11 Проектирование конструкции водобоев контрфорсных плотин следует выполнять в соответствии с п. 11.1.10.</w:t>
      </w:r>
    </w:p>
    <w:bookmarkEnd w:id="819"/>
    <w:bookmarkStart w:name="z863" w:id="820"/>
    <w:p>
      <w:pPr>
        <w:spacing w:after="0"/>
        <w:ind w:left="0"/>
        <w:jc w:val="both"/>
      </w:pPr>
      <w:r>
        <w:rPr>
          <w:rFonts w:ascii="Times New Roman"/>
          <w:b w:val="false"/>
          <w:i w:val="false"/>
          <w:color w:val="000000"/>
          <w:sz w:val="28"/>
        </w:rPr>
        <w:t>
      11.1.12 В случае пропуска строительных расходов воды через полости между контрфорсами в зависимости от крепости скальных грунтов, слагающих основание, надлежит рассматривать необходимость крепления бетоном поверхности основания между контрфорсами. При этом в бетонном креплении следует предусматривать устройство дренажных колодцев.</w:t>
      </w:r>
    </w:p>
    <w:bookmarkEnd w:id="820"/>
    <w:p>
      <w:pPr>
        <w:spacing w:after="0"/>
        <w:ind w:left="0"/>
        <w:jc w:val="both"/>
      </w:pPr>
      <w:r>
        <w:rPr>
          <w:rFonts w:ascii="Times New Roman"/>
          <w:b/>
          <w:i w:val="false"/>
          <w:color w:val="000000"/>
          <w:sz w:val="28"/>
        </w:rPr>
        <w:t>11.2 Расчеты контрфорсных плотин</w:t>
      </w:r>
    </w:p>
    <w:bookmarkStart w:name="z865" w:id="821"/>
    <w:p>
      <w:pPr>
        <w:spacing w:after="0"/>
        <w:ind w:left="0"/>
        <w:jc w:val="both"/>
      </w:pPr>
      <w:r>
        <w:rPr>
          <w:rFonts w:ascii="Times New Roman"/>
          <w:b w:val="false"/>
          <w:i w:val="false"/>
          <w:color w:val="000000"/>
          <w:sz w:val="28"/>
        </w:rPr>
        <w:t>
      11.2.1 Расчеты плотин и их элементов на прочность, устойчивость и трещиностойкость, а так же железобетонных конструкций - на раскрытие трещин надлежит выполнять в соответствии с требованиями СНиП 2.06-08, СНиП РК 3.04-04, раздела 8 и указаниями настоящего раздела.</w:t>
      </w:r>
    </w:p>
    <w:bookmarkEnd w:id="821"/>
    <w:bookmarkStart w:name="z866" w:id="822"/>
    <w:p>
      <w:pPr>
        <w:spacing w:after="0"/>
        <w:ind w:left="0"/>
        <w:jc w:val="both"/>
      </w:pPr>
      <w:r>
        <w:rPr>
          <w:rFonts w:ascii="Times New Roman"/>
          <w:b w:val="false"/>
          <w:i w:val="false"/>
          <w:color w:val="000000"/>
          <w:sz w:val="28"/>
        </w:rPr>
        <w:t>
      11.2.2 При проектировании контрфорсных плотин следует рассчитывать контрфорсы на общую прочность при их работе вдоль и поперек потока, а также напорные перекрытия.</w:t>
      </w:r>
    </w:p>
    <w:bookmarkEnd w:id="822"/>
    <w:bookmarkStart w:name="z867" w:id="823"/>
    <w:p>
      <w:pPr>
        <w:spacing w:after="0"/>
        <w:ind w:left="0"/>
        <w:jc w:val="both"/>
      </w:pPr>
      <w:r>
        <w:rPr>
          <w:rFonts w:ascii="Times New Roman"/>
          <w:b w:val="false"/>
          <w:i w:val="false"/>
          <w:color w:val="000000"/>
          <w:sz w:val="28"/>
        </w:rPr>
        <w:t>
      11.2.3 В расчетах контрфорсов на общую прочность в плоскости вдоль потока (Рисунок 17) следует рассматривать:</w:t>
      </w:r>
    </w:p>
    <w:bookmarkEnd w:id="823"/>
    <w:bookmarkStart w:name="z868" w:id="824"/>
    <w:p>
      <w:pPr>
        <w:spacing w:after="0"/>
        <w:ind w:left="0"/>
        <w:jc w:val="both"/>
      </w:pPr>
      <w:r>
        <w:rPr>
          <w:rFonts w:ascii="Times New Roman"/>
          <w:b w:val="false"/>
          <w:i w:val="false"/>
          <w:color w:val="000000"/>
          <w:sz w:val="28"/>
        </w:rPr>
        <w:t>
      для массивно-контрфорсных плотин - отдельно стоящую секцию:</w:t>
      </w:r>
    </w:p>
    <w:bookmarkEnd w:id="824"/>
    <w:bookmarkStart w:name="z869" w:id="825"/>
    <w:p>
      <w:pPr>
        <w:spacing w:after="0"/>
        <w:ind w:left="0"/>
        <w:jc w:val="both"/>
      </w:pPr>
      <w:r>
        <w:rPr>
          <w:rFonts w:ascii="Times New Roman"/>
          <w:b w:val="false"/>
          <w:i w:val="false"/>
          <w:color w:val="000000"/>
          <w:sz w:val="28"/>
        </w:rPr>
        <w:t>
      для плотин с неразрезным напорным перекрытием, монолитно соединенным с контр форсом - контрфорс с примыкающей к нему частью напорного перекрытия в пределах половины пролета с каждой стороны контрфорса;</w:t>
      </w:r>
    </w:p>
    <w:bookmarkEnd w:id="825"/>
    <w:bookmarkStart w:name="z870" w:id="826"/>
    <w:p>
      <w:pPr>
        <w:spacing w:after="0"/>
        <w:ind w:left="0"/>
        <w:jc w:val="both"/>
      </w:pPr>
      <w:r>
        <w:rPr>
          <w:rFonts w:ascii="Times New Roman"/>
          <w:b w:val="false"/>
          <w:i w:val="false"/>
          <w:color w:val="000000"/>
          <w:sz w:val="28"/>
        </w:rPr>
        <w:t>
      для плотин с разрезным напорным перекрытием - отдельно стоящий контрфорс.</w:t>
      </w:r>
    </w:p>
    <w:bookmarkEnd w:id="826"/>
    <w:bookmarkStart w:name="z871" w:id="827"/>
    <w:p>
      <w:pPr>
        <w:spacing w:after="0"/>
        <w:ind w:left="0"/>
        <w:jc w:val="both"/>
      </w:pPr>
      <w:r>
        <w:rPr>
          <w:rFonts w:ascii="Times New Roman"/>
          <w:b w:val="false"/>
          <w:i w:val="false"/>
          <w:color w:val="000000"/>
          <w:sz w:val="28"/>
        </w:rPr>
        <w:t>
      11.2.4 Расчеты общей прочности контрфорсов, как правило, выполняются на полный состав нагрузок и воздействий основного и особых сочетаний.</w:t>
      </w:r>
    </w:p>
    <w:bookmarkEnd w:id="827"/>
    <w:bookmarkStart w:name="z872" w:id="828"/>
    <w:p>
      <w:pPr>
        <w:spacing w:after="0"/>
        <w:ind w:left="0"/>
        <w:jc w:val="both"/>
      </w:pPr>
      <w:r>
        <w:rPr>
          <w:rFonts w:ascii="Times New Roman"/>
          <w:b w:val="false"/>
          <w:i w:val="false"/>
          <w:color w:val="000000"/>
          <w:sz w:val="28"/>
        </w:rPr>
        <w:t>
      Допускается рассчитывать на сокращенный состав нагрузок и воздействий основного и особых сочетаний контрфорсы плотин высотой более 60 м на начальных стадиях проектирования и высотой менее 60 м - на всех стадиях проектирования.</w:t>
      </w:r>
    </w:p>
    <w:bookmarkEnd w:id="828"/>
    <w:bookmarkStart w:name="z873" w:id="829"/>
    <w:p>
      <w:pPr>
        <w:spacing w:after="0"/>
        <w:ind w:left="0"/>
        <w:jc w:val="both"/>
      </w:pPr>
      <w:r>
        <w:rPr>
          <w:rFonts w:ascii="Times New Roman"/>
          <w:b w:val="false"/>
          <w:i w:val="false"/>
          <w:color w:val="000000"/>
          <w:sz w:val="28"/>
        </w:rPr>
        <w:t>
      11.2.5 Нагрузки и воздействия, учитываемые в расчетах по полному их составу, определяются в соответствии с пп.8.1.2-8.1.5.</w:t>
      </w:r>
    </w:p>
    <w:bookmarkEnd w:id="829"/>
    <w:bookmarkStart w:name="z874" w:id="830"/>
    <w:p>
      <w:pPr>
        <w:spacing w:after="0"/>
        <w:ind w:left="0"/>
        <w:jc w:val="both"/>
      </w:pPr>
      <w:r>
        <w:rPr>
          <w:rFonts w:ascii="Times New Roman"/>
          <w:b w:val="false"/>
          <w:i w:val="false"/>
          <w:color w:val="000000"/>
          <w:sz w:val="28"/>
        </w:rPr>
        <w:t xml:space="preserve">
      11.2.6 Расчет контрфорсов на полный состав нагрузок эксплуатационного периода следует выполнять в соответствии с п. 10.2.5 и п. 10.2.6; условия прочности контрфорсов принимаются по таблице 15, где </w:t>
      </w:r>
    </w:p>
    <w:bookmarkEnd w:id="830"/>
    <w:p>
      <w:pPr>
        <w:spacing w:after="0"/>
        <w:ind w:left="0"/>
        <w:jc w:val="both"/>
      </w:pPr>
      <w:r>
        <w:drawing>
          <wp:inline distT="0" distB="0" distL="0" distR="0">
            <wp:extent cx="314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49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8.2.4.10; </w:t>
      </w:r>
    </w:p>
    <w:p>
      <w:pPr>
        <w:spacing w:after="0"/>
        <w:ind w:left="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17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см. п. 10.2.7.</w:t>
      </w:r>
      <w:r>
        <w:br/>
      </w:r>
      <w:r>
        <w:rPr>
          <w:rFonts w:ascii="Times New Roman"/>
          <w:b w:val="false"/>
          <w:i w:val="false"/>
          <w:color w:val="000000"/>
          <w:sz w:val="28"/>
        </w:rPr>
        <w:t>
</w:t>
      </w:r>
    </w:p>
    <w:bookmarkStart w:name="z875"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 w:id="8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 xml:space="preserve">17 - </w:t>
      </w:r>
      <w:r>
        <w:rPr>
          <w:rFonts w:ascii="Times New Roman"/>
          <w:b/>
          <w:i w:val="false"/>
          <w:color w:val="000000"/>
          <w:sz w:val="28"/>
        </w:rPr>
        <w:t>Схемы к расчету контрфорсов на прочность вдоль потока</w:t>
      </w:r>
    </w:p>
    <w:bookmarkEnd w:id="832"/>
    <w:bookmarkStart w:name="z877" w:id="833"/>
    <w:p>
      <w:pPr>
        <w:spacing w:after="0"/>
        <w:ind w:left="0"/>
        <w:jc w:val="both"/>
      </w:pPr>
      <w:r>
        <w:rPr>
          <w:rFonts w:ascii="Times New Roman"/>
          <w:b w:val="false"/>
          <w:i w:val="false"/>
          <w:color w:val="000000"/>
          <w:sz w:val="28"/>
        </w:rPr>
        <w:t xml:space="preserve">
      а - для массивно-контрфорсных плотин; б - для плотин с неразрезным арочным напорным перекрытием; в - для плотин с разрезным напорным перекрытием;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толщина контрфорса; </w:t>
      </w:r>
      <w:r>
        <w:rPr>
          <w:rFonts w:ascii="Times New Roman"/>
          <w:b w:val="false"/>
          <w:i/>
          <w:color w:val="000000"/>
          <w:sz w:val="28"/>
        </w:rPr>
        <w:t>t</w:t>
      </w:r>
      <w:r>
        <w:rPr>
          <w:rFonts w:ascii="Times New Roman"/>
          <w:b w:val="false"/>
          <w:i w:val="false"/>
          <w:color w:val="000000"/>
          <w:sz w:val="28"/>
        </w:rPr>
        <w:t xml:space="preserve"> - длина секции; </w:t>
      </w:r>
      <w:r>
        <w:rPr>
          <w:rFonts w:ascii="Times New Roman"/>
          <w:b w:val="false"/>
          <w:i/>
          <w:color w:val="000000"/>
          <w:sz w:val="28"/>
        </w:rPr>
        <w:t>b</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ширина расчетного сечения</w:t>
      </w:r>
    </w:p>
    <w:bookmarkEnd w:id="833"/>
    <w:bookmarkStart w:name="z878" w:id="834"/>
    <w:p>
      <w:pPr>
        <w:spacing w:after="0"/>
        <w:ind w:left="0"/>
        <w:jc w:val="both"/>
      </w:pPr>
      <w:r>
        <w:rPr>
          <w:rFonts w:ascii="Times New Roman"/>
          <w:b w:val="false"/>
          <w:i w:val="false"/>
          <w:color w:val="000000"/>
          <w:sz w:val="28"/>
        </w:rPr>
        <w:t>
      11.2.7 Нагрузки и воздействия, учитываемые в расчетах по сокращенному их составу, определяются в соответствии с п. 10.2.8. При этом следует учитывать уменьшение ширины расчетных горизонтальных сечений контрфорса или по его подошве при возведении плотин в районах с амплитудой сезонных колебаний температуры наружного воздуха более 17°С.</w:t>
      </w:r>
    </w:p>
    <w:bookmarkEnd w:id="834"/>
    <w:bookmarkStart w:name="z879" w:id="835"/>
    <w:p>
      <w:pPr>
        <w:spacing w:after="0"/>
        <w:ind w:left="0"/>
        <w:jc w:val="both"/>
      </w:pPr>
      <w:r>
        <w:rPr>
          <w:rFonts w:ascii="Times New Roman"/>
          <w:b w:val="false"/>
          <w:i w:val="false"/>
          <w:color w:val="000000"/>
          <w:sz w:val="28"/>
        </w:rPr>
        <w:t>
      Плотины всех классов высотой до 60 м, воз водимые в районах с амплитудой сезонных колебаний температуры наружного воздуха более 17°С, следует рассчитывать методами теории упругости на полный состав нагрузок и воздействий, обеспечивая выполнение условий прочности, приведенных в Таблице 15.</w:t>
      </w:r>
    </w:p>
    <w:bookmarkEnd w:id="835"/>
    <w:bookmarkStart w:name="z880" w:id="836"/>
    <w:p>
      <w:pPr>
        <w:spacing w:after="0"/>
        <w:ind w:left="0"/>
        <w:jc w:val="both"/>
      </w:pPr>
      <w:r>
        <w:rPr>
          <w:rFonts w:ascii="Times New Roman"/>
          <w:b w:val="false"/>
          <w:i w:val="false"/>
          <w:color w:val="000000"/>
          <w:sz w:val="28"/>
        </w:rPr>
        <w:t xml:space="preserve">
      11.2.8 В расчетах прочности контрфорса на сокращенный состав нагрузок и воздейстий напряжения следует определять методами сопротивления материалов. При этом значения нормальных напряжений, МПа, в горизонтальных сечениях контрфорса на верховой и низовой гранях </w:t>
      </w:r>
    </w:p>
    <w:bookmarkEnd w:id="836"/>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надлежит определять с учетом величин модуля упругости бетона в отдельных частях плотины по формулам:</w:t>
      </w:r>
      <w:r>
        <w:br/>
      </w:r>
      <w:r>
        <w:rPr>
          <w:rFonts w:ascii="Times New Roman"/>
          <w:b w:val="false"/>
          <w:i w:val="false"/>
          <w:color w:val="000000"/>
          <w:sz w:val="28"/>
        </w:rPr>
        <w:t>
</w:t>
      </w:r>
    </w:p>
    <w:bookmarkStart w:name="z881"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32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w:t>
      </w:r>
      <w:r>
        <w:br/>
      </w:r>
      <w:r>
        <w:rPr>
          <w:rFonts w:ascii="Times New Roman"/>
          <w:b w:val="false"/>
          <w:i w:val="false"/>
          <w:color w:val="000000"/>
          <w:sz w:val="28"/>
        </w:rPr>
        <w:t>
</w:t>
      </w:r>
    </w:p>
    <w:bookmarkStart w:name="z882"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227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73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(39)</w:t>
      </w:r>
      <w:r>
        <w:br/>
      </w:r>
      <w:r>
        <w:rPr>
          <w:rFonts w:ascii="Times New Roman"/>
          <w:b w:val="false"/>
          <w:i w:val="false"/>
          <w:color w:val="000000"/>
          <w:sz w:val="28"/>
        </w:rPr>
        <w:t>
</w:t>
      </w:r>
    </w:p>
    <w:bookmarkStart w:name="z883" w:id="839"/>
    <w:p>
      <w:pPr>
        <w:spacing w:after="0"/>
        <w:ind w:left="0"/>
        <w:jc w:val="both"/>
      </w:pPr>
      <w:r>
        <w:rPr>
          <w:rFonts w:ascii="Times New Roman"/>
          <w:b w:val="false"/>
          <w:i w:val="false"/>
          <w:color w:val="000000"/>
          <w:sz w:val="28"/>
        </w:rPr>
        <w:t xml:space="preserve">
      где </w:t>
      </w:r>
    </w:p>
    <w:bookmarkEnd w:id="839"/>
    <w:p>
      <w:pPr>
        <w:spacing w:after="0"/>
        <w:ind w:left="0"/>
        <w:jc w:val="both"/>
      </w:pPr>
      <w:r>
        <w:drawing>
          <wp:inline distT="0" distB="0" distL="0" distR="0">
            <wp:extent cx="939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939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соответственно площадь, м</w:t>
      </w:r>
      <w:r>
        <w:rPr>
          <w:rFonts w:ascii="Times New Roman"/>
          <w:b w:val="false"/>
          <w:i w:val="false"/>
          <w:color w:val="000000"/>
          <w:vertAlign w:val="superscript"/>
        </w:rPr>
        <w:t>2</w:t>
      </w:r>
      <w:r>
        <w:rPr>
          <w:rFonts w:ascii="Times New Roman"/>
          <w:b w:val="false"/>
          <w:i w:val="false"/>
          <w:color w:val="000000"/>
          <w:sz w:val="28"/>
        </w:rPr>
        <w:t>, и момент инерции, м</w:t>
      </w:r>
      <w:r>
        <w:rPr>
          <w:rFonts w:ascii="Times New Roman"/>
          <w:b w:val="false"/>
          <w:i w:val="false"/>
          <w:color w:val="000000"/>
          <w:vertAlign w:val="superscript"/>
        </w:rPr>
        <w:t>4</w:t>
      </w:r>
      <w:r>
        <w:rPr>
          <w:rFonts w:ascii="Times New Roman"/>
          <w:b w:val="false"/>
          <w:i w:val="false"/>
          <w:color w:val="000000"/>
          <w:sz w:val="28"/>
        </w:rPr>
        <w:t>, приведенного горизонтального сечения контрфорса;</w:t>
      </w:r>
      <w:r>
        <w:br/>
      </w:r>
      <w:r>
        <w:rPr>
          <w:rFonts w:ascii="Times New Roman"/>
          <w:b w:val="false"/>
          <w:i w:val="false"/>
          <w:color w:val="000000"/>
          <w:sz w:val="28"/>
        </w:rPr>
        <w:t>
</w:t>
      </w:r>
    </w:p>
    <w:bookmarkStart w:name="z884"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расстояния от центра тяжести приведенного сечения контрфорса соответственно до верховой и низовой граней, м:</w:t>
      </w:r>
      <w:r>
        <w:br/>
      </w:r>
      <w:r>
        <w:rPr>
          <w:rFonts w:ascii="Times New Roman"/>
          <w:b w:val="false"/>
          <w:i w:val="false"/>
          <w:color w:val="000000"/>
          <w:sz w:val="28"/>
        </w:rPr>
        <w:t>
</w:t>
      </w:r>
    </w:p>
    <w:bookmarkStart w:name="z885"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132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320800" cy="3556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модули упругости бетона соответственно контрфорса, верхового и низового оголовков, МПа, принимаемые в соответствии с пп.8.17, 8.18;</w:t>
      </w:r>
      <w:r>
        <w:br/>
      </w:r>
      <w:r>
        <w:rPr>
          <w:rFonts w:ascii="Times New Roman"/>
          <w:b w:val="false"/>
          <w:i w:val="false"/>
          <w:color w:val="000000"/>
          <w:sz w:val="28"/>
        </w:rPr>
        <w:t>
</w:t>
      </w:r>
    </w:p>
    <w:bookmarkStart w:name="z886" w:id="842"/>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color w:val="000000"/>
          <w:sz w:val="28"/>
        </w:rPr>
        <w:t>.</w:t>
      </w:r>
      <w:r>
        <w:rPr>
          <w:rFonts w:ascii="Times New Roman"/>
          <w:b w:val="false"/>
          <w:i/>
          <w:color w:val="000000"/>
          <w:sz w:val="28"/>
        </w:rPr>
        <w:t>M</w:t>
      </w:r>
      <w:r>
        <w:rPr>
          <w:rFonts w:ascii="Times New Roman"/>
          <w:b w:val="false"/>
          <w:i/>
          <w:color w:val="000000"/>
          <w:sz w:val="28"/>
        </w:rPr>
        <w:t>-</w:t>
      </w:r>
      <w:r>
        <w:rPr>
          <w:rFonts w:ascii="Times New Roman"/>
          <w:b w:val="false"/>
          <w:i w:val="false"/>
          <w:color w:val="000000"/>
          <w:sz w:val="28"/>
        </w:rPr>
        <w:t>см. 10.2.9.</w:t>
      </w:r>
    </w:p>
    <w:bookmarkEnd w:id="842"/>
    <w:bookmarkStart w:name="z887" w:id="843"/>
    <w:p>
      <w:pPr>
        <w:spacing w:after="0"/>
        <w:ind w:left="0"/>
        <w:jc w:val="both"/>
      </w:pPr>
      <w:r>
        <w:rPr>
          <w:rFonts w:ascii="Times New Roman"/>
          <w:b w:val="false"/>
          <w:i w:val="false"/>
          <w:color w:val="000000"/>
          <w:sz w:val="28"/>
        </w:rPr>
        <w:t>
      Размеры приведенного сечения контрфорса (Рисунок 18) определяются из условий:</w:t>
      </w:r>
    </w:p>
    <w:bookmarkEnd w:id="843"/>
    <w:bookmarkStart w:name="z888" w:id="844"/>
    <w:p>
      <w:pPr>
        <w:spacing w:after="0"/>
        <w:ind w:left="0"/>
        <w:jc w:val="both"/>
      </w:pPr>
      <w:r>
        <w:rPr>
          <w:rFonts w:ascii="Times New Roman"/>
          <w:b w:val="false"/>
          <w:i w:val="false"/>
          <w:color w:val="000000"/>
          <w:sz w:val="28"/>
        </w:rPr>
        <w:t>
      - в направлении вдоль потока размеры при веденного и действительного сечения контрфорса равны;</w:t>
      </w:r>
    </w:p>
    <w:bookmarkEnd w:id="844"/>
    <w:bookmarkStart w:name="z889" w:id="845"/>
    <w:p>
      <w:pPr>
        <w:spacing w:after="0"/>
        <w:ind w:left="0"/>
        <w:jc w:val="both"/>
      </w:pPr>
      <w:r>
        <w:rPr>
          <w:rFonts w:ascii="Times New Roman"/>
          <w:b w:val="false"/>
          <w:i w:val="false"/>
          <w:color w:val="000000"/>
          <w:sz w:val="28"/>
        </w:rPr>
        <w:t xml:space="preserve">
      - в направлении поперек потока размеры приведенного сечения контрфорса </w:t>
      </w:r>
    </w:p>
    <w:bookmarkEnd w:id="845"/>
    <w:p>
      <w:pPr>
        <w:spacing w:after="0"/>
        <w:ind w:left="0"/>
        <w:jc w:val="both"/>
      </w:pPr>
      <w:r>
        <w:drawing>
          <wp:inline distT="0" distB="0" distL="0" distR="0">
            <wp:extent cx="431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4953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м, определяются по формуле</w:t>
      </w:r>
      <w:r>
        <w:br/>
      </w:r>
      <w:r>
        <w:rPr>
          <w:rFonts w:ascii="Times New Roman"/>
          <w:b w:val="false"/>
          <w:i w:val="false"/>
          <w:color w:val="000000"/>
          <w:sz w:val="28"/>
        </w:rPr>
        <w:t>
</w:t>
      </w:r>
    </w:p>
    <w:bookmarkStart w:name="z890"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1409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4097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(40)</w:t>
      </w:r>
      <w:r>
        <w:br/>
      </w:r>
      <w:r>
        <w:rPr>
          <w:rFonts w:ascii="Times New Roman"/>
          <w:b w:val="false"/>
          <w:i w:val="false"/>
          <w:color w:val="000000"/>
          <w:sz w:val="28"/>
        </w:rPr>
        <w:t>
</w:t>
      </w:r>
    </w:p>
    <w:bookmarkStart w:name="z891" w:id="847"/>
    <w:p>
      <w:pPr>
        <w:spacing w:after="0"/>
        <w:ind w:left="0"/>
        <w:jc w:val="both"/>
      </w:pPr>
      <w:r>
        <w:rPr>
          <w:rFonts w:ascii="Times New Roman"/>
          <w:b w:val="false"/>
          <w:i w:val="false"/>
          <w:color w:val="000000"/>
          <w:sz w:val="28"/>
        </w:rPr>
        <w:t xml:space="preserve">
      где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и </w:t>
      </w:r>
      <w:r>
        <w:rPr>
          <w:rFonts w:ascii="Times New Roman"/>
          <w:b w:val="false"/>
          <w:i/>
          <w:color w:val="000000"/>
          <w:sz w:val="28"/>
        </w:rPr>
        <w:t>Е</w:t>
      </w:r>
      <w:r>
        <w:rPr>
          <w:rFonts w:ascii="Times New Roman"/>
          <w:b w:val="false"/>
          <w:i w:val="false"/>
          <w:color w:val="000000"/>
          <w:vertAlign w:val="subscript"/>
        </w:rPr>
        <w:t>b</w:t>
      </w:r>
      <w:r>
        <w:rPr>
          <w:rFonts w:ascii="Times New Roman"/>
          <w:b w:val="false"/>
          <w:i w:val="false"/>
          <w:color w:val="000000"/>
          <w:vertAlign w:val="subscript"/>
        </w:rPr>
        <w:t>1</w:t>
      </w:r>
      <w:r>
        <w:rPr>
          <w:rFonts w:ascii="Times New Roman"/>
          <w:b w:val="false"/>
          <w:i/>
          <w:color w:val="000000"/>
          <w:sz w:val="28"/>
        </w:rPr>
        <w:t xml:space="preserve"> -</w:t>
      </w:r>
      <w:r>
        <w:rPr>
          <w:rFonts w:ascii="Times New Roman"/>
          <w:b w:val="false"/>
          <w:i w:val="false"/>
          <w:color w:val="000000"/>
          <w:sz w:val="28"/>
        </w:rPr>
        <w:t xml:space="preserve"> соответственно толщина, м, и модуль упругости бетона, МПа, отдельных частей контрфорса.</w:t>
      </w:r>
    </w:p>
    <w:bookmarkEnd w:id="847"/>
    <w:bookmarkStart w:name="z892" w:id="848"/>
    <w:p>
      <w:pPr>
        <w:spacing w:after="0"/>
        <w:ind w:left="0"/>
        <w:jc w:val="both"/>
      </w:pPr>
      <w:r>
        <w:rPr>
          <w:rFonts w:ascii="Times New Roman"/>
          <w:b w:val="false"/>
          <w:i w:val="false"/>
          <w:color w:val="000000"/>
          <w:sz w:val="28"/>
        </w:rPr>
        <w:t>
      В формулах (38) и (39) нормальные растягивающие силы и напряжения приняты со знаком "плюс", сжимающие - со знаком "минус"; изгибающий момент по часовой стрелке принят со знаком "плюс" против часовой стрелки - со знаком "минус".</w:t>
      </w:r>
    </w:p>
    <w:bookmarkEnd w:id="848"/>
    <w:bookmarkStart w:name="z893" w:id="849"/>
    <w:p>
      <w:pPr>
        <w:spacing w:after="0"/>
        <w:ind w:left="0"/>
        <w:jc w:val="both"/>
      </w:pPr>
      <w:r>
        <w:rPr>
          <w:rFonts w:ascii="Times New Roman"/>
          <w:b w:val="false"/>
          <w:i w:val="false"/>
          <w:color w:val="000000"/>
          <w:sz w:val="28"/>
        </w:rPr>
        <w:t xml:space="preserve">
      11.2.9 Условия прочности контрфорсов плотин, рассчитываемых на сокращенный состав нагрузок и воздействий эксплуатационного периода, даны в Таблице 15, где: </w:t>
      </w:r>
    </w:p>
    <w:bookmarkEnd w:id="849"/>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09600" cy="317500"/>
                    </a:xfrm>
                    <a:prstGeom prst="rect">
                      <a:avLst/>
                    </a:prstGeom>
                  </pic:spPr>
                </pic:pic>
              </a:graphicData>
            </a:graphic>
          </wp:inline>
        </w:drawing>
      </w:r>
    </w:p>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см. 8.2.4.10;</w:t>
      </w:r>
      <w:r>
        <w:br/>
      </w:r>
      <w:r>
        <w:rPr>
          <w:rFonts w:ascii="Times New Roman"/>
          <w:b w:val="false"/>
          <w:i w:val="false"/>
          <w:color w:val="000000"/>
          <w:sz w:val="28"/>
        </w:rPr>
        <w:t>
</w:t>
      </w:r>
    </w:p>
    <w:bookmarkStart w:name="z894"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187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879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см. п.8.1.20.</w:t>
      </w:r>
      <w:r>
        <w:br/>
      </w:r>
      <w:r>
        <w:rPr>
          <w:rFonts w:ascii="Times New Roman"/>
          <w:b w:val="false"/>
          <w:i w:val="false"/>
          <w:color w:val="000000"/>
          <w:sz w:val="28"/>
        </w:rPr>
        <w:t>
</w:t>
      </w:r>
    </w:p>
    <w:bookmarkStart w:name="z895"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50292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0292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6" w:id="85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18. Схема к определению размеров приведенного сечения контрфорса</w:t>
      </w:r>
    </w:p>
    <w:bookmarkEnd w:id="852"/>
    <w:bookmarkStart w:name="z897" w:id="853"/>
    <w:p>
      <w:pPr>
        <w:spacing w:after="0"/>
        <w:ind w:left="0"/>
        <w:jc w:val="both"/>
      </w:pPr>
      <w:r>
        <w:rPr>
          <w:rFonts w:ascii="Times New Roman"/>
          <w:b w:val="false"/>
          <w:i w:val="false"/>
          <w:color w:val="000000"/>
          <w:sz w:val="28"/>
        </w:rPr>
        <w:t xml:space="preserve">
      1 - контур приведенных сечений оголовков в случае приведения их модулей упругости бетона </w:t>
      </w:r>
    </w:p>
    <w:bookmarkEnd w:id="853"/>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 модулю упругости бетона контрфорса </w:t>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w:t>
      </w:r>
    </w:p>
    <w:p>
      <w:pPr>
        <w:spacing w:after="0"/>
        <w:ind w:left="0"/>
        <w:jc w:val="both"/>
      </w:pPr>
      <w:r>
        <w:drawing>
          <wp:inline distT="0" distB="0" distL="0" distR="0">
            <wp:extent cx="147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473200" cy="3556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p>
    <w:bookmarkStart w:name="z898" w:id="854"/>
    <w:p>
      <w:pPr>
        <w:spacing w:after="0"/>
        <w:ind w:left="0"/>
        <w:jc w:val="left"/>
      </w:pPr>
      <w:r>
        <w:rPr>
          <w:rFonts w:ascii="Times New Roman"/>
          <w:b/>
          <w:i w:val="false"/>
          <w:color w:val="000000"/>
        </w:rPr>
        <w:t xml:space="preserve"> Таблица 15- Условия прочности плотин</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2101"/>
        <w:gridCol w:w="4609"/>
        <w:gridCol w:w="44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55"/>
          <w:p>
            <w:pPr>
              <w:spacing w:after="20"/>
              <w:ind w:left="20"/>
              <w:jc w:val="both"/>
            </w:pPr>
            <w:r>
              <w:rPr>
                <w:rFonts w:ascii="Times New Roman"/>
                <w:b w:val="false"/>
                <w:i w:val="false"/>
                <w:color w:val="000000"/>
                <w:sz w:val="20"/>
              </w:rPr>
              <w:t>
Во всех точках тела контрфорса при основных и всех особых сочетаниях нагрузок и</w:t>
            </w:r>
            <w:r>
              <w:br/>
            </w:r>
            <w:r>
              <w:rPr>
                <w:rFonts w:ascii="Times New Roman"/>
                <w:b w:val="false"/>
                <w:i w:val="false"/>
                <w:color w:val="000000"/>
                <w:sz w:val="20"/>
              </w:rPr>
              <w:t xml:space="preserve">
воздействий: </w:t>
            </w:r>
          </w:p>
          <w:bookmarkEnd w:id="855"/>
          <w:p>
            <w:pPr>
              <w:spacing w:after="20"/>
              <w:ind w:left="20"/>
              <w:jc w:val="both"/>
            </w:pPr>
            <w:r>
              <w:drawing>
                <wp:inline distT="0" distB="0" distL="0" distR="0">
                  <wp:extent cx="185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8542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верховой грани сооружения</w:t>
            </w:r>
          </w:p>
        </w:tc>
      </w:tr>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особенности плотин и расчетные сечении</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56"/>
          <w:p>
            <w:pPr>
              <w:spacing w:after="20"/>
              <w:ind w:left="20"/>
              <w:jc w:val="both"/>
            </w:pPr>
            <w:r>
              <w:rPr>
                <w:rFonts w:ascii="Times New Roman"/>
                <w:b w:val="false"/>
                <w:i w:val="false"/>
                <w:color w:val="000000"/>
                <w:sz w:val="20"/>
              </w:rPr>
              <w:t>
Основные</w:t>
            </w:r>
            <w:r>
              <w:br/>
            </w:r>
            <w:r>
              <w:rPr>
                <w:rFonts w:ascii="Times New Roman"/>
                <w:b w:val="false"/>
                <w:i w:val="false"/>
                <w:color w:val="000000"/>
                <w:sz w:val="20"/>
              </w:rPr>
              <w:t>
</w:t>
            </w:r>
            <w:r>
              <w:rPr>
                <w:rFonts w:ascii="Times New Roman"/>
                <w:b w:val="false"/>
                <w:i w:val="false"/>
                <w:color w:val="000000"/>
                <w:sz w:val="20"/>
              </w:rPr>
              <w:t>сочетания</w:t>
            </w:r>
            <w:r>
              <w:br/>
            </w:r>
            <w:r>
              <w:rPr>
                <w:rFonts w:ascii="Times New Roman"/>
                <w:b w:val="false"/>
                <w:i w:val="false"/>
                <w:color w:val="000000"/>
                <w:sz w:val="20"/>
              </w:rPr>
              <w:t>
нагрузок</w:t>
            </w:r>
          </w:p>
          <w:bookmarkEnd w:id="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сочетания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включающие сейсмические воздействия</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включающие сейсмические воздействия</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57"/>
          <w:p>
            <w:pPr>
              <w:spacing w:after="20"/>
              <w:ind w:left="20"/>
              <w:jc w:val="both"/>
            </w:pPr>
            <w:r>
              <w:rPr>
                <w:rFonts w:ascii="Times New Roman"/>
                <w:b w:val="false"/>
                <w:i w:val="false"/>
                <w:color w:val="000000"/>
                <w:sz w:val="20"/>
              </w:rPr>
              <w:t>
</w:t>
            </w:r>
            <w:r>
              <w:rPr>
                <w:rFonts w:ascii="Times New Roman"/>
                <w:b/>
                <w:i w:val="false"/>
                <w:color w:val="000000"/>
                <w:sz w:val="20"/>
              </w:rPr>
              <w:t>1 Массивно</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контрфорсные</w:t>
            </w:r>
            <w:r>
              <w:rPr>
                <w:rFonts w:ascii="Times New Roman"/>
                <w:b w:val="false"/>
                <w:i w:val="false"/>
                <w:color w:val="000000"/>
                <w:sz w:val="20"/>
              </w:rPr>
              <w:t xml:space="preserve"> </w:t>
            </w:r>
            <w:r>
              <w:rPr>
                <w:rFonts w:ascii="Times New Roman"/>
                <w:b/>
                <w:i w:val="false"/>
                <w:color w:val="000000"/>
                <w:sz w:val="20"/>
              </w:rPr>
              <w:t>плотины</w:t>
            </w:r>
            <w:r>
              <w:br/>
            </w:r>
            <w:r>
              <w:rPr>
                <w:rFonts w:ascii="Times New Roman"/>
                <w:b w:val="false"/>
                <w:i w:val="false"/>
                <w:color w:val="000000"/>
                <w:sz w:val="20"/>
              </w:rPr>
              <w:t>
Горизонтальные сечения тела плотины</w:t>
            </w:r>
          </w:p>
          <w:bookmarkEnd w:id="857"/>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620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52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6891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сечение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47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3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002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58"/>
          <w:p>
            <w:pPr>
              <w:spacing w:after="20"/>
              <w:ind w:left="20"/>
              <w:jc w:val="both"/>
            </w:pPr>
            <w:r>
              <w:rPr>
                <w:rFonts w:ascii="Times New Roman"/>
                <w:b w:val="false"/>
                <w:i w:val="false"/>
                <w:color w:val="000000"/>
                <w:sz w:val="20"/>
              </w:rPr>
              <w:t>
</w:t>
            </w:r>
            <w:r>
              <w:rPr>
                <w:rFonts w:ascii="Times New Roman"/>
                <w:b/>
                <w:i w:val="false"/>
                <w:color w:val="000000"/>
                <w:sz w:val="20"/>
              </w:rPr>
              <w:t>2 Плотины с арочными и плоскими напорными перекрытиями</w:t>
            </w:r>
            <w:r>
              <w:br/>
            </w:r>
            <w:r>
              <w:rPr>
                <w:rFonts w:ascii="Times New Roman"/>
                <w:b w:val="false"/>
                <w:i w:val="false"/>
                <w:color w:val="000000"/>
                <w:sz w:val="20"/>
              </w:rPr>
              <w:t>
Г оризонтальные сечения тела плотины</w:t>
            </w:r>
          </w:p>
          <w:bookmarkEnd w:id="858"/>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73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47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47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сечение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98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698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985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59"/>
          <w:p>
            <w:pPr>
              <w:spacing w:after="20"/>
              <w:ind w:left="20"/>
              <w:jc w:val="both"/>
            </w:pPr>
            <w:r>
              <w:rPr>
                <w:rFonts w:ascii="Times New Roman"/>
                <w:b w:val="false"/>
                <w:i w:val="false"/>
                <w:color w:val="000000"/>
                <w:sz w:val="20"/>
              </w:rPr>
              <w:t xml:space="preserve">
* При проверке прочности у низовой грани допускается осреднять значение напряжения </w:t>
            </w:r>
          </w:p>
          <w:bookmarkEnd w:id="859"/>
          <w:p>
            <w:pPr>
              <w:spacing w:after="20"/>
              <w:ind w:left="2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175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участке расчетного горизонтального сечения шириной 4,0 м от низовой грани.</w:t>
            </w:r>
            <w:r>
              <w:br/>
            </w:r>
            <w:r>
              <w:rPr>
                <w:rFonts w:ascii="Times New Roman"/>
                <w:b w:val="false"/>
                <w:i w:val="false"/>
                <w:color w:val="000000"/>
                <w:sz w:val="20"/>
              </w:rPr>
              <w:t xml:space="preserve">
** В тех случаях, когда подземный контур плотины не содержит цементационной завесы, вместо </w:t>
            </w:r>
            <w:r>
              <w:rPr>
                <w:rFonts w:ascii="Times New Roman"/>
                <w:b w:val="false"/>
                <w:i/>
                <w:color w:val="000000"/>
                <w:sz w:val="20"/>
              </w:rPr>
              <w:t>а</w:t>
            </w:r>
            <w:r>
              <w:rPr>
                <w:rFonts w:ascii="Times New Roman"/>
                <w:b w:val="false"/>
                <w:i w:val="false"/>
                <w:color w:val="000000"/>
                <w:vertAlign w:val="subscript"/>
              </w:rPr>
              <w:t>2</w:t>
            </w:r>
            <w:r>
              <w:rPr>
                <w:rFonts w:ascii="Times New Roman"/>
                <w:b w:val="false"/>
                <w:i w:val="false"/>
                <w:color w:val="000000"/>
                <w:sz w:val="20"/>
              </w:rPr>
              <w:t xml:space="preserve"> принимается b</w:t>
            </w:r>
            <w:r>
              <w:rPr>
                <w:rFonts w:ascii="Times New Roman"/>
                <w:b w:val="false"/>
                <w:i w:val="false"/>
                <w:color w:val="000000"/>
                <w:vertAlign w:val="subscript"/>
              </w:rPr>
              <w:t>h</w:t>
            </w:r>
            <w:r>
              <w:rPr>
                <w:rFonts w:ascii="Times New Roman"/>
                <w:b w:val="false"/>
                <w:i/>
                <w:color w:val="000000"/>
                <w:sz w:val="20"/>
              </w:rPr>
              <w:t>.</w:t>
            </w:r>
            <w:r>
              <w:br/>
            </w:r>
            <w:r>
              <w:rPr>
                <w:rFonts w:ascii="Times New Roman"/>
                <w:b w:val="false"/>
                <w:i w:val="false"/>
                <w:color w:val="000000"/>
                <w:sz w:val="20"/>
              </w:rPr>
              <w:t>
</w:t>
            </w:r>
          </w:p>
        </w:tc>
      </w:tr>
    </w:tbl>
    <w:bookmarkStart w:name="z905" w:id="860"/>
    <w:p>
      <w:pPr>
        <w:spacing w:after="0"/>
        <w:ind w:left="0"/>
        <w:jc w:val="both"/>
      </w:pPr>
      <w:r>
        <w:rPr>
          <w:rFonts w:ascii="Times New Roman"/>
          <w:b w:val="false"/>
          <w:i w:val="false"/>
          <w:color w:val="000000"/>
          <w:sz w:val="28"/>
        </w:rPr>
        <w:t>
      11.2.10 Расчет напорных перекрытий на прочность в зависимости от класса и высоты контрфорсной плотины следует выполнять на те же на грузки и воздействия и их сочетания, что и расчет прочности контрфорсов.</w:t>
      </w:r>
    </w:p>
    <w:bookmarkEnd w:id="860"/>
    <w:bookmarkStart w:name="z906" w:id="861"/>
    <w:p>
      <w:pPr>
        <w:spacing w:after="0"/>
        <w:ind w:left="0"/>
        <w:jc w:val="both"/>
      </w:pPr>
      <w:r>
        <w:rPr>
          <w:rFonts w:ascii="Times New Roman"/>
          <w:b w:val="false"/>
          <w:i w:val="false"/>
          <w:color w:val="000000"/>
          <w:sz w:val="28"/>
        </w:rPr>
        <w:t>
      При расчете верхового оголовка массивно-контрфорсной плотины на прочность методом сопротивления материалов принимается, что к оголовку на участке его примыкания к контрфорсу прикладываются равномерно распределенные нормальные силы, уравновешивающие внешнюю нагрузку на оголовок; при расчете методами теории упругости оголовок рассматривается как жестко защемленный в тело контрфорса.</w:t>
      </w:r>
    </w:p>
    <w:bookmarkEnd w:id="861"/>
    <w:bookmarkStart w:name="z907" w:id="862"/>
    <w:p>
      <w:pPr>
        <w:spacing w:after="0"/>
        <w:ind w:left="0"/>
        <w:jc w:val="both"/>
      </w:pPr>
      <w:r>
        <w:rPr>
          <w:rFonts w:ascii="Times New Roman"/>
          <w:b w:val="false"/>
          <w:i w:val="false"/>
          <w:color w:val="000000"/>
          <w:sz w:val="28"/>
        </w:rPr>
        <w:t>
      В расчетах арочного напорного перекрытия на прочность методами сопротивления материалов рассматривается однопролетная арка, жестко заделанная в контрфорсы, а при расчете методами теории упругости - однопролетная цилиндрическая оболочка, заделанная в контрфорсы.</w:t>
      </w:r>
    </w:p>
    <w:bookmarkEnd w:id="862"/>
    <w:bookmarkStart w:name="z908" w:id="863"/>
    <w:p>
      <w:pPr>
        <w:spacing w:after="0"/>
        <w:ind w:left="0"/>
        <w:jc w:val="both"/>
      </w:pPr>
      <w:r>
        <w:rPr>
          <w:rFonts w:ascii="Times New Roman"/>
          <w:b w:val="false"/>
          <w:i w:val="false"/>
          <w:color w:val="000000"/>
          <w:sz w:val="28"/>
        </w:rPr>
        <w:t>
      Плоские напорные перекрытия следует рассматривать при расчете методам и сопротивления мате риалов как однопролетную, свободно опертую на контрфорсы балку, а при расчете методами теории упру гости - как однопролетную, свободно опертую плиту.</w:t>
      </w:r>
    </w:p>
    <w:bookmarkEnd w:id="863"/>
    <w:bookmarkStart w:name="z909" w:id="864"/>
    <w:p>
      <w:pPr>
        <w:spacing w:after="0"/>
        <w:ind w:left="0"/>
        <w:jc w:val="both"/>
      </w:pPr>
      <w:r>
        <w:rPr>
          <w:rFonts w:ascii="Times New Roman"/>
          <w:b w:val="false"/>
          <w:i w:val="false"/>
          <w:color w:val="000000"/>
          <w:sz w:val="28"/>
        </w:rPr>
        <w:t>
      11.2.11 При расчетах оголовков массивно-контрфорсных плотин на прочность, независимо от высоты сооружения, во всех точках оголовка должны выполняться условия прочности:</w:t>
      </w:r>
    </w:p>
    <w:bookmarkEnd w:id="864"/>
    <w:bookmarkStart w:name="z910" w:id="865"/>
    <w:p>
      <w:pPr>
        <w:spacing w:after="0"/>
        <w:ind w:left="0"/>
        <w:jc w:val="both"/>
      </w:pPr>
      <w:r>
        <w:rPr>
          <w:rFonts w:ascii="Times New Roman"/>
          <w:b w:val="false"/>
          <w:i w:val="false"/>
          <w:color w:val="000000"/>
          <w:sz w:val="28"/>
        </w:rPr>
        <w:t>
      при расчете на основное и особые сочетания нагрузок и воздействий, не включающие сейсмические воздействия:</w:t>
      </w:r>
    </w:p>
    <w:bookmarkEnd w:id="865"/>
    <w:bookmarkStart w:name="z911"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07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070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w:t>
      </w:r>
      <w:r>
        <w:br/>
      </w:r>
      <w:r>
        <w:rPr>
          <w:rFonts w:ascii="Times New Roman"/>
          <w:b w:val="false"/>
          <w:i w:val="false"/>
          <w:color w:val="000000"/>
          <w:sz w:val="28"/>
        </w:rPr>
        <w:t>
</w:t>
      </w:r>
    </w:p>
    <w:bookmarkStart w:name="z912"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207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07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w:t>
      </w:r>
      <w:r>
        <w:br/>
      </w:r>
      <w:r>
        <w:rPr>
          <w:rFonts w:ascii="Times New Roman"/>
          <w:b w:val="false"/>
          <w:i w:val="false"/>
          <w:color w:val="000000"/>
          <w:sz w:val="28"/>
        </w:rPr>
        <w:t>
</w:t>
      </w:r>
    </w:p>
    <w:bookmarkStart w:name="z913" w:id="868"/>
    <w:p>
      <w:pPr>
        <w:spacing w:after="0"/>
        <w:ind w:left="0"/>
        <w:jc w:val="both"/>
      </w:pPr>
      <w:r>
        <w:rPr>
          <w:rFonts w:ascii="Times New Roman"/>
          <w:b w:val="false"/>
          <w:i w:val="false"/>
          <w:color w:val="000000"/>
          <w:sz w:val="28"/>
        </w:rPr>
        <w:t>
      при расчете на особые сочетания нагрузок и воздействий, включающие сейсмические воздействия:</w:t>
      </w:r>
    </w:p>
    <w:bookmarkEnd w:id="868"/>
    <w:bookmarkStart w:name="z914"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170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0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(43)</w:t>
      </w:r>
      <w:r>
        <w:br/>
      </w:r>
      <w:r>
        <w:rPr>
          <w:rFonts w:ascii="Times New Roman"/>
          <w:b w:val="false"/>
          <w:i w:val="false"/>
          <w:color w:val="000000"/>
          <w:sz w:val="28"/>
        </w:rPr>
        <w:t>
</w:t>
      </w:r>
    </w:p>
    <w:bookmarkStart w:name="z915"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156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56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(44)</w:t>
      </w:r>
      <w:r>
        <w:br/>
      </w:r>
      <w:r>
        <w:rPr>
          <w:rFonts w:ascii="Times New Roman"/>
          <w:b w:val="false"/>
          <w:i w:val="false"/>
          <w:color w:val="000000"/>
          <w:sz w:val="28"/>
        </w:rPr>
        <w:t>
</w:t>
      </w:r>
    </w:p>
    <w:bookmarkStart w:name="z916" w:id="871"/>
    <w:p>
      <w:pPr>
        <w:spacing w:after="0"/>
        <w:ind w:left="0"/>
        <w:jc w:val="both"/>
      </w:pPr>
      <w:r>
        <w:rPr>
          <w:rFonts w:ascii="Times New Roman"/>
          <w:b w:val="false"/>
          <w:i w:val="false"/>
          <w:color w:val="000000"/>
          <w:sz w:val="28"/>
        </w:rPr>
        <w:t xml:space="preserve">
      где </w:t>
      </w:r>
    </w:p>
    <w:bookmarkEnd w:id="87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нормальные напряжения, МПа, действующие по вертикальным площадкам, перпендикулярным к продольной оси плотины;</w:t>
      </w:r>
      <w:r>
        <w:br/>
      </w:r>
      <w:r>
        <w:rPr>
          <w:rFonts w:ascii="Times New Roman"/>
          <w:b w:val="false"/>
          <w:i w:val="false"/>
          <w:color w:val="000000"/>
          <w:sz w:val="28"/>
        </w:rPr>
        <w:t>
</w:t>
      </w:r>
    </w:p>
    <w:bookmarkStart w:name="z917"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1282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282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см. п.8.2.4.10;</w:t>
      </w:r>
      <w:r>
        <w:br/>
      </w:r>
      <w:r>
        <w:rPr>
          <w:rFonts w:ascii="Times New Roman"/>
          <w:b w:val="false"/>
          <w:i w:val="false"/>
          <w:color w:val="000000"/>
          <w:sz w:val="28"/>
        </w:rPr>
        <w:t>
</w:t>
      </w:r>
    </w:p>
    <w:bookmarkStart w:name="z918" w:id="87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bt</w:t>
      </w:r>
      <w:r>
        <w:rPr>
          <w:rFonts w:ascii="Times New Roman"/>
          <w:b w:val="false"/>
          <w:i w:val="false"/>
          <w:color w:val="000000"/>
          <w:sz w:val="28"/>
        </w:rPr>
        <w:t xml:space="preserve"> - см. п.10.2.17.</w:t>
      </w:r>
    </w:p>
    <w:bookmarkEnd w:id="873"/>
    <w:bookmarkStart w:name="z919" w:id="874"/>
    <w:p>
      <w:pPr>
        <w:spacing w:after="0"/>
        <w:ind w:left="0"/>
        <w:jc w:val="both"/>
      </w:pPr>
      <w:r>
        <w:rPr>
          <w:rFonts w:ascii="Times New Roman"/>
          <w:b w:val="false"/>
          <w:i w:val="false"/>
          <w:color w:val="000000"/>
          <w:sz w:val="28"/>
        </w:rPr>
        <w:t>
      Условия прочности арочных и плоских напорных перекрытий следует принимать согласно указаниям СНиП 2.06-08.</w:t>
      </w:r>
    </w:p>
    <w:bookmarkEnd w:id="874"/>
    <w:bookmarkStart w:name="z920" w:id="875"/>
    <w:p>
      <w:pPr>
        <w:spacing w:after="0"/>
        <w:ind w:left="0"/>
        <w:jc w:val="both"/>
      </w:pPr>
      <w:r>
        <w:rPr>
          <w:rFonts w:ascii="Times New Roman"/>
          <w:b w:val="false"/>
          <w:i w:val="false"/>
          <w:color w:val="000000"/>
          <w:sz w:val="28"/>
        </w:rPr>
        <w:t>
      В зонах оголовка массивно-контрфорсной плотины, испытывающих растяжение в направлении оси плотины, следует предусматривать конструктивное армирование.</w:t>
      </w:r>
    </w:p>
    <w:bookmarkEnd w:id="875"/>
    <w:bookmarkStart w:name="z921" w:id="876"/>
    <w:p>
      <w:pPr>
        <w:spacing w:after="0"/>
        <w:ind w:left="0"/>
        <w:jc w:val="both"/>
      </w:pPr>
      <w:r>
        <w:rPr>
          <w:rFonts w:ascii="Times New Roman"/>
          <w:b w:val="false"/>
          <w:i w:val="false"/>
          <w:color w:val="000000"/>
          <w:sz w:val="28"/>
        </w:rPr>
        <w:t>
      11.2.12 Расчет контрфорса на прочность в направлении поперек потока производится на сейсмические воздействия, направленные вдоль оси плотины, и на гидростатическую нагрузку, если между контрфорсами плотины располагаются водосбросы.</w:t>
      </w:r>
    </w:p>
    <w:bookmarkEnd w:id="876"/>
    <w:bookmarkStart w:name="z922" w:id="877"/>
    <w:p>
      <w:pPr>
        <w:spacing w:after="0"/>
        <w:ind w:left="0"/>
        <w:jc w:val="both"/>
      </w:pPr>
      <w:r>
        <w:rPr>
          <w:rFonts w:ascii="Times New Roman"/>
          <w:b w:val="false"/>
          <w:i w:val="false"/>
          <w:color w:val="000000"/>
          <w:sz w:val="28"/>
        </w:rPr>
        <w:t>
      Контрфорсы плотин в расчетах на прочность при изгибе в направлении поперек потока рассматриваются как вертикальные треугольные плиты, за щемленные в основание. При расчете контрфорса на основное и особые сочетания нагрузок и воз действий, не включающие сейсмические, верховая и низовая грани плиты принимаются свободными; при расчете на особое сочетание нагрузок, содержащее сейсмические воздействия, верховая грань, а при наличии низового перекрытия - и низовая грань плиты рассматриваются как свободно опертые. Жесткость плиты определяется с учетом верхового и низового оголовков.</w:t>
      </w:r>
    </w:p>
    <w:bookmarkEnd w:id="877"/>
    <w:bookmarkStart w:name="z923" w:id="878"/>
    <w:p>
      <w:pPr>
        <w:spacing w:after="0"/>
        <w:ind w:left="0"/>
        <w:jc w:val="both"/>
      </w:pPr>
      <w:r>
        <w:rPr>
          <w:rFonts w:ascii="Times New Roman"/>
          <w:b w:val="false"/>
          <w:i w:val="false"/>
          <w:color w:val="000000"/>
          <w:sz w:val="28"/>
        </w:rPr>
        <w:t>
      При расчете контрфорсов на прочность в плоскости поперек потока независимо от высоты и класса сооружения для боковых граней контрфорсов следует соблюдать условия прочности:</w:t>
      </w:r>
    </w:p>
    <w:bookmarkEnd w:id="878"/>
    <w:bookmarkStart w:name="z924" w:id="879"/>
    <w:p>
      <w:pPr>
        <w:spacing w:after="0"/>
        <w:ind w:left="0"/>
        <w:jc w:val="both"/>
      </w:pPr>
      <w:r>
        <w:rPr>
          <w:rFonts w:ascii="Times New Roman"/>
          <w:b w:val="false"/>
          <w:i w:val="false"/>
          <w:color w:val="000000"/>
          <w:sz w:val="28"/>
        </w:rPr>
        <w:t>
      при расчете на основные и особые сочетания нагрузок и воздействий, не включающие сейсмические воздействия,</w:t>
      </w:r>
    </w:p>
    <w:bookmarkEnd w:id="879"/>
    <w:bookmarkStart w:name="z925" w:id="880"/>
    <w:p>
      <w:pPr>
        <w:spacing w:after="0"/>
        <w:ind w:left="0"/>
        <w:jc w:val="both"/>
      </w:pPr>
      <w:r>
        <w:rPr>
          <w:rFonts w:ascii="Times New Roman"/>
          <w:b w:val="false"/>
          <w:i w:val="false"/>
          <w:color w:val="000000"/>
          <w:sz w:val="28"/>
        </w:rPr>
        <w:t xml:space="preserve">
      </w:t>
      </w:r>
    </w:p>
    <w:bookmarkEnd w:id="880"/>
    <w:p>
      <w:pPr>
        <w:spacing w:after="0"/>
        <w:ind w:left="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8128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(45)</w:t>
      </w:r>
      <w:r>
        <w:br/>
      </w:r>
      <w:r>
        <w:rPr>
          <w:rFonts w:ascii="Times New Roman"/>
          <w:b w:val="false"/>
          <w:i w:val="false"/>
          <w:color w:val="000000"/>
          <w:sz w:val="28"/>
        </w:rPr>
        <w:t>
</w:t>
      </w:r>
    </w:p>
    <w:bookmarkStart w:name="z926" w:id="881"/>
    <w:p>
      <w:pPr>
        <w:spacing w:after="0"/>
        <w:ind w:left="0"/>
        <w:jc w:val="both"/>
      </w:pPr>
      <w:r>
        <w:rPr>
          <w:rFonts w:ascii="Times New Roman"/>
          <w:b w:val="false"/>
          <w:i w:val="false"/>
          <w:color w:val="000000"/>
          <w:sz w:val="28"/>
        </w:rPr>
        <w:t>
      при расчете на особое сочетание нагрузок и воздействий, включающее сейсмическое воздействие,</w:t>
      </w:r>
    </w:p>
    <w:bookmarkEnd w:id="881"/>
    <w:bookmarkStart w:name="z927" w:id="882"/>
    <w:p>
      <w:pPr>
        <w:spacing w:after="0"/>
        <w:ind w:left="0"/>
        <w:jc w:val="both"/>
      </w:pPr>
      <w:r>
        <w:rPr>
          <w:rFonts w:ascii="Times New Roman"/>
          <w:b w:val="false"/>
          <w:i w:val="false"/>
          <w:color w:val="000000"/>
          <w:sz w:val="28"/>
        </w:rPr>
        <w:t xml:space="preserve">
      </w:t>
      </w:r>
    </w:p>
    <w:bookmarkEnd w:id="882"/>
    <w:p>
      <w:pPr>
        <w:spacing w:after="0"/>
        <w:ind w:left="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054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(46)</w:t>
      </w:r>
      <w:r>
        <w:br/>
      </w:r>
      <w:r>
        <w:rPr>
          <w:rFonts w:ascii="Times New Roman"/>
          <w:b w:val="false"/>
          <w:i w:val="false"/>
          <w:color w:val="000000"/>
          <w:sz w:val="28"/>
        </w:rPr>
        <w:t>
</w:t>
      </w:r>
    </w:p>
    <w:bookmarkStart w:name="z928" w:id="883"/>
    <w:p>
      <w:pPr>
        <w:spacing w:after="0"/>
        <w:ind w:left="0"/>
        <w:jc w:val="both"/>
      </w:pPr>
      <w:r>
        <w:rPr>
          <w:rFonts w:ascii="Times New Roman"/>
          <w:b w:val="false"/>
          <w:i w:val="false"/>
          <w:color w:val="000000"/>
          <w:sz w:val="28"/>
        </w:rPr>
        <w:t xml:space="preserve">
      где </w:t>
      </w:r>
    </w:p>
    <w:bookmarkEnd w:id="883"/>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суммарные нормальные напряжения по горизонтальным площадкам, определенные расчетами прочности контрфорса в плоскости вдоль потока и в плоскости поперек потока:</w:t>
      </w:r>
      <w:r>
        <w:br/>
      </w:r>
      <w:r>
        <w:rPr>
          <w:rFonts w:ascii="Times New Roman"/>
          <w:b w:val="false"/>
          <w:i w:val="false"/>
          <w:color w:val="000000"/>
          <w:sz w:val="28"/>
        </w:rPr>
        <w:t>
</w:t>
      </w:r>
    </w:p>
    <w:bookmarkStart w:name="z929" w:id="88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глубина зоны действия растягивающих напряжений у боковой грани контрфорса;</w:t>
      </w:r>
    </w:p>
    <w:bookmarkEnd w:id="884"/>
    <w:bookmarkStart w:name="z930" w:id="885"/>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толщина контрфорса.</w:t>
      </w:r>
    </w:p>
    <w:bookmarkEnd w:id="885"/>
    <w:bookmarkStart w:name="z931" w:id="886"/>
    <w:p>
      <w:pPr>
        <w:spacing w:after="0"/>
        <w:ind w:left="0"/>
        <w:jc w:val="both"/>
      </w:pPr>
      <w:r>
        <w:rPr>
          <w:rFonts w:ascii="Times New Roman"/>
          <w:b w:val="false"/>
          <w:i w:val="false"/>
          <w:color w:val="000000"/>
          <w:sz w:val="28"/>
        </w:rPr>
        <w:t>
      В схемах расчета контрфорсов на изгиб в плоскости поперек потока следует учитывать конструкцию водосбросных устройств и других элементов, повышающих жесткость сооружения в этом направлении.</w:t>
      </w:r>
    </w:p>
    <w:bookmarkEnd w:id="886"/>
    <w:bookmarkStart w:name="z932" w:id="887"/>
    <w:p>
      <w:pPr>
        <w:spacing w:after="0"/>
        <w:ind w:left="0"/>
        <w:jc w:val="both"/>
      </w:pPr>
      <w:r>
        <w:rPr>
          <w:rFonts w:ascii="Times New Roman"/>
          <w:b w:val="false"/>
          <w:i w:val="false"/>
          <w:color w:val="000000"/>
          <w:sz w:val="28"/>
        </w:rPr>
        <w:t>
      11.2.13 Расчет элементов контрфорсной плотины на местную прочность следует производить на те же сочетания нагрузок и воздействий, что и расчет общей прочности плотины.</w:t>
      </w:r>
    </w:p>
    <w:bookmarkEnd w:id="887"/>
    <w:bookmarkStart w:name="z933" w:id="888"/>
    <w:p>
      <w:pPr>
        <w:spacing w:after="0"/>
        <w:ind w:left="0"/>
        <w:jc w:val="both"/>
      </w:pPr>
      <w:r>
        <w:rPr>
          <w:rFonts w:ascii="Times New Roman"/>
          <w:b w:val="false"/>
          <w:i w:val="false"/>
          <w:color w:val="000000"/>
          <w:sz w:val="28"/>
        </w:rPr>
        <w:t>
      Расчет местной прочности водосливного нос ка, быков, конструкций водоприемных отверстий турбинных водоводов и элементов строительных и эксплуатационных водосбросов, определение местных напряжений вокруг отверстий и других проемов в контр форсах должен выполняться в соответствии с п. 10.2.13.</w:t>
      </w:r>
    </w:p>
    <w:bookmarkEnd w:id="888"/>
    <w:bookmarkStart w:name="z934" w:id="889"/>
    <w:p>
      <w:pPr>
        <w:spacing w:after="0"/>
        <w:ind w:left="0"/>
        <w:jc w:val="both"/>
      </w:pPr>
      <w:r>
        <w:rPr>
          <w:rFonts w:ascii="Times New Roman"/>
          <w:b w:val="false"/>
          <w:i w:val="false"/>
          <w:color w:val="000000"/>
          <w:sz w:val="28"/>
        </w:rPr>
        <w:t>
      Расчет консольных выступов контрфорсов плотин с арочными и плоскими перекрытиями на местную прочность, а также расчет плит низового перекрытия надлежит производить согласно указаниям СНиП 2.06-08.</w:t>
      </w:r>
    </w:p>
    <w:bookmarkEnd w:id="889"/>
    <w:bookmarkStart w:name="z935" w:id="890"/>
    <w:p>
      <w:pPr>
        <w:spacing w:after="0"/>
        <w:ind w:left="0"/>
        <w:jc w:val="both"/>
      </w:pPr>
      <w:r>
        <w:rPr>
          <w:rFonts w:ascii="Times New Roman"/>
          <w:b w:val="false"/>
          <w:i w:val="false"/>
          <w:color w:val="000000"/>
          <w:sz w:val="28"/>
        </w:rPr>
        <w:t>
      11.2.14 Расчет устойчивости контрфорсных плотин надлежит производить в соответствии с пп. 10.2.16, 10.2.17.</w:t>
      </w:r>
    </w:p>
    <w:bookmarkEnd w:id="890"/>
    <w:bookmarkStart w:name="z936" w:id="891"/>
    <w:p>
      <w:pPr>
        <w:spacing w:after="0"/>
        <w:ind w:left="0"/>
        <w:jc w:val="both"/>
      </w:pPr>
      <w:r>
        <w:rPr>
          <w:rFonts w:ascii="Times New Roman"/>
          <w:b w:val="false"/>
          <w:i w:val="false"/>
          <w:color w:val="000000"/>
          <w:sz w:val="28"/>
        </w:rPr>
        <w:t>
      Для массивно-контрфорсных плотин следует выполнять расчет устойчивости отдельно стоящих секций; для плотин с арочными и плоскими перекрытиями - отдельно стоящих контрфорсов.</w:t>
      </w:r>
    </w:p>
    <w:bookmarkEnd w:id="891"/>
    <w:bookmarkStart w:name="z937" w:id="892"/>
    <w:p>
      <w:pPr>
        <w:spacing w:after="0"/>
        <w:ind w:left="0"/>
        <w:jc w:val="both"/>
      </w:pPr>
      <w:r>
        <w:rPr>
          <w:rFonts w:ascii="Times New Roman"/>
          <w:b w:val="false"/>
          <w:i w:val="false"/>
          <w:color w:val="000000"/>
          <w:sz w:val="28"/>
        </w:rPr>
        <w:t>
      11.2.15 Глубину заделки крупных разрывных нарушений в скальном основании следует определять по результатам расчета напряженного состояния плотины совместно со скальным основанием с учетом неоднородности основания, при этом должны выполняться условия прочности п. 8.1.18.</w:t>
      </w:r>
    </w:p>
    <w:bookmarkEnd w:id="892"/>
    <w:bookmarkStart w:name="z938" w:id="893"/>
    <w:p>
      <w:pPr>
        <w:spacing w:after="0"/>
        <w:ind w:left="0"/>
        <w:jc w:val="both"/>
      </w:pPr>
      <w:r>
        <w:rPr>
          <w:rFonts w:ascii="Times New Roman"/>
          <w:b w:val="false"/>
          <w:i w:val="false"/>
          <w:color w:val="000000"/>
          <w:sz w:val="28"/>
        </w:rPr>
        <w:t>
      11.2.16 Расчет прочности контрфорсных плотин и их элементов в строительный период следует выполнять в соответствии с п. 10.2.19.</w:t>
      </w:r>
    </w:p>
    <w:bookmarkEnd w:id="893"/>
    <w:bookmarkStart w:name="z939" w:id="894"/>
    <w:p>
      <w:pPr>
        <w:spacing w:after="0"/>
        <w:ind w:left="0"/>
        <w:jc w:val="both"/>
      </w:pPr>
      <w:r>
        <w:rPr>
          <w:rFonts w:ascii="Times New Roman"/>
          <w:b w:val="false"/>
          <w:i w:val="false"/>
          <w:color w:val="000000"/>
          <w:sz w:val="28"/>
        </w:rPr>
        <w:t>
      11.2.17 Бетонные конструкции контрфорсных плотин всех классов, независимо от высоты сооружений, следует рассчитывать по образованию трещин от температурных воздействий в соответствии с п. 10.2.20.</w:t>
      </w:r>
    </w:p>
    <w:bookmarkEnd w:id="894"/>
    <w:bookmarkStart w:name="z940" w:id="895"/>
    <w:p>
      <w:pPr>
        <w:spacing w:after="0"/>
        <w:ind w:left="0"/>
        <w:jc w:val="left"/>
      </w:pPr>
      <w:r>
        <w:rPr>
          <w:rFonts w:ascii="Times New Roman"/>
          <w:b/>
          <w:i w:val="false"/>
          <w:color w:val="000000"/>
        </w:rPr>
        <w:t xml:space="preserve"> 12 АРОЧНЫЕ ПЛОТИНЫ</w:t>
      </w:r>
    </w:p>
    <w:bookmarkEnd w:id="895"/>
    <w:p>
      <w:pPr>
        <w:spacing w:after="0"/>
        <w:ind w:left="0"/>
        <w:jc w:val="both"/>
      </w:pPr>
      <w:r>
        <w:rPr>
          <w:rFonts w:ascii="Times New Roman"/>
          <w:b/>
          <w:i w:val="false"/>
          <w:color w:val="000000"/>
          <w:sz w:val="28"/>
        </w:rPr>
        <w:t>12.1 Конструирование арочных плотин и их элементов</w:t>
      </w:r>
    </w:p>
    <w:bookmarkStart w:name="z942" w:id="896"/>
    <w:p>
      <w:pPr>
        <w:spacing w:after="0"/>
        <w:ind w:left="0"/>
        <w:jc w:val="both"/>
      </w:pPr>
      <w:r>
        <w:rPr>
          <w:rFonts w:ascii="Times New Roman"/>
          <w:b w:val="false"/>
          <w:i w:val="false"/>
          <w:color w:val="000000"/>
          <w:sz w:val="28"/>
        </w:rPr>
        <w:t>
      12.1.1 Конструирование арочных плотин и их элементов следует выполнять в соответствии с указаниями раздела 6 и настоящего раздела.</w:t>
      </w:r>
    </w:p>
    <w:bookmarkEnd w:id="896"/>
    <w:bookmarkStart w:name="z943" w:id="897"/>
    <w:p>
      <w:pPr>
        <w:spacing w:after="0"/>
        <w:ind w:left="0"/>
        <w:jc w:val="both"/>
      </w:pPr>
      <w:r>
        <w:rPr>
          <w:rFonts w:ascii="Times New Roman"/>
          <w:b w:val="false"/>
          <w:i w:val="false"/>
          <w:color w:val="000000"/>
          <w:sz w:val="28"/>
        </w:rPr>
        <w:t>
      12.1.2 На начальных стадиях проектирования выбор конструкции и формы плотины следует проводить на основании приближенных методов расчета и аналогов.</w:t>
      </w:r>
    </w:p>
    <w:bookmarkEnd w:id="897"/>
    <w:bookmarkStart w:name="z944" w:id="898"/>
    <w:p>
      <w:pPr>
        <w:spacing w:after="0"/>
        <w:ind w:left="0"/>
        <w:jc w:val="both"/>
      </w:pPr>
      <w:r>
        <w:rPr>
          <w:rFonts w:ascii="Times New Roman"/>
          <w:b w:val="false"/>
          <w:i w:val="false"/>
          <w:color w:val="000000"/>
          <w:sz w:val="28"/>
        </w:rPr>
        <w:t>
      12.1.3 Кривизна арочной плотины в вертикаль ном направлении определяется устойчивостью от дельно стоящих секций (столбов) в строительный период с учетом схемы возведения плотины, сроков замоноличивания швов, подъема уровня воды в верхнем бьефе.</w:t>
      </w:r>
    </w:p>
    <w:bookmarkEnd w:id="898"/>
    <w:bookmarkStart w:name="z945" w:id="899"/>
    <w:p>
      <w:pPr>
        <w:spacing w:after="0"/>
        <w:ind w:left="0"/>
        <w:jc w:val="both"/>
      </w:pPr>
      <w:r>
        <w:rPr>
          <w:rFonts w:ascii="Times New Roman"/>
          <w:b w:val="false"/>
          <w:i w:val="false"/>
          <w:color w:val="000000"/>
          <w:sz w:val="28"/>
        </w:rPr>
        <w:t>
      12.1.4 Арочные плотины следует проектировать:</w:t>
      </w:r>
    </w:p>
    <w:bookmarkEnd w:id="899"/>
    <w:bookmarkStart w:name="z946" w:id="900"/>
    <w:p>
      <w:pPr>
        <w:spacing w:after="0"/>
        <w:ind w:left="0"/>
        <w:jc w:val="both"/>
      </w:pPr>
      <w:r>
        <w:rPr>
          <w:rFonts w:ascii="Times New Roman"/>
          <w:b w:val="false"/>
          <w:i w:val="false"/>
          <w:color w:val="000000"/>
          <w:sz w:val="28"/>
        </w:rPr>
        <w:t xml:space="preserve">
      при </w:t>
      </w:r>
    </w:p>
    <w:bookmarkEnd w:id="900"/>
    <w:p>
      <w:pPr>
        <w:spacing w:after="0"/>
        <w:ind w:left="0"/>
        <w:jc w:val="both"/>
      </w:pPr>
      <w:r>
        <w:drawing>
          <wp:inline distT="0" distB="0" distL="0" distR="0">
            <wp:extent cx="88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889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w:t>
      </w:r>
      <w:r>
        <w:rPr>
          <w:rFonts w:ascii="Times New Roman"/>
          <w:b w:val="false"/>
          <w:i/>
          <w:color w:val="000000"/>
          <w:sz w:val="28"/>
        </w:rPr>
        <w:t>l</w:t>
      </w:r>
      <w:r>
        <w:rPr>
          <w:rFonts w:ascii="Times New Roman"/>
          <w:b w:val="false"/>
          <w:i w:val="false"/>
          <w:color w:val="000000"/>
          <w:vertAlign w:val="subscript"/>
        </w:rPr>
        <w:t>c</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длина хорды арки по гребню плотины, </w:t>
      </w:r>
      <w:r>
        <w:rPr>
          <w:rFonts w:ascii="Times New Roman"/>
          <w:b w:val="false"/>
          <w:i/>
          <w:color w:val="000000"/>
          <w:sz w:val="28"/>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высота плотины) и треугольной форме ущелья - с арками кругового очертания постоянной толщины или с местными утолщениями у пят;</w:t>
      </w:r>
      <w:r>
        <w:br/>
      </w:r>
      <w:r>
        <w:rPr>
          <w:rFonts w:ascii="Times New Roman"/>
          <w:b w:val="false"/>
          <w:i w:val="false"/>
          <w:color w:val="000000"/>
          <w:sz w:val="28"/>
        </w:rPr>
        <w:t>
</w:t>
      </w:r>
    </w:p>
    <w:bookmarkStart w:name="z947" w:id="901"/>
    <w:p>
      <w:pPr>
        <w:spacing w:after="0"/>
        <w:ind w:left="0"/>
        <w:jc w:val="both"/>
      </w:pPr>
      <w:r>
        <w:rPr>
          <w:rFonts w:ascii="Times New Roman"/>
          <w:b w:val="false"/>
          <w:i w:val="false"/>
          <w:color w:val="000000"/>
          <w:sz w:val="28"/>
        </w:rPr>
        <w:t xml:space="preserve">
      при </w:t>
      </w:r>
    </w:p>
    <w:bookmarkEnd w:id="901"/>
    <w:p>
      <w:pPr>
        <w:spacing w:after="0"/>
        <w:ind w:left="0"/>
        <w:jc w:val="both"/>
      </w:pPr>
      <w:r>
        <w:drawing>
          <wp:inline distT="0" distB="0" distL="0" distR="0">
            <wp:extent cx="127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270000" cy="279400"/>
                    </a:xfrm>
                    <a:prstGeom prst="rect">
                      <a:avLst/>
                    </a:prstGeom>
                  </pic:spPr>
                </pic:pic>
              </a:graphicData>
            </a:graphic>
          </wp:inline>
        </w:drawing>
      </w:r>
    </w:p>
    <w:p>
      <w:pPr>
        <w:spacing w:after="0"/>
        <w:ind w:left="0"/>
        <w:jc w:val="left"/>
      </w:pPr>
      <w:r>
        <w:rPr>
          <w:rFonts w:ascii="Times New Roman"/>
          <w:b w:val="false"/>
          <w:i w:val="false"/>
          <w:color w:val="000000"/>
          <w:sz w:val="28"/>
        </w:rPr>
        <w:t>, при трапецеидальной или близкой к ней форме ущелья - двоякой кривизны с арками переменной толщины и кривизны;</w:t>
      </w:r>
      <w:r>
        <w:br/>
      </w:r>
      <w:r>
        <w:rPr>
          <w:rFonts w:ascii="Times New Roman"/>
          <w:b w:val="false"/>
          <w:i w:val="false"/>
          <w:color w:val="000000"/>
          <w:sz w:val="28"/>
        </w:rPr>
        <w:t>
</w:t>
      </w:r>
    </w:p>
    <w:bookmarkStart w:name="z948" w:id="902"/>
    <w:p>
      <w:pPr>
        <w:spacing w:after="0"/>
        <w:ind w:left="0"/>
        <w:jc w:val="both"/>
      </w:pPr>
      <w:r>
        <w:rPr>
          <w:rFonts w:ascii="Times New Roman"/>
          <w:b w:val="false"/>
          <w:i w:val="false"/>
          <w:color w:val="000000"/>
          <w:sz w:val="28"/>
        </w:rPr>
        <w:t xml:space="preserve">
      при </w:t>
      </w:r>
    </w:p>
    <w:bookmarkEnd w:id="902"/>
    <w:p>
      <w:pPr>
        <w:spacing w:after="0"/>
        <w:ind w:left="0"/>
        <w:jc w:val="both"/>
      </w:pPr>
      <w:r>
        <w:drawing>
          <wp:inline distT="0" distB="0" distL="0" distR="0">
            <wp:extent cx="92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92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арочные и арочно-гравитационные плотины, при этом кривизна в вертикальном направлении выбирается из условия получения оптимального напряженного состояния плотины;</w:t>
      </w:r>
      <w:r>
        <w:br/>
      </w:r>
      <w:r>
        <w:rPr>
          <w:rFonts w:ascii="Times New Roman"/>
          <w:b w:val="false"/>
          <w:i w:val="false"/>
          <w:color w:val="000000"/>
          <w:sz w:val="28"/>
        </w:rPr>
        <w:t>
</w:t>
      </w:r>
    </w:p>
    <w:bookmarkStart w:name="z949" w:id="903"/>
    <w:p>
      <w:pPr>
        <w:spacing w:after="0"/>
        <w:ind w:left="0"/>
        <w:jc w:val="both"/>
      </w:pPr>
      <w:r>
        <w:rPr>
          <w:rFonts w:ascii="Times New Roman"/>
          <w:b w:val="false"/>
          <w:i w:val="false"/>
          <w:color w:val="000000"/>
          <w:sz w:val="28"/>
        </w:rPr>
        <w:t>
      в несимметричных створах и на неоднородных основаниях - с арками некругового очертания переменной толщины.</w:t>
      </w:r>
    </w:p>
    <w:bookmarkEnd w:id="903"/>
    <w:bookmarkStart w:name="z950" w:id="904"/>
    <w:p>
      <w:pPr>
        <w:spacing w:after="0"/>
        <w:ind w:left="0"/>
        <w:jc w:val="both"/>
      </w:pPr>
      <w:r>
        <w:rPr>
          <w:rFonts w:ascii="Times New Roman"/>
          <w:b w:val="false"/>
          <w:i w:val="false"/>
          <w:color w:val="000000"/>
          <w:sz w:val="28"/>
        </w:rPr>
        <w:t>
      12.1.5 В конструкции арочной плотины следует предусматривать разрезку плотины на секции строи тельными швами, которые необходимо омоноличивать перед заполнением водохранилища. Строительные швы арочных плотин должны быть, как правило, вертикальными и иметь штрабы. Последовательность омоноличивания и температура замыкания швов должны определяться с учетом напряженного состояния плотины.</w:t>
      </w:r>
    </w:p>
    <w:bookmarkEnd w:id="904"/>
    <w:bookmarkStart w:name="z951" w:id="905"/>
    <w:p>
      <w:pPr>
        <w:spacing w:after="0"/>
        <w:ind w:left="0"/>
        <w:jc w:val="both"/>
      </w:pPr>
      <w:r>
        <w:rPr>
          <w:rFonts w:ascii="Times New Roman"/>
          <w:b w:val="false"/>
          <w:i w:val="false"/>
          <w:color w:val="000000"/>
          <w:sz w:val="28"/>
        </w:rPr>
        <w:t>
      12.1.6 При сопряжении плотины с основанием в необходимых случаях следует предусматривать:</w:t>
      </w:r>
    </w:p>
    <w:bookmarkEnd w:id="905"/>
    <w:bookmarkStart w:name="z952" w:id="906"/>
    <w:p>
      <w:pPr>
        <w:spacing w:after="0"/>
        <w:ind w:left="0"/>
        <w:jc w:val="both"/>
      </w:pPr>
      <w:r>
        <w:rPr>
          <w:rFonts w:ascii="Times New Roman"/>
          <w:b w:val="false"/>
          <w:i w:val="false"/>
          <w:color w:val="000000"/>
          <w:sz w:val="28"/>
        </w:rPr>
        <w:t>
      - заделку разломов, сбросов, крупных трещин и пустот путем устройства бетонных или железобетонных решеток, пробок, шпонок или сплошных бетонных массивов, цементации;</w:t>
      </w:r>
    </w:p>
    <w:bookmarkEnd w:id="906"/>
    <w:bookmarkStart w:name="z953" w:id="907"/>
    <w:p>
      <w:pPr>
        <w:spacing w:after="0"/>
        <w:ind w:left="0"/>
        <w:jc w:val="both"/>
      </w:pPr>
      <w:r>
        <w:rPr>
          <w:rFonts w:ascii="Times New Roman"/>
          <w:b w:val="false"/>
          <w:i w:val="false"/>
          <w:color w:val="000000"/>
          <w:sz w:val="28"/>
        </w:rPr>
        <w:t>
      - устройство подземных железобетонных стенок, контрфорсов для передачи усилия от плотины в глубь скального массива с повышенными прочностными характеристиками;</w:t>
      </w:r>
    </w:p>
    <w:bookmarkEnd w:id="907"/>
    <w:bookmarkStart w:name="z954" w:id="908"/>
    <w:p>
      <w:pPr>
        <w:spacing w:after="0"/>
        <w:ind w:left="0"/>
        <w:jc w:val="both"/>
      </w:pPr>
      <w:r>
        <w:rPr>
          <w:rFonts w:ascii="Times New Roman"/>
          <w:b w:val="false"/>
          <w:i w:val="false"/>
          <w:color w:val="000000"/>
          <w:sz w:val="28"/>
        </w:rPr>
        <w:t>
      - применение предварительно напряженных или ненапряженных анкеров, подпорных стен или их сочетания.</w:t>
      </w:r>
    </w:p>
    <w:bookmarkEnd w:id="908"/>
    <w:bookmarkStart w:name="z955" w:id="909"/>
    <w:p>
      <w:pPr>
        <w:spacing w:after="0"/>
        <w:ind w:left="0"/>
        <w:jc w:val="both"/>
      </w:pPr>
      <w:r>
        <w:rPr>
          <w:rFonts w:ascii="Times New Roman"/>
          <w:b w:val="false"/>
          <w:i w:val="false"/>
          <w:color w:val="000000"/>
          <w:sz w:val="28"/>
        </w:rPr>
        <w:t>
      12.1.7 Опирание плотины на основание следует принимать по поверхности, нормаль ной к осям арок плотины. При этом по контуру плотины при необходимости надлежит предусматривать устройство конструкций, улучшающих условия опирания (береговые устои, седло, пробка, незамоноличенные строительные швы в верхней части береговых секций плотины и др.). Допускается очертание пяты арки принимать криволинейным или полигональным.</w:t>
      </w:r>
    </w:p>
    <w:bookmarkEnd w:id="909"/>
    <w:bookmarkStart w:name="z956" w:id="910"/>
    <w:p>
      <w:pPr>
        <w:spacing w:after="0"/>
        <w:ind w:left="0"/>
        <w:jc w:val="both"/>
      </w:pPr>
      <w:r>
        <w:rPr>
          <w:rFonts w:ascii="Times New Roman"/>
          <w:b w:val="false"/>
          <w:i w:val="false"/>
          <w:color w:val="000000"/>
          <w:sz w:val="28"/>
        </w:rPr>
        <w:t>
      Для уменьшения напряжений на контакте плотины с основанием следует рассматривать устройство местного утолщения плотины по опорному контуру. Арочную часть плотины необходимо отделять конструктивным швом от пробки, расположенной в наиболее узкой щелевидной части ущелья.</w:t>
      </w:r>
    </w:p>
    <w:bookmarkEnd w:id="910"/>
    <w:bookmarkStart w:name="z957" w:id="911"/>
    <w:p>
      <w:pPr>
        <w:spacing w:after="0"/>
        <w:ind w:left="0"/>
        <w:jc w:val="both"/>
      </w:pPr>
      <w:r>
        <w:rPr>
          <w:rFonts w:ascii="Times New Roman"/>
          <w:b w:val="false"/>
          <w:i w:val="false"/>
          <w:color w:val="000000"/>
          <w:sz w:val="28"/>
        </w:rPr>
        <w:t>
      12.1.8 При проектировании сопряжения плотины с основанием в случае возникновения растягивающих напряжений на контакте плотины с основанием завесы следует предусматривать устройство:</w:t>
      </w:r>
    </w:p>
    <w:bookmarkEnd w:id="911"/>
    <w:bookmarkStart w:name="z958" w:id="912"/>
    <w:p>
      <w:pPr>
        <w:spacing w:after="0"/>
        <w:ind w:left="0"/>
        <w:jc w:val="both"/>
      </w:pPr>
      <w:r>
        <w:rPr>
          <w:rFonts w:ascii="Times New Roman"/>
          <w:b w:val="false"/>
          <w:i w:val="false"/>
          <w:color w:val="000000"/>
          <w:sz w:val="28"/>
        </w:rPr>
        <w:t>
      - шва-надреза, цементируемого при промежуточном уровне верхнего бьефа;</w:t>
      </w:r>
    </w:p>
    <w:bookmarkEnd w:id="912"/>
    <w:bookmarkStart w:name="z959" w:id="913"/>
    <w:p>
      <w:pPr>
        <w:spacing w:after="0"/>
        <w:ind w:left="0"/>
        <w:jc w:val="both"/>
      </w:pPr>
      <w:r>
        <w:rPr>
          <w:rFonts w:ascii="Times New Roman"/>
          <w:b w:val="false"/>
          <w:i w:val="false"/>
          <w:color w:val="000000"/>
          <w:sz w:val="28"/>
        </w:rPr>
        <w:t>
      - выносной цементационной завесы, короткого бетонного понура с гидроизоляцией. Сопряжение его с напорной гранью плотины следует выполнять в соответствии с требованиями 7.34.</w:t>
      </w:r>
    </w:p>
    <w:bookmarkEnd w:id="913"/>
    <w:bookmarkStart w:name="z960" w:id="914"/>
    <w:p>
      <w:pPr>
        <w:spacing w:after="0"/>
        <w:ind w:left="0"/>
        <w:jc w:val="both"/>
      </w:pPr>
      <w:r>
        <w:rPr>
          <w:rFonts w:ascii="Times New Roman"/>
          <w:b w:val="false"/>
          <w:i w:val="false"/>
          <w:color w:val="000000"/>
          <w:sz w:val="28"/>
        </w:rPr>
        <w:t>
      12.1.9 Водосбросные устройства арочных и арочно-гравитационных плотин следует проектировать в соответствии с требованиями пп.7.21.2-7.219, пп.8.1.28-8.1.31.</w:t>
      </w:r>
    </w:p>
    <w:bookmarkEnd w:id="914"/>
    <w:p>
      <w:pPr>
        <w:spacing w:after="0"/>
        <w:ind w:left="0"/>
        <w:jc w:val="both"/>
      </w:pPr>
      <w:r>
        <w:rPr>
          <w:rFonts w:ascii="Times New Roman"/>
          <w:b/>
          <w:i w:val="false"/>
          <w:color w:val="000000"/>
          <w:sz w:val="28"/>
        </w:rPr>
        <w:t>12.2 Расчеты арочных плотин</w:t>
      </w:r>
    </w:p>
    <w:bookmarkStart w:name="z962" w:id="915"/>
    <w:p>
      <w:pPr>
        <w:spacing w:after="0"/>
        <w:ind w:left="0"/>
        <w:jc w:val="both"/>
      </w:pPr>
      <w:r>
        <w:rPr>
          <w:rFonts w:ascii="Times New Roman"/>
          <w:b w:val="false"/>
          <w:i w:val="false"/>
          <w:color w:val="000000"/>
          <w:sz w:val="28"/>
        </w:rPr>
        <w:t>
      12.2.1 Расчеты арочных и арочно-гравитационных плотин следует производить в соответствии с разделами 7 и 8 и указаниями настоящего раздела.</w:t>
      </w:r>
    </w:p>
    <w:bookmarkEnd w:id="915"/>
    <w:bookmarkStart w:name="z963" w:id="916"/>
    <w:p>
      <w:pPr>
        <w:spacing w:after="0"/>
        <w:ind w:left="0"/>
        <w:jc w:val="both"/>
      </w:pPr>
      <w:r>
        <w:rPr>
          <w:rFonts w:ascii="Times New Roman"/>
          <w:b w:val="false"/>
          <w:i w:val="false"/>
          <w:color w:val="000000"/>
          <w:sz w:val="28"/>
        </w:rPr>
        <w:t>
      12.2.2 Напряженно-деформированное состояние, величины и направление усилий, передающихся от плотины на основание, прочность и устойчивость плотины и основания определяются расчетами и экспериментальными исследования ми на моделях.</w:t>
      </w:r>
    </w:p>
    <w:bookmarkEnd w:id="916"/>
    <w:bookmarkStart w:name="z964" w:id="917"/>
    <w:p>
      <w:pPr>
        <w:spacing w:after="0"/>
        <w:ind w:left="0"/>
        <w:jc w:val="both"/>
      </w:pPr>
      <w:r>
        <w:rPr>
          <w:rFonts w:ascii="Times New Roman"/>
          <w:b w:val="false"/>
          <w:i w:val="false"/>
          <w:color w:val="000000"/>
          <w:sz w:val="28"/>
        </w:rPr>
        <w:t>
      Для плотин I и II классов высотой более 60 м, а также для плотин всех классов высотой до 60 м в особо сложных инженерно-геологических условиях и при применении новых конструктивных решений, не испытанных в эксплуатации, проведение экспериментальных исследований является обязательным.</w:t>
      </w:r>
    </w:p>
    <w:bookmarkEnd w:id="917"/>
    <w:bookmarkStart w:name="z965" w:id="918"/>
    <w:p>
      <w:pPr>
        <w:spacing w:after="0"/>
        <w:ind w:left="0"/>
        <w:jc w:val="both"/>
      </w:pPr>
      <w:r>
        <w:rPr>
          <w:rFonts w:ascii="Times New Roman"/>
          <w:b w:val="false"/>
          <w:i w:val="false"/>
          <w:color w:val="000000"/>
          <w:sz w:val="28"/>
        </w:rPr>
        <w:t>
      12.2.3 Расчет напряженно-деформированного состояния арочных и арочногравитационных плотин следует производить с учетом последовательности возведения плотины, омоноличивания швов и наполнения водохранилища, применяя:</w:t>
      </w:r>
    </w:p>
    <w:bookmarkEnd w:id="918"/>
    <w:bookmarkStart w:name="z966" w:id="919"/>
    <w:p>
      <w:pPr>
        <w:spacing w:after="0"/>
        <w:ind w:left="0"/>
        <w:jc w:val="both"/>
      </w:pPr>
      <w:r>
        <w:rPr>
          <w:rFonts w:ascii="Times New Roman"/>
          <w:b w:val="false"/>
          <w:i w:val="false"/>
          <w:color w:val="000000"/>
          <w:sz w:val="28"/>
        </w:rPr>
        <w:t>
      метод арок-консолей (метод пробных нагрузок) при сращивании перемещений арок и консолей не менее трех видов;</w:t>
      </w:r>
    </w:p>
    <w:bookmarkEnd w:id="919"/>
    <w:bookmarkStart w:name="z967" w:id="920"/>
    <w:p>
      <w:pPr>
        <w:spacing w:after="0"/>
        <w:ind w:left="0"/>
        <w:jc w:val="both"/>
      </w:pPr>
      <w:r>
        <w:rPr>
          <w:rFonts w:ascii="Times New Roman"/>
          <w:b w:val="false"/>
          <w:i w:val="false"/>
          <w:color w:val="000000"/>
          <w:sz w:val="28"/>
        </w:rPr>
        <w:t>
      метод конечных элементов в трехмерных условиях;</w:t>
      </w:r>
    </w:p>
    <w:bookmarkEnd w:id="920"/>
    <w:bookmarkStart w:name="z968" w:id="921"/>
    <w:p>
      <w:pPr>
        <w:spacing w:after="0"/>
        <w:ind w:left="0"/>
        <w:jc w:val="both"/>
      </w:pPr>
      <w:r>
        <w:rPr>
          <w:rFonts w:ascii="Times New Roman"/>
          <w:b w:val="false"/>
          <w:i w:val="false"/>
          <w:color w:val="000000"/>
          <w:sz w:val="28"/>
        </w:rPr>
        <w:t>
      метод суперэлементов и др.</w:t>
      </w:r>
    </w:p>
    <w:bookmarkEnd w:id="921"/>
    <w:bookmarkStart w:name="z969" w:id="922"/>
    <w:p>
      <w:pPr>
        <w:spacing w:after="0"/>
        <w:ind w:left="0"/>
        <w:jc w:val="both"/>
      </w:pPr>
      <w:r>
        <w:rPr>
          <w:rFonts w:ascii="Times New Roman"/>
          <w:b w:val="false"/>
          <w:i w:val="false"/>
          <w:color w:val="000000"/>
          <w:sz w:val="28"/>
        </w:rPr>
        <w:t>
      Расчеты плотин III и IV классов, а также предварительные расчеты плотин всех классов допускается выполнять упрощенными методами (метод арки - центральной консоли, метод пробных нагрузок, по теории тонких оболочек и др.).</w:t>
      </w:r>
    </w:p>
    <w:bookmarkEnd w:id="922"/>
    <w:bookmarkStart w:name="z970" w:id="923"/>
    <w:p>
      <w:pPr>
        <w:spacing w:after="0"/>
        <w:ind w:left="0"/>
        <w:jc w:val="both"/>
      </w:pPr>
      <w:r>
        <w:rPr>
          <w:rFonts w:ascii="Times New Roman"/>
          <w:b w:val="false"/>
          <w:i w:val="false"/>
          <w:color w:val="000000"/>
          <w:sz w:val="28"/>
        </w:rPr>
        <w:t>
      В необходимых случаях выполняются расчеты с учетом раскрытия строительных швов и трещин.</w:t>
      </w:r>
    </w:p>
    <w:bookmarkEnd w:id="923"/>
    <w:bookmarkStart w:name="z971" w:id="924"/>
    <w:p>
      <w:pPr>
        <w:spacing w:after="0"/>
        <w:ind w:left="0"/>
        <w:jc w:val="both"/>
      </w:pPr>
      <w:r>
        <w:rPr>
          <w:rFonts w:ascii="Times New Roman"/>
          <w:b w:val="false"/>
          <w:i w:val="false"/>
          <w:color w:val="000000"/>
          <w:sz w:val="28"/>
        </w:rPr>
        <w:t>
      12.2.4 При расчете арочных плотин с учетом раскрытия строительных швов и трещин оценка прочности сооружения производится по прочности бетона сжатой зоны.</w:t>
      </w:r>
    </w:p>
    <w:bookmarkEnd w:id="924"/>
    <w:bookmarkStart w:name="z972" w:id="925"/>
    <w:p>
      <w:pPr>
        <w:spacing w:after="0"/>
        <w:ind w:left="0"/>
        <w:jc w:val="both"/>
      </w:pPr>
      <w:r>
        <w:rPr>
          <w:rFonts w:ascii="Times New Roman"/>
          <w:b w:val="false"/>
          <w:i w:val="false"/>
          <w:color w:val="000000"/>
          <w:sz w:val="28"/>
        </w:rPr>
        <w:t xml:space="preserve">
      12.2.5 Расчеты прочности и устойчивости плотин на сейсмические воздействия следует производить в соответствии с пп. 10.2.4, 10.2.8 для наиболее неблагоприятного направления этих воздействий, при этом прочность плотины следует проверять согласно требованиям п.8.1.14 с введением в условие прочности коэффициента условий работ </w:t>
      </w:r>
      <w:r>
        <w:rPr>
          <w:rFonts w:ascii="Times New Roman"/>
          <w:b w:val="false"/>
          <w:i/>
          <w:color w:val="000000"/>
          <w:sz w:val="28"/>
        </w:rPr>
        <w:t>y</w:t>
      </w:r>
      <w:r>
        <w:rPr>
          <w:rFonts w:ascii="Times New Roman"/>
          <w:b w:val="false"/>
          <w:i w:val="false"/>
          <w:color w:val="000000"/>
          <w:vertAlign w:val="subscript"/>
        </w:rPr>
        <w:t>c</w:t>
      </w:r>
      <w:r>
        <w:rPr>
          <w:rFonts w:ascii="Times New Roman"/>
          <w:b w:val="false"/>
          <w:i/>
          <w:color w:val="000000"/>
          <w:sz w:val="28"/>
        </w:rPr>
        <w:t>d</w:t>
      </w:r>
      <w:r>
        <w:rPr>
          <w:rFonts w:ascii="Times New Roman"/>
          <w:b w:val="false"/>
          <w:i w:val="false"/>
          <w:color w:val="000000"/>
          <w:vertAlign w:val="subscript"/>
        </w:rPr>
        <w:t>a</w:t>
      </w:r>
      <w:r>
        <w:rPr>
          <w:rFonts w:ascii="Times New Roman"/>
          <w:b w:val="false"/>
          <w:i/>
          <w:color w:val="000000"/>
          <w:sz w:val="28"/>
        </w:rPr>
        <w:t xml:space="preserve">, </w:t>
      </w:r>
      <w:r>
        <w:rPr>
          <w:rFonts w:ascii="Times New Roman"/>
          <w:b w:val="false"/>
          <w:i w:val="false"/>
          <w:color w:val="000000"/>
          <w:sz w:val="28"/>
        </w:rPr>
        <w:t>принимаемого по Таблице 16.</w:t>
      </w:r>
    </w:p>
    <w:bookmarkEnd w:id="925"/>
    <w:bookmarkStart w:name="z973" w:id="926"/>
    <w:p>
      <w:pPr>
        <w:spacing w:after="0"/>
        <w:ind w:left="0"/>
        <w:jc w:val="both"/>
      </w:pPr>
      <w:r>
        <w:rPr>
          <w:rFonts w:ascii="Times New Roman"/>
          <w:b w:val="false"/>
          <w:i w:val="false"/>
          <w:color w:val="000000"/>
          <w:sz w:val="28"/>
        </w:rPr>
        <w:t>
      12.2.6 При расчете устойчивости береговых упоров и напряженно-деформированного состояния основания плотин учитываются следующие нагрузки и воздействия: усилия, передающиеся от плотины, собственный вес скального блока, силовое воздействие воды и сейсмические воздействия.</w:t>
      </w:r>
    </w:p>
    <w:bookmarkEnd w:id="926"/>
    <w:bookmarkStart w:name="z974" w:id="927"/>
    <w:p>
      <w:pPr>
        <w:spacing w:after="0"/>
        <w:ind w:left="0"/>
        <w:jc w:val="both"/>
      </w:pPr>
      <w:r>
        <w:rPr>
          <w:rFonts w:ascii="Times New Roman"/>
          <w:b w:val="false"/>
          <w:i w:val="false"/>
          <w:color w:val="000000"/>
          <w:sz w:val="28"/>
        </w:rPr>
        <w:t>
      12.2.7 Расчет устойчивости береговых упоров следует производить исходя из анализа предельного состояния отдельных скальных блоков, выделяемых с учетом геологических и топографических условий. Устойчивость берегового упора определяется по результатам расчета наименее устойчивого скального блока.</w:t>
      </w:r>
    </w:p>
    <w:bookmarkEnd w:id="927"/>
    <w:bookmarkStart w:name="z975" w:id="928"/>
    <w:p>
      <w:pPr>
        <w:spacing w:after="0"/>
        <w:ind w:left="0"/>
        <w:jc w:val="both"/>
      </w:pPr>
      <w:r>
        <w:rPr>
          <w:rFonts w:ascii="Times New Roman"/>
          <w:b w:val="false"/>
          <w:i w:val="false"/>
          <w:color w:val="000000"/>
          <w:sz w:val="28"/>
        </w:rPr>
        <w:t>
      12.2.8 Расчет общей устойчивости арочной нарочно-гравитационной плотины следует производить исходя из наиболее вероятной кинематической схемы перемещения плотины совместно с основанием в предельном состоянии.</w:t>
      </w:r>
    </w:p>
    <w:bookmarkEnd w:id="928"/>
    <w:bookmarkStart w:name="z976" w:id="929"/>
    <w:p>
      <w:pPr>
        <w:spacing w:after="0"/>
        <w:ind w:left="0"/>
        <w:jc w:val="both"/>
      </w:pPr>
      <w:r>
        <w:rPr>
          <w:rFonts w:ascii="Times New Roman"/>
          <w:b w:val="false"/>
          <w:i w:val="false"/>
          <w:color w:val="000000"/>
          <w:sz w:val="28"/>
        </w:rPr>
        <w:t xml:space="preserve">
      12.2.9 При расчетах прочности и устойчивости арочных и арочно-гравитационных плотин, кроме коэффициента условий работы </w:t>
      </w:r>
      <w:r>
        <w:rPr>
          <w:rFonts w:ascii="Times New Roman"/>
          <w:b w:val="false"/>
          <w:i/>
          <w:color w:val="000000"/>
          <w:sz w:val="28"/>
        </w:rPr>
        <w:t>y</w:t>
      </w:r>
      <w:r>
        <w:rPr>
          <w:rFonts w:ascii="Times New Roman"/>
          <w:b w:val="false"/>
          <w:i w:val="false"/>
          <w:color w:val="000000"/>
          <w:vertAlign w:val="subscript"/>
        </w:rPr>
        <w:t>c</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приведенного в таблице 6, следует учитывать коэффициент условий работы </w:t>
      </w:r>
      <w:r>
        <w:rPr>
          <w:rFonts w:ascii="Times New Roman"/>
          <w:b w:val="false"/>
          <w:i/>
          <w:color w:val="000000"/>
          <w:sz w:val="28"/>
        </w:rPr>
        <w:t>y</w:t>
      </w:r>
      <w:r>
        <w:rPr>
          <w:rFonts w:ascii="Times New Roman"/>
          <w:b w:val="false"/>
          <w:i w:val="false"/>
          <w:color w:val="000000"/>
          <w:vertAlign w:val="subscript"/>
        </w:rPr>
        <w:t>c</w:t>
      </w:r>
      <w:r>
        <w:rPr>
          <w:rFonts w:ascii="Times New Roman"/>
          <w:b w:val="false"/>
          <w:i/>
          <w:color w:val="000000"/>
          <w:sz w:val="28"/>
        </w:rPr>
        <w:t>d</w:t>
      </w:r>
      <w:r>
        <w:rPr>
          <w:rFonts w:ascii="Times New Roman"/>
          <w:b w:val="false"/>
          <w:i w:val="false"/>
          <w:color w:val="000000"/>
          <w:vertAlign w:val="subscript"/>
        </w:rPr>
        <w:t>a</w:t>
      </w:r>
      <w:r>
        <w:rPr>
          <w:rFonts w:ascii="Times New Roman"/>
          <w:b w:val="false"/>
          <w:i/>
          <w:color w:val="000000"/>
          <w:sz w:val="28"/>
        </w:rPr>
        <w:t>,</w:t>
      </w:r>
      <w:r>
        <w:rPr>
          <w:rFonts w:ascii="Times New Roman"/>
          <w:b w:val="false"/>
          <w:i w:val="false"/>
          <w:color w:val="000000"/>
          <w:sz w:val="28"/>
        </w:rPr>
        <w:t xml:space="preserve"> приведенный в Таблице 16.</w:t>
      </w:r>
    </w:p>
    <w:bookmarkEnd w:id="929"/>
    <w:bookmarkStart w:name="z977" w:id="930"/>
    <w:p>
      <w:pPr>
        <w:spacing w:after="0"/>
        <w:ind w:left="0"/>
        <w:jc w:val="both"/>
      </w:pPr>
      <w:r>
        <w:rPr>
          <w:rFonts w:ascii="Times New Roman"/>
          <w:b w:val="false"/>
          <w:i w:val="false"/>
          <w:color w:val="000000"/>
          <w:sz w:val="28"/>
        </w:rPr>
        <w:t>
      12.2.10 При расчете плотины следует учитывать влияние на ее несущую способность водоприемных и водосбросных сооружений, расположенных в теле плотины.</w:t>
      </w:r>
    </w:p>
    <w:bookmarkEnd w:id="930"/>
    <w:bookmarkStart w:name="z978" w:id="931"/>
    <w:p>
      <w:pPr>
        <w:spacing w:after="0"/>
        <w:ind w:left="0"/>
        <w:jc w:val="both"/>
      </w:pPr>
      <w:r>
        <w:rPr>
          <w:rFonts w:ascii="Times New Roman"/>
          <w:b w:val="false"/>
          <w:i w:val="false"/>
          <w:color w:val="000000"/>
          <w:sz w:val="28"/>
        </w:rPr>
        <w:t>
      При расчете арочной плотины на общую прочность без учета особенностей работы отдельных элементов (быки, гребень водослива, элементы водоприемника, напорные трубопроводы и др.) указанные элементы необходимо рассчитывать на местную прочность.</w:t>
      </w:r>
    </w:p>
    <w:bookmarkEnd w:id="931"/>
    <w:bookmarkStart w:name="z979" w:id="932"/>
    <w:p>
      <w:pPr>
        <w:spacing w:after="0"/>
        <w:ind w:left="0"/>
        <w:jc w:val="both"/>
      </w:pPr>
      <w:r>
        <w:rPr>
          <w:rFonts w:ascii="Times New Roman"/>
          <w:b w:val="false"/>
          <w:i w:val="false"/>
          <w:color w:val="000000"/>
          <w:sz w:val="28"/>
        </w:rPr>
        <w:t>
      Расчеты напряженно-деформированного состояния и местной прочности основания арочных плотин I и II классов следует производить в соответствии со СНиП РК 3.04-04. При этом учитывается возможность образования областей пластических деформаций в береговых примыканиях плотины. Если условия прочности для поверхностей ослабления скального массива не выполняются, следует предусматривать мероприятия согласно п.12.1.6.</w:t>
      </w:r>
    </w:p>
    <w:bookmarkEnd w:id="932"/>
    <w:bookmarkStart w:name="z980" w:id="933"/>
    <w:p>
      <w:pPr>
        <w:spacing w:after="0"/>
        <w:ind w:left="0"/>
        <w:jc w:val="left"/>
      </w:pPr>
      <w:r>
        <w:rPr>
          <w:rFonts w:ascii="Times New Roman"/>
          <w:b/>
          <w:i w:val="false"/>
          <w:color w:val="000000"/>
        </w:rPr>
        <w:t xml:space="preserve"> Таблица 16 – Коэффициент условий работы </w:t>
      </w:r>
    </w:p>
    <w:bookmarkEnd w:id="933"/>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81000" cy="3175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9"/>
        <w:gridCol w:w="7261"/>
      </w:tblGrid>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расчетов</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условий работы </w:t>
            </w: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81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Расчеты общей прочности арочных и арочно-гравитационных плотин:</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растяжению</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193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сжатию</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1938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Расчеты устойчивости береговых упоров плотин при учете нагрузок основного и особого сочетания без сейсмических воздействий</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105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054100" cy="381000"/>
                          </a:xfrm>
                          <a:prstGeom prst="rect">
                            <a:avLst/>
                          </a:prstGeom>
                        </pic:spPr>
                      </pic:pic>
                    </a:graphicData>
                  </a:graphic>
                </wp:inline>
              </w:drawing>
            </w:r>
          </w:p>
          <w:p>
            <w:pPr>
              <w:spacing w:after="0"/>
              <w:ind w:left="0"/>
              <w:jc w:val="both"/>
            </w:pPr>
            <w:r>
              <w:br/>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Расчеты общей устойчивости плотин в широких створах при учете нагрузок основного и особого сочетания без сейсмических воздействий</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117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Расчеты устойчивости береговых упоров и общей устойчивости плотин при учете сейсмических воздействий</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016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При наличии нескольких факторов, действующих одновременно, в расчет вводится произведение соответствующих коэффициентов условий работы (напри мер, при расчетах общей устойчивости плотин в широких створах с учетом сейсмических воздействий</w:t>
            </w:r>
          </w:p>
          <w:p>
            <w:pPr>
              <w:spacing w:after="20"/>
              <w:ind w:left="20"/>
              <w:jc w:val="both"/>
            </w:pPr>
            <w:r>
              <w:drawing>
                <wp:inline distT="0" distB="0" distL="0" distR="0">
                  <wp:extent cx="322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225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bookmarkStart w:name="z981" w:id="934"/>
    <w:p>
      <w:pPr>
        <w:spacing w:after="0"/>
        <w:ind w:left="0"/>
        <w:jc w:val="left"/>
      </w:pPr>
      <w:r>
        <w:rPr>
          <w:rFonts w:ascii="Times New Roman"/>
          <w:b/>
          <w:i w:val="false"/>
          <w:color w:val="000000"/>
        </w:rPr>
        <w:t xml:space="preserve"> 13 ПРОЕКТИРОВАНИЕ ПЛОТИН В СЕЙСМИЧЕСКИХ РАЙОНАХ</w:t>
      </w:r>
    </w:p>
    <w:bookmarkEnd w:id="934"/>
    <w:p>
      <w:pPr>
        <w:spacing w:after="0"/>
        <w:ind w:left="0"/>
        <w:jc w:val="both"/>
      </w:pPr>
      <w:r>
        <w:rPr>
          <w:rFonts w:ascii="Times New Roman"/>
          <w:b/>
          <w:i w:val="false"/>
          <w:color w:val="000000"/>
          <w:sz w:val="28"/>
        </w:rPr>
        <w:t>13.1 Общие положения</w:t>
      </w:r>
    </w:p>
    <w:bookmarkStart w:name="z983" w:id="935"/>
    <w:p>
      <w:pPr>
        <w:spacing w:after="0"/>
        <w:ind w:left="0"/>
        <w:jc w:val="both"/>
      </w:pPr>
      <w:r>
        <w:rPr>
          <w:rFonts w:ascii="Times New Roman"/>
          <w:b w:val="false"/>
          <w:i w:val="false"/>
          <w:color w:val="000000"/>
          <w:sz w:val="28"/>
        </w:rPr>
        <w:t>
      13.1.1 При проектировании бетонных и железо бетонных плотин II. III и IV классов в сейсмических районах, а также при обосновании строительства плотин I класса оценку сейсмичности площадки строительства допускается определять по Таблице 17, исходя из сейсмичности района строительства и категории грунта по сейсмическим свойствам.</w:t>
      </w:r>
    </w:p>
    <w:bookmarkEnd w:id="935"/>
    <w:bookmarkStart w:name="z984" w:id="936"/>
    <w:p>
      <w:pPr>
        <w:spacing w:after="0"/>
        <w:ind w:left="0"/>
        <w:jc w:val="both"/>
      </w:pPr>
      <w:r>
        <w:rPr>
          <w:rFonts w:ascii="Times New Roman"/>
          <w:b w:val="false"/>
          <w:i w:val="false"/>
          <w:color w:val="000000"/>
          <w:sz w:val="28"/>
        </w:rPr>
        <w:t>
      Расчетную сейсмичность плотин следует принимать равной сейсмичности площадки.</w:t>
      </w:r>
    </w:p>
    <w:bookmarkEnd w:id="936"/>
    <w:bookmarkStart w:name="z985" w:id="937"/>
    <w:p>
      <w:pPr>
        <w:spacing w:after="0"/>
        <w:ind w:left="0"/>
        <w:jc w:val="both"/>
      </w:pPr>
      <w:r>
        <w:rPr>
          <w:rFonts w:ascii="Times New Roman"/>
          <w:b w:val="false"/>
          <w:i w:val="false"/>
          <w:color w:val="000000"/>
          <w:sz w:val="28"/>
        </w:rPr>
        <w:t>
      13.1.2 При разработке проектов плотин 1 класса в районах сейсмичностью 6 баллов и более определение характеристик сейсмического воздействия должно производиться на основе детального сейсмического районирования и сейсмического микрорайонирования. Материалы изысканий должны включать:</w:t>
      </w:r>
    </w:p>
    <w:bookmarkEnd w:id="937"/>
    <w:bookmarkStart w:name="z986" w:id="938"/>
    <w:p>
      <w:pPr>
        <w:spacing w:after="0"/>
        <w:ind w:left="0"/>
        <w:jc w:val="both"/>
      </w:pPr>
      <w:r>
        <w:rPr>
          <w:rFonts w:ascii="Times New Roman"/>
          <w:b w:val="false"/>
          <w:i w:val="false"/>
          <w:color w:val="000000"/>
          <w:sz w:val="28"/>
        </w:rPr>
        <w:t>
      - характеристику структурно-тектонической обстановки и сейсмического режима района строительства в радиусе 50-100 км от площадки строительства;</w:t>
      </w:r>
    </w:p>
    <w:bookmarkEnd w:id="938"/>
    <w:bookmarkStart w:name="z987" w:id="939"/>
    <w:p>
      <w:pPr>
        <w:spacing w:after="0"/>
        <w:ind w:left="0"/>
        <w:jc w:val="both"/>
      </w:pPr>
      <w:r>
        <w:rPr>
          <w:rFonts w:ascii="Times New Roman"/>
          <w:b w:val="false"/>
          <w:i w:val="false"/>
          <w:color w:val="000000"/>
          <w:sz w:val="28"/>
        </w:rPr>
        <w:t>
      - границы основных сейсмогенных зон и описание их сейсмологических характеристик (максимальные магнитуды, глубины очагов и эпицентральные расстояния, повторяемость землетрясений, сейсмичность площадки);</w:t>
      </w:r>
    </w:p>
    <w:bookmarkEnd w:id="939"/>
    <w:bookmarkStart w:name="z988" w:id="940"/>
    <w:p>
      <w:pPr>
        <w:spacing w:after="0"/>
        <w:ind w:left="0"/>
        <w:jc w:val="both"/>
      </w:pPr>
      <w:r>
        <w:rPr>
          <w:rFonts w:ascii="Times New Roman"/>
          <w:b w:val="false"/>
          <w:i w:val="false"/>
          <w:color w:val="000000"/>
          <w:sz w:val="28"/>
        </w:rPr>
        <w:t>
      - параметры расчетных сейсмических воздействии из всех выделенных зон с учетом структурно-тектонических особенностей района и инженерно-геологических условий площадки:</w:t>
      </w:r>
    </w:p>
    <w:bookmarkEnd w:id="940"/>
    <w:bookmarkStart w:name="z989" w:id="941"/>
    <w:p>
      <w:pPr>
        <w:spacing w:after="0"/>
        <w:ind w:left="0"/>
        <w:jc w:val="both"/>
      </w:pPr>
      <w:r>
        <w:rPr>
          <w:rFonts w:ascii="Times New Roman"/>
          <w:b w:val="false"/>
          <w:i w:val="false"/>
          <w:color w:val="000000"/>
          <w:sz w:val="28"/>
        </w:rPr>
        <w:t>
      - границы возможных зон возникновения остаточных деформаций в основании плотины и оценка их величины при сильнейших землетрясениях;</w:t>
      </w:r>
    </w:p>
    <w:bookmarkEnd w:id="941"/>
    <w:bookmarkStart w:name="z990" w:id="942"/>
    <w:p>
      <w:pPr>
        <w:spacing w:after="0"/>
        <w:ind w:left="0"/>
        <w:jc w:val="both"/>
      </w:pPr>
      <w:r>
        <w:rPr>
          <w:rFonts w:ascii="Times New Roman"/>
          <w:b w:val="false"/>
          <w:i w:val="false"/>
          <w:color w:val="000000"/>
          <w:sz w:val="28"/>
        </w:rPr>
        <w:t>
      - наборы синтетических записей акселерограмм, велосиграмм, сейсмограмм, моделирующих основные типы сейсмических воздействий на выбранной площадке;</w:t>
      </w:r>
    </w:p>
    <w:bookmarkEnd w:id="942"/>
    <w:bookmarkStart w:name="z991" w:id="943"/>
    <w:p>
      <w:pPr>
        <w:spacing w:after="0"/>
        <w:ind w:left="0"/>
        <w:jc w:val="both"/>
      </w:pPr>
      <w:r>
        <w:rPr>
          <w:rFonts w:ascii="Times New Roman"/>
          <w:b w:val="false"/>
          <w:i w:val="false"/>
          <w:color w:val="000000"/>
          <w:sz w:val="28"/>
        </w:rPr>
        <w:t>
      - оценку изменения параметров сейсмического режима под влиянием водохранилища в процессе его заполнения и эксплуатации;</w:t>
      </w:r>
    </w:p>
    <w:bookmarkEnd w:id="943"/>
    <w:bookmarkStart w:name="z992" w:id="944"/>
    <w:p>
      <w:pPr>
        <w:spacing w:after="0"/>
        <w:ind w:left="0"/>
        <w:jc w:val="both"/>
      </w:pPr>
      <w:r>
        <w:rPr>
          <w:rFonts w:ascii="Times New Roman"/>
          <w:b w:val="false"/>
          <w:i w:val="false"/>
          <w:color w:val="000000"/>
          <w:sz w:val="28"/>
        </w:rPr>
        <w:t>
      - оценку возможности обрушения в водохранилище больших масс горных пород и падения на плотину неустойчивых скальных массивов при землетрясениях.</w:t>
      </w:r>
    </w:p>
    <w:bookmarkEnd w:id="944"/>
    <w:bookmarkStart w:name="z993" w:id="945"/>
    <w:p>
      <w:pPr>
        <w:spacing w:after="0"/>
        <w:ind w:left="0"/>
        <w:jc w:val="both"/>
      </w:pPr>
      <w:r>
        <w:rPr>
          <w:rFonts w:ascii="Times New Roman"/>
          <w:b w:val="false"/>
          <w:i w:val="false"/>
          <w:color w:val="000000"/>
          <w:sz w:val="28"/>
        </w:rPr>
        <w:t>
      13.1.3 Плотины, возводимые в сейсмических районах, следует располагать на участках, удаленных от тектонических разломов, по которым могут возникнуть относительные подвижки скальных массивов, образующих основание сооружения.</w:t>
      </w:r>
    </w:p>
    <w:bookmarkEnd w:id="945"/>
    <w:bookmarkStart w:name="z994" w:id="946"/>
    <w:p>
      <w:pPr>
        <w:spacing w:after="0"/>
        <w:ind w:left="0"/>
        <w:jc w:val="both"/>
      </w:pPr>
      <w:r>
        <w:rPr>
          <w:rFonts w:ascii="Times New Roman"/>
          <w:b w:val="false"/>
          <w:i w:val="false"/>
          <w:color w:val="000000"/>
          <w:sz w:val="28"/>
        </w:rPr>
        <w:t>
      13.1.4 Возведение плотин I и II классов на участках, в пределах которых противоположные береговые склоны сложены породами, резко различающимися по механическим свойствам, допускается только при специальном обосновании с разработкой дополнительных мероприятий, снижающих возможность различных смещений береговых устоев.</w:t>
      </w:r>
    </w:p>
    <w:bookmarkEnd w:id="946"/>
    <w:bookmarkStart w:name="z995" w:id="947"/>
    <w:p>
      <w:pPr>
        <w:spacing w:after="0"/>
        <w:ind w:left="0"/>
        <w:jc w:val="both"/>
      </w:pPr>
      <w:r>
        <w:rPr>
          <w:rFonts w:ascii="Times New Roman"/>
          <w:b w:val="false"/>
          <w:i w:val="false"/>
          <w:color w:val="000000"/>
          <w:sz w:val="28"/>
        </w:rPr>
        <w:t>
      13.1.5 При наличии в основании сооружения слоя слабых грунтов (илов, мягкопластичных глин и др.) следует удалять эти грунты либо предусматривать специальные мероприятия по их уплотнению или закреплению.</w:t>
      </w:r>
    </w:p>
    <w:bookmarkEnd w:id="947"/>
    <w:bookmarkStart w:name="z996" w:id="948"/>
    <w:p>
      <w:pPr>
        <w:spacing w:after="0"/>
        <w:ind w:left="0"/>
        <w:jc w:val="both"/>
      </w:pPr>
      <w:r>
        <w:rPr>
          <w:rFonts w:ascii="Times New Roman"/>
          <w:b w:val="false"/>
          <w:i w:val="false"/>
          <w:color w:val="000000"/>
          <w:sz w:val="28"/>
        </w:rPr>
        <w:t>
      Возможность использования таких грунтов в качестве оснований сооружений без указанных выше мер должна быть обоснована специальными исследованиями.</w:t>
      </w:r>
    </w:p>
    <w:bookmarkEnd w:id="948"/>
    <w:bookmarkStart w:name="z997" w:id="949"/>
    <w:p>
      <w:pPr>
        <w:spacing w:after="0"/>
        <w:ind w:left="0"/>
        <w:jc w:val="both"/>
      </w:pPr>
      <w:r>
        <w:rPr>
          <w:rFonts w:ascii="Times New Roman"/>
          <w:b w:val="false"/>
          <w:i w:val="false"/>
          <w:color w:val="000000"/>
          <w:sz w:val="28"/>
        </w:rPr>
        <w:t>
      При строительстве на скальных грунтах следует обращать особое внимание на тщательность выполнения мероприятий по усилению грунтов и улучшению контакта сооружения с основанием.</w:t>
      </w:r>
    </w:p>
    <w:bookmarkEnd w:id="949"/>
    <w:bookmarkStart w:name="z998" w:id="950"/>
    <w:p>
      <w:pPr>
        <w:spacing w:after="0"/>
        <w:ind w:left="0"/>
        <w:jc w:val="both"/>
      </w:pPr>
      <w:r>
        <w:rPr>
          <w:rFonts w:ascii="Times New Roman"/>
          <w:b w:val="false"/>
          <w:i w:val="false"/>
          <w:color w:val="000000"/>
          <w:sz w:val="28"/>
        </w:rPr>
        <w:t>
      13.1.6 При наличии в основании сооружения водонасыщенных несвязных грунтов следует производить оценку возможности их разжижения при сейсмическом воздействии.</w:t>
      </w:r>
    </w:p>
    <w:bookmarkEnd w:id="950"/>
    <w:bookmarkStart w:name="z999" w:id="951"/>
    <w:p>
      <w:pPr>
        <w:spacing w:after="0"/>
        <w:ind w:left="0"/>
        <w:jc w:val="both"/>
      </w:pPr>
      <w:r>
        <w:rPr>
          <w:rFonts w:ascii="Times New Roman"/>
          <w:b w:val="false"/>
          <w:i w:val="false"/>
          <w:color w:val="000000"/>
          <w:sz w:val="28"/>
        </w:rPr>
        <w:t>
      При возможности разжижения грунтов в основании следует предусматривать искусственное уплотнение или усиление грунтов.</w:t>
      </w:r>
    </w:p>
    <w:bookmarkEnd w:id="951"/>
    <w:bookmarkStart w:name="z1000" w:id="952"/>
    <w:p>
      <w:pPr>
        <w:spacing w:after="0"/>
        <w:ind w:left="0"/>
        <w:jc w:val="both"/>
      </w:pPr>
      <w:r>
        <w:rPr>
          <w:rFonts w:ascii="Times New Roman"/>
          <w:b w:val="false"/>
          <w:i w:val="false"/>
          <w:color w:val="000000"/>
          <w:sz w:val="28"/>
        </w:rPr>
        <w:t>
      13.1.7 Скальные массивы, образующие береговые склоны, смещение и падение которых при землетрясениях может вызвать повреждение основных конструкций плотины или образование волны перелива, повлечь за собой затопление населенных пунктов или промышленных предприятий, необходимо проверять на устойчивость.</w:t>
      </w:r>
    </w:p>
    <w:bookmarkEnd w:id="952"/>
    <w:bookmarkStart w:name="z1001" w:id="953"/>
    <w:p>
      <w:pPr>
        <w:spacing w:after="0"/>
        <w:ind w:left="0"/>
        <w:jc w:val="both"/>
      </w:pPr>
      <w:r>
        <w:rPr>
          <w:rFonts w:ascii="Times New Roman"/>
          <w:b w:val="false"/>
          <w:i w:val="false"/>
          <w:color w:val="000000"/>
          <w:sz w:val="28"/>
        </w:rPr>
        <w:t>
      13.1.8 Для плотин I класса наряду с расчетом на сейсмические воздействия следует проводить экспериментальные, в том числе и модельные, исследования; целесообразно проведение натурных исследований на частично построенных и действующих плотинах, позволяющие уточнить динамические характеристики сооружения и применяемые методы расчета.</w:t>
      </w:r>
    </w:p>
    <w:bookmarkEnd w:id="953"/>
    <w:bookmarkStart w:name="z1002" w:id="954"/>
    <w:p>
      <w:pPr>
        <w:spacing w:after="0"/>
        <w:ind w:left="0"/>
        <w:jc w:val="left"/>
      </w:pPr>
      <w:r>
        <w:rPr>
          <w:rFonts w:ascii="Times New Roman"/>
          <w:b/>
          <w:i w:val="false"/>
          <w:color w:val="000000"/>
        </w:rPr>
        <w:t xml:space="preserve"> Таблица 17 – Сейсмичность площадки строительства, в баллах</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764"/>
        <w:gridCol w:w="530"/>
        <w:gridCol w:w="531"/>
        <w:gridCol w:w="824"/>
        <w:gridCol w:w="825"/>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грунта по сейсмическим свойствам</w:t>
            </w:r>
          </w:p>
        </w:tc>
        <w:tc>
          <w:tcPr>
            <w:tcW w:w="8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Сейсмичность площадки строительства,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55"/>
          <w:p>
            <w:pPr>
              <w:spacing w:after="20"/>
              <w:ind w:left="20"/>
              <w:jc w:val="both"/>
            </w:pPr>
            <w:r>
              <w:rPr>
                <w:rFonts w:ascii="Times New Roman"/>
                <w:b w:val="false"/>
                <w:i w:val="false"/>
                <w:color w:val="000000"/>
                <w:sz w:val="20"/>
              </w:rPr>
              <w:t>
Скальные грунты всех видов невыветрелые и слабовывет- релые; крупнообломочные грунты преимущественно из магматических пород (более 70%), плотные (плотность грунта</w:t>
            </w:r>
            <w:r>
              <w:rPr>
                <w:rFonts w:ascii="Times New Roman"/>
                <w:b w:val="false"/>
                <w:i/>
                <w:color w:val="000000"/>
                <w:sz w:val="20"/>
              </w:rPr>
              <w:t>р</w:t>
            </w:r>
            <w:r>
              <w:rPr>
                <w:rFonts w:ascii="Times New Roman"/>
                <w:b w:val="false"/>
                <w:i w:val="false"/>
                <w:color w:val="000000"/>
                <w:sz w:val="20"/>
              </w:rPr>
              <w:t xml:space="preserve"> </w:t>
            </w:r>
          </w:p>
          <w:bookmarkEnd w:id="955"/>
          <w:p>
            <w:pPr>
              <w:spacing w:after="20"/>
              <w:ind w:left="2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244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содержащие до 30 % песчаноглинистого заполнителя, неводонасыщенные.</w:t>
            </w:r>
            <w:r>
              <w:br/>
            </w:r>
            <w:r>
              <w:rPr>
                <w:rFonts w:ascii="Times New Roman"/>
                <w:b w:val="false"/>
                <w:i w:val="false"/>
                <w:color w:val="000000"/>
                <w:sz w:val="20"/>
              </w:rPr>
              <w:t xml:space="preserve">
Скорость распространения поперечных волн </w:t>
            </w: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1303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6"/>
          <w:p>
            <w:pPr>
              <w:spacing w:after="20"/>
              <w:ind w:left="20"/>
              <w:jc w:val="both"/>
            </w:pPr>
            <w:r>
              <w:rPr>
                <w:rFonts w:ascii="Times New Roman"/>
                <w:b w:val="false"/>
                <w:i w:val="false"/>
                <w:color w:val="000000"/>
                <w:sz w:val="20"/>
              </w:rPr>
              <w:t xml:space="preserve">
Скальные грунты всех видов выветрелые и сильновывет-релые, кроме отнесенный к категории I; крупнообломоч-ные грунты, кроме отнесенных к категории I; пески гравелистые, крупные и средней крупности плотные и средней плотности маловлажные и влажные; пески мелкие и пылеватые плотные и средней плотности маловлажные; глинистые грунты с показателем текучести </w:t>
            </w:r>
          </w:p>
          <w:bookmarkEnd w:id="956"/>
          <w:p>
            <w:pPr>
              <w:spacing w:after="20"/>
              <w:ind w:left="2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73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коэффициенте пористости </w:t>
            </w:r>
            <w:r>
              <w:rPr>
                <w:rFonts w:ascii="Times New Roman"/>
                <w:b w:val="false"/>
                <w:i/>
                <w:color w:val="000000"/>
                <w:sz w:val="20"/>
              </w:rPr>
              <w:t>е</w:t>
            </w:r>
            <w:r>
              <w:rPr>
                <w:rFonts w:ascii="Times New Roman"/>
                <w:b w:val="false"/>
                <w:i w:val="false"/>
                <w:color w:val="000000"/>
                <w:sz w:val="20"/>
              </w:rPr>
              <w:t xml:space="preserve"> &lt; 0,9 для глин и суглинков, и </w:t>
            </w:r>
            <w:r>
              <w:rPr>
                <w:rFonts w:ascii="Times New Roman"/>
                <w:b w:val="false"/>
                <w:i/>
                <w:color w:val="000000"/>
                <w:sz w:val="20"/>
              </w:rPr>
              <w:t>е</w:t>
            </w:r>
            <w:r>
              <w:rPr>
                <w:rFonts w:ascii="Times New Roman"/>
                <w:b w:val="false"/>
                <w:i w:val="false"/>
                <w:color w:val="000000"/>
                <w:sz w:val="20"/>
              </w:rPr>
              <w:t xml:space="preserve"> &lt; 0,7 - для супесей.</w:t>
            </w:r>
            <w:r>
              <w:br/>
            </w:r>
            <w:r>
              <w:rPr>
                <w:rFonts w:ascii="Times New Roman"/>
                <w:b w:val="false"/>
                <w:i w:val="false"/>
                <w:color w:val="000000"/>
                <w:sz w:val="20"/>
              </w:rPr>
              <w:t>
Скорость распространения поперечных волн V от 250 м/с до 650 м/с.</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7"/>
          <w:p>
            <w:pPr>
              <w:spacing w:after="20"/>
              <w:ind w:left="20"/>
              <w:jc w:val="both"/>
            </w:pPr>
            <w:r>
              <w:rPr>
                <w:rFonts w:ascii="Times New Roman"/>
                <w:b w:val="false"/>
                <w:i w:val="false"/>
                <w:color w:val="000000"/>
                <w:sz w:val="20"/>
              </w:rPr>
              <w:t xml:space="preserve">
Пески гравелистые, крупные и средней крупности плотные и средней плотности водонасыщенные; пески рыхлые независимо от степени влажности и крупности, а также пески мелкие и пылеватые плотные и средней плотности влажные и водонасыщенные; глинистые грунты с показателем текучести </w:t>
            </w:r>
          </w:p>
          <w:bookmarkEnd w:id="957"/>
          <w:p>
            <w:pPr>
              <w:spacing w:after="20"/>
              <w:ind w:left="2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736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коэффициенте пористости </w:t>
            </w: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глин и суглинков, и </w:t>
            </w:r>
          </w:p>
          <w:p>
            <w:pPr>
              <w:spacing w:after="20"/>
              <w:ind w:left="2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85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для супесей.</w:t>
            </w:r>
            <w:r>
              <w:br/>
            </w:r>
            <w:r>
              <w:rPr>
                <w:rFonts w:ascii="Times New Roman"/>
                <w:b w:val="false"/>
                <w:i w:val="false"/>
                <w:color w:val="000000"/>
                <w:sz w:val="20"/>
              </w:rPr>
              <w:t xml:space="preserve">
Скорость распространения поперечных волн </w:t>
            </w:r>
          </w:p>
          <w:p>
            <w:pPr>
              <w:spacing w:after="20"/>
              <w:ind w:left="2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8763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м/с. до 650 м/с.</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8"/>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 xml:space="preserve">1. Приведенные в таблице 12.1 значения коэффициента пористости </w:t>
            </w:r>
            <w:r>
              <w:rPr>
                <w:rFonts w:ascii="Times New Roman"/>
                <w:b w:val="false"/>
                <w:i/>
                <w:color w:val="000000"/>
                <w:sz w:val="20"/>
              </w:rPr>
              <w:t>е</w:t>
            </w:r>
            <w:r>
              <w:rPr>
                <w:rFonts w:ascii="Times New Roman"/>
                <w:b w:val="false"/>
                <w:i w:val="false"/>
                <w:color w:val="000000"/>
                <w:sz w:val="20"/>
              </w:rPr>
              <w:t xml:space="preserve"> и показателя текучести </w:t>
            </w:r>
            <w:r>
              <w:rPr>
                <w:rFonts w:ascii="Times New Roman"/>
                <w:b w:val="false"/>
                <w:i/>
                <w:color w:val="000000"/>
                <w:sz w:val="20"/>
              </w:rPr>
              <w:t>I</w:t>
            </w:r>
            <w:r>
              <w:rPr>
                <w:rFonts w:ascii="Times New Roman"/>
                <w:b w:val="false"/>
                <w:i w:val="false"/>
                <w:color w:val="000000"/>
                <w:vertAlign w:val="subscript"/>
              </w:rPr>
              <w:t>L</w:t>
            </w:r>
            <w:r>
              <w:rPr>
                <w:rFonts w:ascii="Times New Roman"/>
                <w:b w:val="false"/>
                <w:i w:val="false"/>
                <w:color w:val="000000"/>
                <w:sz w:val="20"/>
              </w:rPr>
              <w:t xml:space="preserve"> грунтов площадки строительства должны определяться с учетом возможного их обводнения при заполнении водохранилища.</w:t>
            </w:r>
            <w:r>
              <w:br/>
            </w:r>
            <w:r>
              <w:rPr>
                <w:rFonts w:ascii="Times New Roman"/>
                <w:b w:val="false"/>
                <w:i w:val="false"/>
                <w:color w:val="000000"/>
                <w:sz w:val="20"/>
              </w:rPr>
              <w:t>
</w:t>
            </w:r>
            <w:r>
              <w:rPr>
                <w:rFonts w:ascii="Times New Roman"/>
                <w:b w:val="false"/>
                <w:i w:val="false"/>
                <w:color w:val="000000"/>
                <w:sz w:val="20"/>
              </w:rPr>
              <w:t>2. В районах сейсмичностью 6 баллов сейсмичность площадки строительства плотин, возводимых на грунтах III категории, следует принимать равной 7 баллам.</w:t>
            </w:r>
            <w:r>
              <w:br/>
            </w:r>
            <w:r>
              <w:rPr>
                <w:rFonts w:ascii="Times New Roman"/>
                <w:b w:val="false"/>
                <w:i w:val="false"/>
                <w:color w:val="000000"/>
                <w:sz w:val="20"/>
              </w:rPr>
              <w:t>
3. Строительство плотин на грунтах III категории в районах сейсмичностью 9 баллов допускается только при специальном обосновании.</w:t>
            </w:r>
          </w:p>
          <w:bookmarkEnd w:id="958"/>
        </w:tc>
      </w:tr>
    </w:tbl>
    <w:bookmarkStart w:name="z1009" w:id="959"/>
    <w:p>
      <w:pPr>
        <w:spacing w:after="0"/>
        <w:ind w:left="0"/>
        <w:jc w:val="both"/>
      </w:pPr>
      <w:r>
        <w:rPr>
          <w:rFonts w:ascii="Times New Roman"/>
          <w:b w:val="false"/>
          <w:i w:val="false"/>
          <w:color w:val="000000"/>
          <w:sz w:val="28"/>
        </w:rPr>
        <w:t>
      13.1.9 Для плотин I класса обязательно включение в состав проекта раздела по организации наблюдений за поведением сооружения, его оснований и береговых зон при землетрясениях.</w:t>
      </w:r>
    </w:p>
    <w:bookmarkEnd w:id="959"/>
    <w:bookmarkStart w:name="z1010" w:id="960"/>
    <w:p>
      <w:pPr>
        <w:spacing w:after="0"/>
        <w:ind w:left="0"/>
        <w:jc w:val="both"/>
      </w:pPr>
      <w:r>
        <w:rPr>
          <w:rFonts w:ascii="Times New Roman"/>
          <w:b w:val="false"/>
          <w:i w:val="false"/>
          <w:color w:val="000000"/>
          <w:sz w:val="28"/>
        </w:rPr>
        <w:t>
      13.1.10 При проектировании плотин следует предусматривать возможность землетрясений в период строительства. Сейсмичность площадок строительства в этом случае следует снижать на один балл.</w:t>
      </w:r>
    </w:p>
    <w:bookmarkEnd w:id="960"/>
    <w:bookmarkStart w:name="z1011" w:id="961"/>
    <w:p>
      <w:pPr>
        <w:spacing w:after="0"/>
        <w:ind w:left="0"/>
        <w:jc w:val="left"/>
      </w:pPr>
      <w:r>
        <w:rPr>
          <w:rFonts w:ascii="Times New Roman"/>
          <w:b/>
          <w:i w:val="false"/>
          <w:color w:val="000000"/>
        </w:rPr>
        <w:t xml:space="preserve"> 13.2 Расчетные сейсмические нагрузки</w:t>
      </w:r>
    </w:p>
    <w:bookmarkEnd w:id="961"/>
    <w:bookmarkStart w:name="z1012" w:id="962"/>
    <w:p>
      <w:pPr>
        <w:spacing w:after="0"/>
        <w:ind w:left="0"/>
        <w:jc w:val="both"/>
      </w:pPr>
      <w:r>
        <w:rPr>
          <w:rFonts w:ascii="Times New Roman"/>
          <w:b w:val="false"/>
          <w:i w:val="false"/>
          <w:color w:val="000000"/>
          <w:sz w:val="28"/>
        </w:rPr>
        <w:t>
      13.2.1 Расчет конструкций и оснований плотин, проектируемых в сейсмических районах, должен выполняться на основные и особые сочетания нагрузок с учетом сейсмических воздействий СНиП РК 2.03-30.</w:t>
      </w:r>
    </w:p>
    <w:bookmarkEnd w:id="962"/>
    <w:bookmarkStart w:name="z1013" w:id="963"/>
    <w:p>
      <w:pPr>
        <w:spacing w:after="0"/>
        <w:ind w:left="0"/>
        <w:jc w:val="both"/>
      </w:pPr>
      <w:r>
        <w:rPr>
          <w:rFonts w:ascii="Times New Roman"/>
          <w:b w:val="false"/>
          <w:i w:val="false"/>
          <w:color w:val="000000"/>
          <w:sz w:val="28"/>
        </w:rPr>
        <w:t>
      В расчетах должны учитываться сейсмические нагрузки от массы сооружения, присоединенной массы воды (или гидродинамического давления), от волн в водохранилище, вызванных землетрясением, и от динамического давления грунта.</w:t>
      </w:r>
    </w:p>
    <w:bookmarkEnd w:id="963"/>
    <w:bookmarkStart w:name="z1014" w:id="964"/>
    <w:p>
      <w:pPr>
        <w:spacing w:after="0"/>
        <w:ind w:left="0"/>
        <w:jc w:val="both"/>
      </w:pPr>
      <w:r>
        <w:rPr>
          <w:rFonts w:ascii="Times New Roman"/>
          <w:b w:val="false"/>
          <w:i w:val="false"/>
          <w:color w:val="000000"/>
          <w:sz w:val="28"/>
        </w:rPr>
        <w:t>
      При расчете на особые сочетания нагрузок с учетом сейсмического воздействия учитываются следующие коэффициенты:</w:t>
      </w:r>
    </w:p>
    <w:bookmarkEnd w:id="964"/>
    <w:bookmarkStart w:name="z1015" w:id="965"/>
    <w:p>
      <w:pPr>
        <w:spacing w:after="0"/>
        <w:ind w:left="0"/>
        <w:jc w:val="both"/>
      </w:pPr>
      <w:r>
        <w:rPr>
          <w:rFonts w:ascii="Times New Roman"/>
          <w:b w:val="false"/>
          <w:i w:val="false"/>
          <w:color w:val="000000"/>
          <w:sz w:val="28"/>
        </w:rPr>
        <w:t xml:space="preserve">
      - коэффициент надежности по ответственности сооружения </w:t>
      </w:r>
    </w:p>
    <w:bookmarkEnd w:id="965"/>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принимаемый по Таблице 4;</w:t>
      </w:r>
      <w:r>
        <w:br/>
      </w:r>
      <w:r>
        <w:rPr>
          <w:rFonts w:ascii="Times New Roman"/>
          <w:b w:val="false"/>
          <w:i w:val="false"/>
          <w:color w:val="000000"/>
          <w:sz w:val="28"/>
        </w:rPr>
        <w:t>
</w:t>
      </w:r>
    </w:p>
    <w:bookmarkStart w:name="z1016" w:id="966"/>
    <w:p>
      <w:pPr>
        <w:spacing w:after="0"/>
        <w:ind w:left="0"/>
        <w:jc w:val="both"/>
      </w:pPr>
      <w:r>
        <w:rPr>
          <w:rFonts w:ascii="Times New Roman"/>
          <w:b w:val="false"/>
          <w:i w:val="false"/>
          <w:color w:val="000000"/>
          <w:sz w:val="28"/>
        </w:rPr>
        <w:t xml:space="preserve">
      - коэффициент надежности по нагрузке </w:t>
      </w:r>
    </w:p>
    <w:bookmarkEnd w:id="966"/>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принимаемый по Таблице 5;</w:t>
      </w:r>
      <w:r>
        <w:br/>
      </w:r>
      <w:r>
        <w:rPr>
          <w:rFonts w:ascii="Times New Roman"/>
          <w:b w:val="false"/>
          <w:i w:val="false"/>
          <w:color w:val="000000"/>
          <w:sz w:val="28"/>
        </w:rPr>
        <w:t>
</w:t>
      </w:r>
    </w:p>
    <w:bookmarkStart w:name="z1017" w:id="967"/>
    <w:p>
      <w:pPr>
        <w:spacing w:after="0"/>
        <w:ind w:left="0"/>
        <w:jc w:val="both"/>
      </w:pPr>
      <w:r>
        <w:rPr>
          <w:rFonts w:ascii="Times New Roman"/>
          <w:b w:val="false"/>
          <w:i w:val="false"/>
          <w:color w:val="000000"/>
          <w:sz w:val="28"/>
        </w:rPr>
        <w:t xml:space="preserve">
      - коэффициент сочетаний нагрузок </w:t>
      </w:r>
    </w:p>
    <w:bookmarkEnd w:id="967"/>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принимаемый по Таблице 8;</w:t>
      </w:r>
      <w:r>
        <w:br/>
      </w:r>
      <w:r>
        <w:rPr>
          <w:rFonts w:ascii="Times New Roman"/>
          <w:b w:val="false"/>
          <w:i w:val="false"/>
          <w:color w:val="000000"/>
          <w:sz w:val="28"/>
        </w:rPr>
        <w:t>
</w:t>
      </w:r>
    </w:p>
    <w:bookmarkStart w:name="z1018" w:id="968"/>
    <w:p>
      <w:pPr>
        <w:spacing w:after="0"/>
        <w:ind w:left="0"/>
        <w:jc w:val="both"/>
      </w:pPr>
      <w:r>
        <w:rPr>
          <w:rFonts w:ascii="Times New Roman"/>
          <w:b w:val="false"/>
          <w:i w:val="false"/>
          <w:color w:val="000000"/>
          <w:sz w:val="28"/>
        </w:rPr>
        <w:t xml:space="preserve">
      - коэффициентусловий работы </w:t>
      </w:r>
    </w:p>
    <w:bookmarkEnd w:id="968"/>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принимаемый по Таблице 9.</w:t>
      </w:r>
      <w:r>
        <w:br/>
      </w:r>
      <w:r>
        <w:rPr>
          <w:rFonts w:ascii="Times New Roman"/>
          <w:b w:val="false"/>
          <w:i w:val="false"/>
          <w:color w:val="000000"/>
          <w:sz w:val="28"/>
        </w:rPr>
        <w:t>
</w:t>
      </w:r>
    </w:p>
    <w:bookmarkStart w:name="z1019" w:id="969"/>
    <w:p>
      <w:pPr>
        <w:spacing w:after="0"/>
        <w:ind w:left="0"/>
        <w:jc w:val="both"/>
      </w:pPr>
      <w:r>
        <w:rPr>
          <w:rFonts w:ascii="Times New Roman"/>
          <w:b w:val="false"/>
          <w:i w:val="false"/>
          <w:color w:val="000000"/>
          <w:sz w:val="28"/>
        </w:rPr>
        <w:t>
      13.2.2 Расчетные значения сейсмических нагрузок следует определять:</w:t>
      </w:r>
    </w:p>
    <w:bookmarkEnd w:id="969"/>
    <w:bookmarkStart w:name="z1020" w:id="970"/>
    <w:p>
      <w:pPr>
        <w:spacing w:after="0"/>
        <w:ind w:left="0"/>
        <w:jc w:val="both"/>
      </w:pPr>
      <w:r>
        <w:rPr>
          <w:rFonts w:ascii="Times New Roman"/>
          <w:b w:val="false"/>
          <w:i w:val="false"/>
          <w:color w:val="000000"/>
          <w:sz w:val="28"/>
        </w:rPr>
        <w:t>
      а) по спектральному методу (п. 13.2.7);</w:t>
      </w:r>
    </w:p>
    <w:bookmarkEnd w:id="970"/>
    <w:bookmarkStart w:name="z1021" w:id="971"/>
    <w:p>
      <w:pPr>
        <w:spacing w:after="0"/>
        <w:ind w:left="0"/>
        <w:jc w:val="both"/>
      </w:pPr>
      <w:r>
        <w:rPr>
          <w:rFonts w:ascii="Times New Roman"/>
          <w:b w:val="false"/>
          <w:i w:val="false"/>
          <w:color w:val="000000"/>
          <w:sz w:val="28"/>
        </w:rPr>
        <w:t>
      б) с приминением набора инструментальных записей ускорений основания при землетрясении и синтезированных акселерограмм (Приложение 1).</w:t>
      </w:r>
    </w:p>
    <w:bookmarkEnd w:id="971"/>
    <w:bookmarkStart w:name="z1022" w:id="972"/>
    <w:p>
      <w:pPr>
        <w:spacing w:after="0"/>
        <w:ind w:left="0"/>
        <w:jc w:val="both"/>
      </w:pPr>
      <w:r>
        <w:rPr>
          <w:rFonts w:ascii="Times New Roman"/>
          <w:b w:val="false"/>
          <w:i w:val="false"/>
          <w:color w:val="000000"/>
          <w:sz w:val="28"/>
        </w:rPr>
        <w:t>
      13.2.3 Расчеты для всех классов сооружений выполняются по п. 12.2.2.а, а для сооружений I класса, при их расположении в районах сейсмичностью свыше 7 баллов, рекомендуется производить дополнительные расчеты по п. 12.2.2.б.</w:t>
      </w:r>
    </w:p>
    <w:bookmarkEnd w:id="972"/>
    <w:bookmarkStart w:name="z1023" w:id="973"/>
    <w:p>
      <w:pPr>
        <w:spacing w:after="0"/>
        <w:ind w:left="0"/>
        <w:jc w:val="both"/>
      </w:pPr>
      <w:r>
        <w:rPr>
          <w:rFonts w:ascii="Times New Roman"/>
          <w:b w:val="false"/>
          <w:i w:val="false"/>
          <w:color w:val="000000"/>
          <w:sz w:val="28"/>
        </w:rPr>
        <w:t>
      13.2.4 При определении расчетных сейсмических нагрузок, как правило, следует применять динамические расчетные схемы, учитывающие особенности распределения нагрузок, масс и жесткостей сооружения в плане и по высоте, а также пространственный характер деформирования при сейсмических воздействиях.</w:t>
      </w:r>
    </w:p>
    <w:bookmarkEnd w:id="973"/>
    <w:bookmarkStart w:name="z1024" w:id="974"/>
    <w:p>
      <w:pPr>
        <w:spacing w:after="0"/>
        <w:ind w:left="0"/>
        <w:jc w:val="both"/>
      </w:pPr>
      <w:r>
        <w:rPr>
          <w:rFonts w:ascii="Times New Roman"/>
          <w:b w:val="false"/>
          <w:i w:val="false"/>
          <w:color w:val="000000"/>
          <w:sz w:val="28"/>
        </w:rPr>
        <w:t>
      13.2.5 В расчетах прочности сооружений по одномерной (консольной) и двухмерной расчетным схемам следует учитывать горизонтальные сейсмические воздействия по направлениям вдоль и поперк сооружения.</w:t>
      </w:r>
    </w:p>
    <w:bookmarkEnd w:id="974"/>
    <w:bookmarkStart w:name="z1025" w:id="975"/>
    <w:p>
      <w:pPr>
        <w:spacing w:after="0"/>
        <w:ind w:left="0"/>
        <w:jc w:val="both"/>
      </w:pPr>
      <w:r>
        <w:rPr>
          <w:rFonts w:ascii="Times New Roman"/>
          <w:b w:val="false"/>
          <w:i w:val="false"/>
          <w:color w:val="000000"/>
          <w:sz w:val="28"/>
        </w:rPr>
        <w:t>
      В расчетах по пространственной схеме целесообразно учитывать также наклонные сейсмические воздействия, имеющие те же направления в плане и угол наклона к горизонтальной плоскости 30</w:t>
      </w:r>
      <w:r>
        <w:rPr>
          <w:rFonts w:ascii="Times New Roman"/>
          <w:b w:val="false"/>
          <w:i w:val="false"/>
          <w:color w:val="000000"/>
          <w:vertAlign w:val="superscript"/>
        </w:rPr>
        <w:t>0</w:t>
      </w:r>
      <w:r>
        <w:rPr>
          <w:rFonts w:ascii="Times New Roman"/>
          <w:b w:val="false"/>
          <w:i w:val="false"/>
          <w:color w:val="000000"/>
          <w:sz w:val="28"/>
        </w:rPr>
        <w:t>.</w:t>
      </w:r>
    </w:p>
    <w:bookmarkEnd w:id="975"/>
    <w:bookmarkStart w:name="z1026" w:id="976"/>
    <w:p>
      <w:pPr>
        <w:spacing w:after="0"/>
        <w:ind w:left="0"/>
        <w:jc w:val="both"/>
      </w:pPr>
      <w:r>
        <w:rPr>
          <w:rFonts w:ascii="Times New Roman"/>
          <w:b w:val="false"/>
          <w:i w:val="false"/>
          <w:color w:val="000000"/>
          <w:sz w:val="28"/>
        </w:rPr>
        <w:t>
      13.2.6 В расчетах устойчивости сооружений следует учитывать наиболее опасное горизонтальное или наклонное, направленной под углом 30</w:t>
      </w:r>
      <w:r>
        <w:rPr>
          <w:rFonts w:ascii="Times New Roman"/>
          <w:b w:val="false"/>
          <w:i w:val="false"/>
          <w:color w:val="000000"/>
          <w:vertAlign w:val="superscript"/>
        </w:rPr>
        <w:t>0</w:t>
      </w:r>
      <w:r>
        <w:rPr>
          <w:rFonts w:ascii="Times New Roman"/>
          <w:b w:val="false"/>
          <w:i w:val="false"/>
          <w:color w:val="000000"/>
          <w:sz w:val="28"/>
        </w:rPr>
        <w:t xml:space="preserve"> к к горизонтальной плоскости, сейсмическое воздействие.</w:t>
      </w:r>
    </w:p>
    <w:bookmarkEnd w:id="976"/>
    <w:bookmarkStart w:name="z1027" w:id="977"/>
    <w:p>
      <w:pPr>
        <w:spacing w:after="0"/>
        <w:ind w:left="0"/>
        <w:jc w:val="left"/>
      </w:pPr>
      <w:r>
        <w:rPr>
          <w:rFonts w:ascii="Times New Roman"/>
          <w:b/>
          <w:i w:val="false"/>
          <w:color w:val="000000"/>
        </w:rPr>
        <w:t xml:space="preserve"> 13.3 ОПРЕДЕЛЕНИЕ РАСЧЕТНЫХ СЕЙСМИЧЕСКИХ НАГРУЗОК ПО СПЕКТРАЛЬНОМУ МЕТОДУ</w:t>
      </w:r>
    </w:p>
    <w:bookmarkEnd w:id="977"/>
    <w:bookmarkStart w:name="z1028" w:id="978"/>
    <w:p>
      <w:pPr>
        <w:spacing w:after="0"/>
        <w:ind w:left="0"/>
        <w:jc w:val="both"/>
      </w:pPr>
      <w:r>
        <w:rPr>
          <w:rFonts w:ascii="Times New Roman"/>
          <w:b w:val="false"/>
          <w:i w:val="false"/>
          <w:color w:val="000000"/>
          <w:sz w:val="28"/>
        </w:rPr>
        <w:t xml:space="preserve">
      13.3.1 Расчетная сейсмическая нагрузка </w:t>
      </w:r>
      <w:r>
        <w:rPr>
          <w:rFonts w:ascii="Times New Roman"/>
          <w:b w:val="false"/>
          <w:i/>
          <w:color w:val="000000"/>
          <w:sz w:val="28"/>
        </w:rPr>
        <w:t>S</w:t>
      </w:r>
      <w:r>
        <w:rPr>
          <w:rFonts w:ascii="Times New Roman"/>
          <w:b w:val="false"/>
          <w:i w:val="false"/>
          <w:color w:val="000000"/>
          <w:vertAlign w:val="subscript"/>
        </w:rPr>
        <w:t>ik</w:t>
      </w:r>
      <w:r>
        <w:rPr>
          <w:rFonts w:ascii="Times New Roman"/>
          <w:b w:val="false"/>
          <w:i w:val="false"/>
          <w:color w:val="000000"/>
          <w:sz w:val="28"/>
        </w:rPr>
        <w:t xml:space="preserve"> в выбранном направлении по спектральному методу расчета, приложенная к точке </w:t>
      </w:r>
      <w:r>
        <w:rPr>
          <w:rFonts w:ascii="Times New Roman"/>
          <w:b w:val="false"/>
          <w:i/>
          <w:color w:val="000000"/>
          <w:sz w:val="28"/>
        </w:rPr>
        <w:t>к</w:t>
      </w:r>
      <w:r>
        <w:rPr>
          <w:rFonts w:ascii="Times New Roman"/>
          <w:b w:val="false"/>
          <w:i w:val="false"/>
          <w:color w:val="000000"/>
          <w:sz w:val="28"/>
        </w:rPr>
        <w:t xml:space="preserve"> и соответствующая </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й форме собственных колебаний сооружения, определяется по формуле:</w:t>
      </w:r>
    </w:p>
    <w:bookmarkEnd w:id="978"/>
    <w:bookmarkStart w:name="z1029" w:id="979"/>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ik</w:t>
      </w:r>
      <w:r>
        <w:rPr>
          <w:rFonts w:ascii="Times New Roman"/>
          <w:b w:val="false"/>
          <w:i/>
          <w:color w:val="000000"/>
          <w:sz w:val="28"/>
        </w:rPr>
        <w:t>=</w:t>
      </w:r>
      <w:r>
        <w:rPr>
          <w:rFonts w:ascii="Times New Roman"/>
          <w:b w:val="false"/>
          <w:i/>
          <w:color w:val="000000"/>
          <w:sz w:val="28"/>
        </w:rPr>
        <w:t>K</w:t>
      </w:r>
      <w:r>
        <w:rPr>
          <w:rFonts w:ascii="Times New Roman"/>
          <w:b w:val="false"/>
          <w:i w:val="false"/>
          <w:color w:val="000000"/>
          <w:vertAlign w:val="subscript"/>
        </w:rPr>
        <w:t>1</w:t>
      </w:r>
      <w:r>
        <w:rPr>
          <w:rFonts w:ascii="Times New Roman"/>
          <w:b w:val="false"/>
          <w:i/>
          <w:color w:val="000000"/>
          <w:sz w:val="28"/>
        </w:rPr>
        <w:t>K</w:t>
      </w:r>
      <w:r>
        <w:rPr>
          <w:rFonts w:ascii="Times New Roman"/>
          <w:b w:val="false"/>
          <w:i w:val="false"/>
          <w:color w:val="000000"/>
          <w:vertAlign w:val="subscript"/>
        </w:rPr>
        <w:t>2</w:t>
      </w:r>
      <w:r>
        <w:rPr>
          <w:rFonts w:ascii="Times New Roman"/>
          <w:b w:val="false"/>
          <w:i/>
          <w:color w:val="000000"/>
          <w:sz w:val="28"/>
        </w:rPr>
        <w:t>K</w:t>
      </w:r>
      <w:r>
        <w:rPr>
          <w:rFonts w:ascii="Times New Roman"/>
          <w:b w:val="false"/>
          <w:i w:val="false"/>
          <w:color w:val="000000"/>
          <w:vertAlign w:val="subscript"/>
        </w:rPr>
        <w:t>3</w:t>
      </w:r>
      <w:r>
        <w:rPr>
          <w:rFonts w:ascii="Times New Roman"/>
          <w:b w:val="false"/>
          <w:i/>
          <w:color w:val="000000"/>
          <w:sz w:val="28"/>
        </w:rPr>
        <w:t>S</w:t>
      </w:r>
      <w:r>
        <w:rPr>
          <w:rFonts w:ascii="Times New Roman"/>
          <w:b w:val="false"/>
          <w:i w:val="false"/>
          <w:color w:val="000000"/>
          <w:vertAlign w:val="subscript"/>
        </w:rPr>
        <w:t>0</w:t>
      </w:r>
      <w:r>
        <w:rPr>
          <w:rFonts w:ascii="Times New Roman"/>
          <w:b w:val="false"/>
          <w:i w:val="false"/>
          <w:color w:val="000000"/>
          <w:vertAlign w:val="subscript"/>
        </w:rPr>
        <w:t>ik</w:t>
      </w:r>
      <w:r>
        <w:rPr>
          <w:rFonts w:ascii="Times New Roman"/>
          <w:b w:val="false"/>
          <w:i w:val="false"/>
          <w:color w:val="000000"/>
          <w:sz w:val="28"/>
        </w:rPr>
        <w:t xml:space="preserve">                   (47)</w:t>
      </w:r>
    </w:p>
    <w:bookmarkEnd w:id="979"/>
    <w:bookmarkStart w:name="z1030" w:id="980"/>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val="false"/>
          <w:color w:val="000000"/>
          <w:vertAlign w:val="subscript"/>
        </w:rPr>
        <w:t>oik</w:t>
      </w:r>
      <w:r>
        <w:rPr>
          <w:rFonts w:ascii="Times New Roman"/>
          <w:b w:val="false"/>
          <w:i/>
          <w:color w:val="000000"/>
          <w:sz w:val="28"/>
        </w:rPr>
        <w:t>-</w:t>
      </w:r>
      <w:r>
        <w:rPr>
          <w:rFonts w:ascii="Times New Roman"/>
          <w:b w:val="false"/>
          <w:i w:val="false"/>
          <w:color w:val="000000"/>
          <w:sz w:val="28"/>
        </w:rPr>
        <w:t xml:space="preserve"> сейсмическая нагрузка для </w:t>
      </w:r>
      <w:r>
        <w:rPr>
          <w:rFonts w:ascii="Times New Roman"/>
          <w:b w:val="false"/>
          <w:i/>
          <w:color w:val="000000"/>
          <w:sz w:val="28"/>
        </w:rPr>
        <w:t>i</w:t>
      </w:r>
      <w:r>
        <w:rPr>
          <w:rFonts w:ascii="Times New Roman"/>
          <w:b w:val="false"/>
          <w:i/>
          <w:color w:val="000000"/>
          <w:sz w:val="28"/>
        </w:rPr>
        <w:t>-й</w:t>
      </w:r>
      <w:r>
        <w:rPr>
          <w:rFonts w:ascii="Times New Roman"/>
          <w:b w:val="false"/>
          <w:i w:val="false"/>
          <w:color w:val="000000"/>
          <w:sz w:val="28"/>
        </w:rPr>
        <w:t xml:space="preserve"> формы собственных колебаний сооружения, определяемая в предположении упругого деформирования конструкций и основания по формуле</w:t>
      </w:r>
    </w:p>
    <w:bookmarkEnd w:id="980"/>
    <w:bookmarkStart w:name="z1031"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290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08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(48)</w:t>
      </w:r>
      <w:r>
        <w:br/>
      </w:r>
      <w:r>
        <w:rPr>
          <w:rFonts w:ascii="Times New Roman"/>
          <w:b w:val="false"/>
          <w:i w:val="false"/>
          <w:color w:val="000000"/>
          <w:sz w:val="28"/>
        </w:rPr>
        <w:t>
</w:t>
      </w:r>
    </w:p>
    <w:bookmarkStart w:name="z1032" w:id="982"/>
    <w:p>
      <w:pPr>
        <w:spacing w:after="0"/>
        <w:ind w:left="0"/>
        <w:jc w:val="both"/>
      </w:pPr>
      <w:r>
        <w:rPr>
          <w:rFonts w:ascii="Times New Roman"/>
          <w:b w:val="false"/>
          <w:i w:val="false"/>
          <w:color w:val="000000"/>
          <w:sz w:val="28"/>
        </w:rPr>
        <w:t>
      где:</w:t>
      </w:r>
    </w:p>
    <w:bookmarkEnd w:id="982"/>
    <w:bookmarkStart w:name="z1033" w:id="983"/>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учитывающий ответственность здания; значение коэффициента </w:t>
      </w:r>
      <w:r>
        <w:rPr>
          <w:rFonts w:ascii="Times New Roman"/>
          <w:b w:val="false"/>
          <w:i/>
          <w:color w:val="000000"/>
          <w:sz w:val="28"/>
        </w:rPr>
        <w:t xml:space="preserve">К] </w:t>
      </w:r>
      <w:r>
        <w:rPr>
          <w:rFonts w:ascii="Times New Roman"/>
          <w:b w:val="false"/>
          <w:i w:val="false"/>
          <w:color w:val="000000"/>
          <w:sz w:val="28"/>
        </w:rPr>
        <w:t xml:space="preserve">следует принять равным </w:t>
      </w:r>
      <w:r>
        <w:rPr>
          <w:rFonts w:ascii="Times New Roman"/>
          <w:b w:val="false"/>
          <w:i/>
          <w:color w:val="000000"/>
          <w:sz w:val="28"/>
        </w:rPr>
        <w:t>Ki</w:t>
      </w:r>
      <w:r>
        <w:rPr>
          <w:rFonts w:ascii="Times New Roman"/>
          <w:b w:val="false"/>
          <w:i w:val="false"/>
          <w:color w:val="000000"/>
          <w:sz w:val="28"/>
        </w:rPr>
        <w:t xml:space="preserve"> </w:t>
      </w:r>
      <w:r>
        <w:rPr>
          <w:rFonts w:ascii="Times New Roman"/>
          <w:b w:val="false"/>
          <w:i/>
          <w:color w:val="000000"/>
          <w:sz w:val="28"/>
        </w:rPr>
        <w:t>=7п</w:t>
      </w:r>
      <w:r>
        <w:rPr>
          <w:rFonts w:ascii="Times New Roman"/>
          <w:b w:val="false"/>
          <w:i w:val="false"/>
          <w:color w:val="000000"/>
          <w:sz w:val="28"/>
        </w:rPr>
        <w:t>;</w:t>
      </w:r>
    </w:p>
    <w:bookmarkEnd w:id="983"/>
    <w:bookmarkStart w:name="z1034" w:id="984"/>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2</w:t>
      </w:r>
      <w:r>
        <w:rPr>
          <w:rFonts w:ascii="Times New Roman"/>
          <w:b w:val="false"/>
          <w:i w:val="false"/>
          <w:color w:val="000000"/>
          <w:sz w:val="28"/>
        </w:rPr>
        <w:t xml:space="preserve">- коэффициент редукции, учитывающий конструктивные решения здания; значение коэффициента </w:t>
      </w:r>
      <w:r>
        <w:rPr>
          <w:rFonts w:ascii="Times New Roman"/>
          <w:b w:val="false"/>
          <w:i/>
          <w:color w:val="000000"/>
          <w:sz w:val="28"/>
        </w:rPr>
        <w:t>К</w:t>
      </w:r>
      <w:r>
        <w:rPr>
          <w:rFonts w:ascii="Times New Roman"/>
          <w:b w:val="false"/>
          <w:i w:val="false"/>
          <w:color w:val="000000"/>
          <w:vertAlign w:val="subscript"/>
        </w:rPr>
        <w:t>2</w:t>
      </w:r>
      <w:r>
        <w:rPr>
          <w:rFonts w:ascii="Times New Roman"/>
          <w:b w:val="false"/>
          <w:i w:val="false"/>
          <w:color w:val="000000"/>
          <w:sz w:val="28"/>
        </w:rPr>
        <w:t xml:space="preserve"> следует принять равным </w:t>
      </w:r>
    </w:p>
    <w:bookmarkEnd w:id="984"/>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765300" cy="43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35" w:id="985"/>
    <w:p>
      <w:pPr>
        <w:spacing w:after="0"/>
        <w:ind w:left="0"/>
        <w:jc w:val="both"/>
      </w:pPr>
      <w:r>
        <w:rPr>
          <w:rFonts w:ascii="Times New Roman"/>
          <w:b w:val="false"/>
          <w:i w:val="false"/>
          <w:color w:val="000000"/>
          <w:sz w:val="28"/>
        </w:rPr>
        <w:t xml:space="preserve">
      </w:t>
      </w:r>
    </w:p>
    <w:bookmarkEnd w:id="985"/>
    <w:p>
      <w:pPr>
        <w:spacing w:after="0"/>
        <w:ind w:left="0"/>
        <w:jc w:val="both"/>
      </w:pPr>
      <w:r>
        <w:drawing>
          <wp:inline distT="0" distB="0" distL="0" distR="0">
            <wp:extent cx="119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193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коэффициенты, см. п. 13.2.1;</w:t>
      </w:r>
      <w:r>
        <w:br/>
      </w:r>
      <w:r>
        <w:rPr>
          <w:rFonts w:ascii="Times New Roman"/>
          <w:b w:val="false"/>
          <w:i w:val="false"/>
          <w:color w:val="000000"/>
          <w:sz w:val="28"/>
        </w:rPr>
        <w:t>
</w:t>
      </w:r>
    </w:p>
    <w:bookmarkStart w:name="z1036" w:id="986"/>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3</w:t>
      </w:r>
      <w:r>
        <w:rPr>
          <w:rFonts w:ascii="Times New Roman"/>
          <w:b w:val="false"/>
          <w:i w:val="false"/>
          <w:color w:val="000000"/>
          <w:sz w:val="28"/>
        </w:rPr>
        <w:t xml:space="preserve"> коэффициент, учитывающий высоту сооружения;</w:t>
      </w:r>
    </w:p>
    <w:bookmarkEnd w:id="986"/>
    <w:bookmarkStart w:name="z1037" w:id="987"/>
    <w:p>
      <w:pPr>
        <w:spacing w:after="0"/>
        <w:ind w:left="0"/>
        <w:jc w:val="both"/>
      </w:pPr>
      <w:r>
        <w:rPr>
          <w:rFonts w:ascii="Times New Roman"/>
          <w:b w:val="false"/>
          <w:i w:val="false"/>
          <w:color w:val="000000"/>
          <w:sz w:val="28"/>
        </w:rPr>
        <w:t xml:space="preserve">
      Значение коэффициента </w:t>
      </w:r>
      <w:r>
        <w:rPr>
          <w:rFonts w:ascii="Times New Roman"/>
          <w:b w:val="false"/>
          <w:i/>
          <w:color w:val="000000"/>
          <w:sz w:val="28"/>
        </w:rPr>
        <w:t>Кз</w:t>
      </w:r>
      <w:r>
        <w:rPr>
          <w:rFonts w:ascii="Times New Roman"/>
          <w:b w:val="false"/>
          <w:i w:val="false"/>
          <w:color w:val="000000"/>
          <w:sz w:val="28"/>
        </w:rPr>
        <w:t xml:space="preserve"> следует принимать:</w:t>
      </w:r>
    </w:p>
    <w:bookmarkEnd w:id="987"/>
    <w:bookmarkStart w:name="z1038" w:id="988"/>
    <w:p>
      <w:pPr>
        <w:spacing w:after="0"/>
        <w:ind w:left="0"/>
        <w:jc w:val="both"/>
      </w:pPr>
      <w:r>
        <w:rPr>
          <w:rFonts w:ascii="Times New Roman"/>
          <w:b w:val="false"/>
          <w:i w:val="false"/>
          <w:color w:val="000000"/>
          <w:sz w:val="28"/>
        </w:rPr>
        <w:t>
      - при высоте сооружения до 60 м - равным 0,8;</w:t>
      </w:r>
    </w:p>
    <w:bookmarkEnd w:id="988"/>
    <w:bookmarkStart w:name="z1039" w:id="989"/>
    <w:p>
      <w:pPr>
        <w:spacing w:after="0"/>
        <w:ind w:left="0"/>
        <w:jc w:val="both"/>
      </w:pPr>
      <w:r>
        <w:rPr>
          <w:rFonts w:ascii="Times New Roman"/>
          <w:b w:val="false"/>
          <w:i w:val="false"/>
          <w:color w:val="000000"/>
          <w:sz w:val="28"/>
        </w:rPr>
        <w:t>
      - при высоте сооружения свыше 100 м - равным 1,0;</w:t>
      </w:r>
    </w:p>
    <w:bookmarkEnd w:id="989"/>
    <w:bookmarkStart w:name="z1040" w:id="990"/>
    <w:p>
      <w:pPr>
        <w:spacing w:after="0"/>
        <w:ind w:left="0"/>
        <w:jc w:val="both"/>
      </w:pPr>
      <w:r>
        <w:rPr>
          <w:rFonts w:ascii="Times New Roman"/>
          <w:b w:val="false"/>
          <w:i w:val="false"/>
          <w:color w:val="000000"/>
          <w:sz w:val="28"/>
        </w:rPr>
        <w:t>
      - при высоте сооружения между 60 м и 100 м - по интерполяции от 0,8 до 1,0.</w:t>
      </w:r>
    </w:p>
    <w:bookmarkEnd w:id="990"/>
    <w:bookmarkStart w:name="z1041"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учитывающий способность сооружения к рассеиванию энергии колебаний; значение коэффициента К,</w:t>
      </w:r>
      <w:r>
        <w:rPr>
          <w:rFonts w:ascii="Times New Roman"/>
          <w:b w:val="false"/>
          <w:i w:val="false"/>
          <w:color w:val="000000"/>
          <w:vertAlign w:val="subscript"/>
        </w:rPr>
        <w:t>|</w:t>
      </w:r>
      <w:r>
        <w:rPr>
          <w:rFonts w:ascii="Times New Roman"/>
          <w:b w:val="false"/>
          <w:i w:val="false"/>
          <w:color w:val="000000"/>
          <w:vertAlign w:val="subscript"/>
        </w:rPr>
        <w:t>;</w:t>
      </w:r>
      <w:r>
        <w:rPr>
          <w:rFonts w:ascii="Times New Roman"/>
          <w:b w:val="false"/>
          <w:i w:val="false"/>
          <w:color w:val="000000"/>
          <w:sz w:val="28"/>
        </w:rPr>
        <w:t xml:space="preserve"> следует принять равным - 0,8.</w:t>
      </w:r>
      <w:r>
        <w:br/>
      </w:r>
      <w:r>
        <w:rPr>
          <w:rFonts w:ascii="Times New Roman"/>
          <w:b w:val="false"/>
          <w:i w:val="false"/>
          <w:color w:val="000000"/>
          <w:sz w:val="28"/>
        </w:rPr>
        <w:t>
</w:t>
      </w:r>
    </w:p>
    <w:bookmarkStart w:name="z1042" w:id="992"/>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о</w:t>
      </w:r>
      <w:r>
        <w:rPr>
          <w:rFonts w:ascii="Times New Roman"/>
          <w:b w:val="false"/>
          <w:i/>
          <w:color w:val="000000"/>
          <w:sz w:val="28"/>
        </w:rPr>
        <w:t xml:space="preserve"> -</w:t>
      </w:r>
      <w:r>
        <w:rPr>
          <w:rFonts w:ascii="Times New Roman"/>
          <w:b w:val="false"/>
          <w:i w:val="false"/>
          <w:color w:val="000000"/>
          <w:sz w:val="28"/>
        </w:rPr>
        <w:t xml:space="preserve"> коэффициент, учитывающий грунтовые условия площадки; значение коэффициента </w:t>
      </w:r>
      <w:r>
        <w:rPr>
          <w:rFonts w:ascii="Times New Roman"/>
          <w:b w:val="false"/>
          <w:i/>
          <w:color w:val="000000"/>
          <w:sz w:val="28"/>
        </w:rPr>
        <w:t>К</w:t>
      </w:r>
      <w:r>
        <w:rPr>
          <w:rFonts w:ascii="Times New Roman"/>
          <w:b w:val="false"/>
          <w:i w:val="false"/>
          <w:color w:val="000000"/>
          <w:vertAlign w:val="subscript"/>
        </w:rPr>
        <w:t>о</w:t>
      </w:r>
      <w:r>
        <w:rPr>
          <w:rFonts w:ascii="Times New Roman"/>
          <w:b w:val="false"/>
          <w:i w:val="false"/>
          <w:color w:val="000000"/>
          <w:sz w:val="28"/>
        </w:rPr>
        <w:t xml:space="preserve"> следует принимать по таблице 18.</w:t>
      </w:r>
    </w:p>
    <w:bookmarkEnd w:id="992"/>
    <w:bookmarkStart w:name="z1043"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коэффициент динамичности, соответствующий </w:t>
      </w:r>
      <w:r>
        <w:rPr>
          <w:rFonts w:ascii="Times New Roman"/>
          <w:b w:val="false"/>
          <w:i/>
          <w:color w:val="000000"/>
          <w:sz w:val="28"/>
        </w:rPr>
        <w:t>i</w:t>
      </w:r>
      <w:r>
        <w:rPr>
          <w:rFonts w:ascii="Times New Roman"/>
          <w:b w:val="false"/>
          <w:i/>
          <w:color w:val="000000"/>
          <w:sz w:val="28"/>
        </w:rPr>
        <w:t>-й</w:t>
      </w:r>
      <w:r>
        <w:rPr>
          <w:rFonts w:ascii="Times New Roman"/>
          <w:b w:val="false"/>
          <w:i w:val="false"/>
          <w:color w:val="000000"/>
          <w:sz w:val="28"/>
        </w:rPr>
        <w:t xml:space="preserve"> форме собственных колебаний здания, принимаемый в зависимости от периода собственных колебаний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сооружения по </w:t>
      </w:r>
      <w:r>
        <w:rPr>
          <w:rFonts w:ascii="Times New Roman"/>
          <w:b w:val="false"/>
          <w:i/>
          <w:color w:val="000000"/>
          <w:sz w:val="28"/>
        </w:rPr>
        <w:t>i</w:t>
      </w:r>
      <w:r>
        <w:rPr>
          <w:rFonts w:ascii="Times New Roman"/>
          <w:b w:val="false"/>
          <w:i w:val="false"/>
          <w:color w:val="000000"/>
          <w:sz w:val="28"/>
        </w:rPr>
        <w:t>- ой форме и категории грунтов по сейсмическим свойствам:</w:t>
      </w:r>
      <w:r>
        <w:br/>
      </w:r>
      <w:r>
        <w:rPr>
          <w:rFonts w:ascii="Times New Roman"/>
          <w:b w:val="false"/>
          <w:i w:val="false"/>
          <w:color w:val="000000"/>
          <w:sz w:val="28"/>
        </w:rPr>
        <w:t>
</w:t>
      </w:r>
    </w:p>
    <w:bookmarkStart w:name="z1044" w:id="994"/>
    <w:p>
      <w:pPr>
        <w:spacing w:after="0"/>
        <w:ind w:left="0"/>
        <w:jc w:val="both"/>
      </w:pPr>
      <w:r>
        <w:rPr>
          <w:rFonts w:ascii="Times New Roman"/>
          <w:b w:val="false"/>
          <w:i w:val="false"/>
          <w:color w:val="000000"/>
          <w:sz w:val="28"/>
        </w:rPr>
        <w:t xml:space="preserve">
      - для грунтов I категории </w:t>
      </w:r>
    </w:p>
    <w:bookmarkEnd w:id="994"/>
    <w:p>
      <w:pPr>
        <w:spacing w:after="0"/>
        <w:ind w:left="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952500" cy="279400"/>
                    </a:xfrm>
                    <a:prstGeom prst="rect">
                      <a:avLst/>
                    </a:prstGeom>
                  </pic:spPr>
                </pic:pic>
              </a:graphicData>
            </a:graphic>
          </wp:inline>
        </w:drawing>
      </w:r>
    </w:p>
    <w:p>
      <w:pPr>
        <w:spacing w:after="0"/>
        <w:ind w:left="0"/>
        <w:jc w:val="left"/>
      </w:pPr>
      <w:r>
        <w:rPr>
          <w:rFonts w:ascii="Times New Roman"/>
          <w:b w:val="false"/>
          <w:i w:val="false"/>
          <w:color w:val="000000"/>
          <w:sz w:val="28"/>
        </w:rPr>
        <w:t>, но не более 2,5 и не менее 0,8,</w:t>
      </w:r>
      <w:r>
        <w:br/>
      </w:r>
      <w:r>
        <w:rPr>
          <w:rFonts w:ascii="Times New Roman"/>
          <w:b w:val="false"/>
          <w:i w:val="false"/>
          <w:color w:val="000000"/>
          <w:sz w:val="28"/>
        </w:rPr>
        <w:t>
</w:t>
      </w:r>
    </w:p>
    <w:bookmarkStart w:name="z1045" w:id="995"/>
    <w:p>
      <w:pPr>
        <w:spacing w:after="0"/>
        <w:ind w:left="0"/>
        <w:jc w:val="both"/>
      </w:pPr>
      <w:r>
        <w:rPr>
          <w:rFonts w:ascii="Times New Roman"/>
          <w:b w:val="false"/>
          <w:i w:val="false"/>
          <w:color w:val="000000"/>
          <w:sz w:val="28"/>
        </w:rPr>
        <w:t xml:space="preserve">
      а при </w:t>
      </w:r>
    </w:p>
    <w:bookmarkEnd w:id="995"/>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w:t>
      </w:r>
    </w:p>
    <w:p>
      <w:pPr>
        <w:spacing w:after="0"/>
        <w:ind w:left="0"/>
        <w:jc w:val="both"/>
      </w:pPr>
      <w:r>
        <w:drawing>
          <wp:inline distT="0" distB="0" distL="0" distR="0">
            <wp:extent cx="1244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244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6" w:id="996"/>
    <w:p>
      <w:pPr>
        <w:spacing w:after="0"/>
        <w:ind w:left="0"/>
        <w:jc w:val="both"/>
      </w:pPr>
      <w:r>
        <w:rPr>
          <w:rFonts w:ascii="Times New Roman"/>
          <w:b w:val="false"/>
          <w:i w:val="false"/>
          <w:color w:val="000000"/>
          <w:sz w:val="28"/>
        </w:rPr>
        <w:t xml:space="preserve">
      - для грунтов </w:t>
      </w:r>
      <w:r>
        <w:rPr>
          <w:rFonts w:ascii="Times New Roman"/>
          <w:b/>
          <w:i w:val="false"/>
          <w:color w:val="000000"/>
          <w:sz w:val="28"/>
        </w:rPr>
        <w:t xml:space="preserve">П </w:t>
      </w:r>
      <w:r>
        <w:rPr>
          <w:rFonts w:ascii="Times New Roman"/>
          <w:b w:val="false"/>
          <w:i w:val="false"/>
          <w:color w:val="000000"/>
          <w:sz w:val="28"/>
        </w:rPr>
        <w:t xml:space="preserve">категории </w:t>
      </w:r>
    </w:p>
    <w:bookmarkEnd w:id="996"/>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но не более 2,5 и не менее 1,0,</w:t>
      </w:r>
      <w:r>
        <w:br/>
      </w:r>
      <w:r>
        <w:rPr>
          <w:rFonts w:ascii="Times New Roman"/>
          <w:b w:val="false"/>
          <w:i w:val="false"/>
          <w:color w:val="000000"/>
          <w:sz w:val="28"/>
        </w:rPr>
        <w:t>
</w:t>
      </w:r>
    </w:p>
    <w:bookmarkStart w:name="z1047" w:id="997"/>
    <w:p>
      <w:pPr>
        <w:spacing w:after="0"/>
        <w:ind w:left="0"/>
        <w:jc w:val="both"/>
      </w:pPr>
      <w:r>
        <w:rPr>
          <w:rFonts w:ascii="Times New Roman"/>
          <w:b w:val="false"/>
          <w:i w:val="false"/>
          <w:color w:val="000000"/>
          <w:sz w:val="28"/>
        </w:rPr>
        <w:t xml:space="preserve">
      а при </w:t>
      </w:r>
    </w:p>
    <w:bookmarkEnd w:id="997"/>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w:t>
      </w:r>
    </w:p>
    <w:p>
      <w:pPr>
        <w:spacing w:after="0"/>
        <w:ind w:left="0"/>
        <w:jc w:val="both"/>
      </w:pPr>
      <w:r>
        <w:drawing>
          <wp:inline distT="0" distB="0" distL="0" distR="0">
            <wp:extent cx="1130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130300" cy="495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48" w:id="998"/>
    <w:p>
      <w:pPr>
        <w:spacing w:after="0"/>
        <w:ind w:left="0"/>
        <w:jc w:val="both"/>
      </w:pPr>
      <w:r>
        <w:rPr>
          <w:rFonts w:ascii="Times New Roman"/>
          <w:b w:val="false"/>
          <w:i w:val="false"/>
          <w:color w:val="000000"/>
          <w:sz w:val="28"/>
        </w:rPr>
        <w:t xml:space="preserve">
      - для грунтов </w:t>
      </w:r>
      <w:r>
        <w:rPr>
          <w:rFonts w:ascii="Times New Roman"/>
          <w:b/>
          <w:i w:val="false"/>
          <w:color w:val="000000"/>
          <w:sz w:val="28"/>
        </w:rPr>
        <w:t xml:space="preserve">Ш </w:t>
      </w:r>
      <w:r>
        <w:rPr>
          <w:rFonts w:ascii="Times New Roman"/>
          <w:b w:val="false"/>
          <w:i w:val="false"/>
          <w:color w:val="000000"/>
          <w:sz w:val="28"/>
        </w:rPr>
        <w:t xml:space="preserve">категории </w:t>
      </w:r>
    </w:p>
    <w:bookmarkEnd w:id="998"/>
    <w:p>
      <w:pPr>
        <w:spacing w:after="0"/>
        <w:ind w:left="0"/>
        <w:jc w:val="both"/>
      </w:pPr>
      <w:r>
        <w:drawing>
          <wp:inline distT="0" distB="0" distL="0" distR="0">
            <wp:extent cx="92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927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 не более 2,5 и не менее 1,2,</w:t>
      </w:r>
      <w:r>
        <w:br/>
      </w:r>
      <w:r>
        <w:rPr>
          <w:rFonts w:ascii="Times New Roman"/>
          <w:b w:val="false"/>
          <w:i w:val="false"/>
          <w:color w:val="000000"/>
          <w:sz w:val="28"/>
        </w:rPr>
        <w:t>
</w:t>
      </w:r>
    </w:p>
    <w:bookmarkStart w:name="z1049" w:id="999"/>
    <w:p>
      <w:pPr>
        <w:spacing w:after="0"/>
        <w:ind w:left="0"/>
        <w:jc w:val="both"/>
      </w:pPr>
      <w:r>
        <w:rPr>
          <w:rFonts w:ascii="Times New Roman"/>
          <w:b w:val="false"/>
          <w:i w:val="false"/>
          <w:color w:val="000000"/>
          <w:sz w:val="28"/>
        </w:rPr>
        <w:t xml:space="preserve">
      а при </w:t>
      </w:r>
    </w:p>
    <w:bookmarkEnd w:id="999"/>
    <w:p>
      <w:pPr>
        <w:spacing w:after="0"/>
        <w:ind w:left="0"/>
        <w:jc w:val="both"/>
      </w:pPr>
      <w:r>
        <w:drawing>
          <wp:inline distT="0" distB="0" distL="0" distR="0">
            <wp:extent cx="93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939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формуле </w:t>
      </w:r>
    </w:p>
    <w:p>
      <w:pPr>
        <w:spacing w:after="0"/>
        <w:ind w:left="0"/>
        <w:jc w:val="both"/>
      </w:pPr>
      <w:r>
        <w:drawing>
          <wp:inline distT="0" distB="0" distL="0" distR="0">
            <wp:extent cx="130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3081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50" w:id="1000"/>
    <w:p>
      <w:pPr>
        <w:spacing w:after="0"/>
        <w:ind w:left="0"/>
        <w:jc w:val="both"/>
      </w:pPr>
      <w:r>
        <w:rPr>
          <w:rFonts w:ascii="Times New Roman"/>
          <w:b w:val="false"/>
          <w:i w:val="false"/>
          <w:color w:val="000000"/>
          <w:sz w:val="28"/>
        </w:rPr>
        <w:t>
      где:</w:t>
      </w:r>
    </w:p>
    <w:bookmarkEnd w:id="1000"/>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коэффициент, зависящий от формы деформирования здания при его собственных колебаниях по </w:t>
      </w:r>
      <w:r>
        <w:rPr>
          <w:rFonts w:ascii="Times New Roman"/>
          <w:b w:val="false"/>
          <w:i/>
          <w:color w:val="000000"/>
          <w:sz w:val="28"/>
        </w:rPr>
        <w:t>i</w:t>
      </w:r>
      <w:r>
        <w:rPr>
          <w:rFonts w:ascii="Times New Roman"/>
          <w:b w:val="false"/>
          <w:i w:val="false"/>
          <w:color w:val="000000"/>
          <w:sz w:val="28"/>
        </w:rPr>
        <w:t>-й форме и от места расположения нагрузки, определяемый по формуле:</w:t>
      </w:r>
      <w:r>
        <w:br/>
      </w:r>
      <w:r>
        <w:rPr>
          <w:rFonts w:ascii="Times New Roman"/>
          <w:b w:val="false"/>
          <w:i w:val="false"/>
          <w:color w:val="000000"/>
          <w:sz w:val="28"/>
        </w:rPr>
        <w:t>
</w:t>
      </w:r>
    </w:p>
    <w:bookmarkStart w:name="z1051"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3200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200400" cy="132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w:t>
      </w:r>
      <w:r>
        <w:br/>
      </w:r>
      <w:r>
        <w:rPr>
          <w:rFonts w:ascii="Times New Roman"/>
          <w:b w:val="false"/>
          <w:i w:val="false"/>
          <w:color w:val="000000"/>
          <w:sz w:val="28"/>
        </w:rPr>
        <w:t>
</w:t>
      </w:r>
    </w:p>
    <w:bookmarkStart w:name="z1052" w:id="1002"/>
    <w:p>
      <w:pPr>
        <w:spacing w:after="0"/>
        <w:ind w:left="0"/>
        <w:jc w:val="both"/>
      </w:pPr>
      <w:r>
        <w:rPr>
          <w:rFonts w:ascii="Times New Roman"/>
          <w:b w:val="false"/>
          <w:i w:val="false"/>
          <w:color w:val="000000"/>
          <w:sz w:val="28"/>
        </w:rPr>
        <w:t>
      где:</w:t>
      </w:r>
    </w:p>
    <w:bookmarkEnd w:id="1002"/>
    <w:p>
      <w:pPr>
        <w:spacing w:after="0"/>
        <w:ind w:left="0"/>
        <w:jc w:val="both"/>
      </w:pPr>
      <w:r>
        <w:drawing>
          <wp:inline distT="0" distB="0" distL="0" distR="0">
            <wp:extent cx="172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727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смещение сооружения при собственных колебаниях по </w:t>
      </w:r>
      <w:r>
        <w:rPr>
          <w:rFonts w:ascii="Times New Roman"/>
          <w:b w:val="false"/>
          <w:i/>
          <w:color w:val="000000"/>
          <w:sz w:val="28"/>
        </w:rPr>
        <w:t>i</w:t>
      </w:r>
      <w:r>
        <w:rPr>
          <w:rFonts w:ascii="Times New Roman"/>
          <w:b w:val="false"/>
          <w:i w:val="false"/>
          <w:color w:val="000000"/>
          <w:sz w:val="28"/>
        </w:rPr>
        <w:t xml:space="preserve">-й форме в рассматриваемой точке </w:t>
      </w:r>
      <w:r>
        <w:rPr>
          <w:rFonts w:ascii="Times New Roman"/>
          <w:b w:val="false"/>
          <w:i/>
          <w:color w:val="000000"/>
          <w:sz w:val="28"/>
        </w:rPr>
        <w:t>к</w:t>
      </w:r>
      <w:r>
        <w:rPr>
          <w:rFonts w:ascii="Times New Roman"/>
          <w:b w:val="false"/>
          <w:i w:val="false"/>
          <w:color w:val="000000"/>
          <w:sz w:val="28"/>
        </w:rPr>
        <w:t xml:space="preserve"> и во всех точках </w:t>
      </w:r>
      <w:r>
        <w:rPr>
          <w:rFonts w:ascii="Times New Roman"/>
          <w:b w:val="false"/>
          <w:i/>
          <w:color w:val="000000"/>
          <w:sz w:val="28"/>
        </w:rPr>
        <w:t>j</w:t>
      </w:r>
      <w:r>
        <w:rPr>
          <w:rFonts w:ascii="Times New Roman"/>
          <w:b w:val="false"/>
          <w:i w:val="false"/>
          <w:color w:val="000000"/>
          <w:sz w:val="28"/>
        </w:rPr>
        <w:t>, где в соответствии с расчетной схемой его вес принят сосредоточенным;</w:t>
      </w:r>
      <w:r>
        <w:br/>
      </w:r>
      <w:r>
        <w:rPr>
          <w:rFonts w:ascii="Times New Roman"/>
          <w:b w:val="false"/>
          <w:i w:val="false"/>
          <w:color w:val="000000"/>
          <w:sz w:val="28"/>
        </w:rPr>
        <w:t>
</w:t>
      </w:r>
    </w:p>
    <w:bookmarkStart w:name="z1053" w:id="1003"/>
    <w:p>
      <w:pPr>
        <w:spacing w:after="0"/>
        <w:ind w:left="0"/>
        <w:jc w:val="both"/>
      </w:pPr>
      <w:r>
        <w:rPr>
          <w:rFonts w:ascii="Times New Roman"/>
          <w:b w:val="false"/>
          <w:i w:val="false"/>
          <w:color w:val="000000"/>
          <w:sz w:val="28"/>
        </w:rPr>
        <w:t>
      0,866 = cos 30° (см. п. 12.2.6);</w:t>
      </w:r>
    </w:p>
    <w:bookmarkEnd w:id="1003"/>
    <w:bookmarkStart w:name="z1054" w:id="1004"/>
    <w:p>
      <w:pPr>
        <w:spacing w:after="0"/>
        <w:ind w:left="0"/>
        <w:jc w:val="both"/>
      </w:pPr>
      <w:r>
        <w:rPr>
          <w:rFonts w:ascii="Times New Roman"/>
          <w:b w:val="false"/>
          <w:i w:val="false"/>
          <w:color w:val="000000"/>
          <w:sz w:val="28"/>
        </w:rPr>
        <w:t xml:space="preserve">
      </w:t>
      </w:r>
      <w:r>
        <w:rPr>
          <w:rFonts w:ascii="Times New Roman"/>
          <w:b w:val="false"/>
          <w:i/>
          <w:color w:val="000000"/>
          <w:sz w:val="28"/>
        </w:rPr>
        <w:t>Qk</w:t>
      </w:r>
      <w:r>
        <w:rPr>
          <w:rFonts w:ascii="Times New Roman"/>
          <w:b w:val="false"/>
          <w:i w:val="false"/>
          <w:color w:val="000000"/>
          <w:sz w:val="28"/>
        </w:rPr>
        <w:t xml:space="preserve"> </w:t>
      </w:r>
      <w:r>
        <w:rPr>
          <w:rFonts w:ascii="Times New Roman"/>
          <w:b w:val="false"/>
          <w:i w:val="false"/>
          <w:color w:val="000000"/>
          <w:vertAlign w:val="superscript"/>
        </w:rPr>
        <w:t>и</w:t>
      </w:r>
      <w:r>
        <w:rPr>
          <w:rFonts w:ascii="Times New Roman"/>
          <w:b w:val="false"/>
          <w:i w:val="false"/>
          <w:color w:val="000000"/>
          <w:sz w:val="28"/>
        </w:rPr>
        <w:t xml:space="preserve"> </w:t>
      </w:r>
      <w:r>
        <w:rPr>
          <w:rFonts w:ascii="Times New Roman"/>
          <w:b w:val="false"/>
          <w:i/>
          <w:color w:val="000000"/>
          <w:sz w:val="28"/>
        </w:rPr>
        <w:t>Qj</w:t>
      </w:r>
      <w:r>
        <w:rPr>
          <w:rFonts w:ascii="Times New Roman"/>
          <w:b w:val="false"/>
          <w:i/>
          <w:color w:val="000000"/>
          <w:sz w:val="28"/>
        </w:rPr>
        <w:t>-</w:t>
      </w:r>
      <w:r>
        <w:rPr>
          <w:rFonts w:ascii="Times New Roman"/>
          <w:b w:val="false"/>
          <w:i w:val="false"/>
          <w:color w:val="000000"/>
          <w:sz w:val="28"/>
        </w:rPr>
        <w:t xml:space="preserve"> вес сооружения, условно сосредоточенный в точке </w:t>
      </w:r>
      <w:r>
        <w:rPr>
          <w:rFonts w:ascii="Times New Roman"/>
          <w:b w:val="false"/>
          <w:i/>
          <w:color w:val="000000"/>
          <w:sz w:val="28"/>
        </w:rPr>
        <w:t>к</w:t>
      </w:r>
      <w:r>
        <w:rPr>
          <w:rFonts w:ascii="Times New Roman"/>
          <w:b w:val="false"/>
          <w:i w:val="false"/>
          <w:color w:val="000000"/>
          <w:sz w:val="28"/>
        </w:rPr>
        <w:t xml:space="preserve"> и </w:t>
      </w:r>
      <w:r>
        <w:rPr>
          <w:rFonts w:ascii="Times New Roman"/>
          <w:b w:val="false"/>
          <w:i/>
          <w:color w:val="000000"/>
          <w:sz w:val="28"/>
        </w:rPr>
        <w:t>j</w:t>
      </w:r>
      <w:r>
        <w:rPr>
          <w:rFonts w:ascii="Times New Roman"/>
          <w:b w:val="false"/>
          <w:i w:val="false"/>
          <w:color w:val="000000"/>
          <w:sz w:val="28"/>
        </w:rPr>
        <w:t xml:space="preserve">; Вес погруженного в воду элемента </w:t>
      </w:r>
      <w:r>
        <w:rPr>
          <w:rFonts w:ascii="Times New Roman"/>
          <w:b w:val="false"/>
          <w:i/>
          <w:color w:val="000000"/>
          <w:sz w:val="28"/>
        </w:rPr>
        <w:t>Qk</w:t>
      </w:r>
      <w:r>
        <w:rPr>
          <w:rFonts w:ascii="Times New Roman"/>
          <w:b w:val="false"/>
          <w:i w:val="false"/>
          <w:color w:val="000000"/>
          <w:sz w:val="28"/>
        </w:rPr>
        <w:t xml:space="preserve"> сооружения следует определять без учета взвешивающего действия воды. Массу воды в порах и полостях следует учитывать как дополнительный вес. При учете инерционного влияния воды к величине </w:t>
      </w:r>
      <w:r>
        <w:rPr>
          <w:rFonts w:ascii="Times New Roman"/>
          <w:b w:val="false"/>
          <w:i/>
          <w:color w:val="000000"/>
          <w:sz w:val="28"/>
        </w:rPr>
        <w:t>Qk</w:t>
      </w:r>
      <w:r>
        <w:rPr>
          <w:rFonts w:ascii="Times New Roman"/>
          <w:b w:val="false"/>
          <w:i w:val="false"/>
          <w:color w:val="000000"/>
          <w:sz w:val="28"/>
        </w:rPr>
        <w:t xml:space="preserve"> следует прибавлять вес присоединенной массы воды, равный </w:t>
      </w:r>
    </w:p>
    <w:bookmarkEnd w:id="1004"/>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(см. п. 12.2.9);</w:t>
      </w:r>
      <w:r>
        <w:br/>
      </w:r>
      <w:r>
        <w:rPr>
          <w:rFonts w:ascii="Times New Roman"/>
          <w:b w:val="false"/>
          <w:i w:val="false"/>
          <w:color w:val="000000"/>
          <w:sz w:val="28"/>
        </w:rPr>
        <w:t>
</w:t>
      </w:r>
    </w:p>
    <w:bookmarkStart w:name="z1055" w:id="100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 xml:space="preserve"> -</w:t>
      </w:r>
      <w:r>
        <w:rPr>
          <w:rFonts w:ascii="Times New Roman"/>
          <w:b w:val="false"/>
          <w:i w:val="false"/>
          <w:color w:val="000000"/>
          <w:sz w:val="28"/>
        </w:rPr>
        <w:t xml:space="preserve"> коэффициент сейсмичности, принимаемый по Таблице 19.</w:t>
      </w:r>
    </w:p>
    <w:bookmarkEnd w:id="1005"/>
    <w:bookmarkStart w:name="z1056" w:id="1006"/>
    <w:p>
      <w:pPr>
        <w:spacing w:after="0"/>
        <w:ind w:left="0"/>
        <w:jc w:val="both"/>
      </w:pPr>
      <w:r>
        <w:rPr>
          <w:rFonts w:ascii="Times New Roman"/>
          <w:b w:val="false"/>
          <w:i w:val="false"/>
          <w:color w:val="000000"/>
          <w:sz w:val="28"/>
        </w:rPr>
        <w:t>
      13.3.2 При определении периодов собственных колебаний и сейсмических нагрузок следует учитывать инерционное влияние воды.</w:t>
      </w:r>
    </w:p>
    <w:bookmarkEnd w:id="1006"/>
    <w:bookmarkStart w:name="z1057" w:id="1007"/>
    <w:p>
      <w:pPr>
        <w:spacing w:after="0"/>
        <w:ind w:left="0"/>
        <w:jc w:val="both"/>
      </w:pPr>
      <w:r>
        <w:rPr>
          <w:rFonts w:ascii="Times New Roman"/>
          <w:b w:val="false"/>
          <w:i w:val="false"/>
          <w:color w:val="000000"/>
          <w:sz w:val="28"/>
        </w:rPr>
        <w:t>
      13.3.3 Горизонтальную присоединенную массу воды, приходящуюся на единицу площади поверхности сооружения, следует определять по формуле:</w:t>
      </w:r>
    </w:p>
    <w:bookmarkEnd w:id="1007"/>
    <w:bookmarkStart w:name="z1058"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165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651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w:t>
      </w:r>
      <w:r>
        <w:br/>
      </w:r>
      <w:r>
        <w:rPr>
          <w:rFonts w:ascii="Times New Roman"/>
          <w:b w:val="false"/>
          <w:i w:val="false"/>
          <w:color w:val="000000"/>
          <w:sz w:val="28"/>
        </w:rPr>
        <w:t>
</w:t>
      </w:r>
    </w:p>
    <w:bookmarkStart w:name="z1059" w:id="1009"/>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color w:val="000000"/>
          <w:sz w:val="28"/>
        </w:rPr>
        <w:t>-</w:t>
      </w:r>
      <w:r>
        <w:rPr>
          <w:rFonts w:ascii="Times New Roman"/>
          <w:b w:val="false"/>
          <w:i w:val="false"/>
          <w:color w:val="000000"/>
          <w:sz w:val="28"/>
        </w:rPr>
        <w:t xml:space="preserve"> плотность воды;</w:t>
      </w:r>
    </w:p>
    <w:bookmarkEnd w:id="1009"/>
    <w:bookmarkStart w:name="z1060" w:id="1010"/>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 xml:space="preserve"> -</w:t>
      </w:r>
      <w:r>
        <w:rPr>
          <w:rFonts w:ascii="Times New Roman"/>
          <w:b w:val="false"/>
          <w:i w:val="false"/>
          <w:color w:val="000000"/>
          <w:sz w:val="28"/>
        </w:rPr>
        <w:t xml:space="preserve"> глубина воды сооружения;</w:t>
      </w:r>
    </w:p>
    <w:bookmarkEnd w:id="1010"/>
    <w:bookmarkStart w:name="z1061" w:id="1011"/>
    <w:p>
      <w:pPr>
        <w:spacing w:after="0"/>
        <w:ind w:left="0"/>
        <w:jc w:val="both"/>
      </w:pPr>
      <w:r>
        <w:rPr>
          <w:rFonts w:ascii="Times New Roman"/>
          <w:b w:val="false"/>
          <w:i w:val="false"/>
          <w:color w:val="000000"/>
          <w:sz w:val="28"/>
        </w:rPr>
        <w:t xml:space="preserve">
      </w:t>
      </w:r>
    </w:p>
    <w:bookmarkEnd w:id="1011"/>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безразмерный коэффициент присоединенной массы, определяемый по Таблице 20;</w:t>
      </w:r>
      <w:r>
        <w:br/>
      </w:r>
      <w:r>
        <w:rPr>
          <w:rFonts w:ascii="Times New Roman"/>
          <w:b w:val="false"/>
          <w:i w:val="false"/>
          <w:color w:val="000000"/>
          <w:sz w:val="28"/>
        </w:rPr>
        <w:t>
</w:t>
      </w:r>
    </w:p>
    <w:bookmarkStart w:name="z1062"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 xml:space="preserve"> коэффициент, учитывающий ограниченность длины водоема и принимаемый для </w:t>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равным 1,0, а для 1/h &lt; 3 по Таблице 21;</w:t>
      </w:r>
      <w:r>
        <w:br/>
      </w:r>
      <w:r>
        <w:rPr>
          <w:rFonts w:ascii="Times New Roman"/>
          <w:b w:val="false"/>
          <w:i w:val="false"/>
          <w:color w:val="000000"/>
          <w:sz w:val="28"/>
        </w:rPr>
        <w:t>
</w:t>
      </w:r>
    </w:p>
    <w:bookmarkStart w:name="z1063" w:id="1013"/>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расстояние между сооружением и противоположным ему берегом водоема на глубине 2/3 h от свободной поверхности воды.</w:t>
      </w:r>
    </w:p>
    <w:bookmarkEnd w:id="1013"/>
    <w:bookmarkStart w:name="z1064" w:id="1014"/>
    <w:p>
      <w:pPr>
        <w:spacing w:after="0"/>
        <w:ind w:left="0"/>
        <w:jc w:val="both"/>
      </w:pPr>
      <w:r>
        <w:rPr>
          <w:rFonts w:ascii="Times New Roman"/>
          <w:b w:val="false"/>
          <w:i w:val="false"/>
          <w:color w:val="000000"/>
          <w:sz w:val="28"/>
        </w:rPr>
        <w:t>
      Примечания: 1. Для предварительного выбора характера колебаний сооружения по таблице 12,4 следует учитывать для бетонных и железобетонных плотин на нескальном основании колебания вращения и сдвига сооружения как жесткого тела, а на скальном основании - деформации сдвига и изгиба. В качестве расчетного следует принимать характер колебаний, приводящий к получению максимального значения присоединенной массы воды.</w:t>
      </w:r>
    </w:p>
    <w:bookmarkEnd w:id="1014"/>
    <w:bookmarkStart w:name="z1065" w:id="1015"/>
    <w:p>
      <w:pPr>
        <w:spacing w:after="0"/>
        <w:ind w:left="0"/>
        <w:jc w:val="both"/>
      </w:pPr>
      <w:r>
        <w:rPr>
          <w:rFonts w:ascii="Times New Roman"/>
          <w:b w:val="false"/>
          <w:i w:val="false"/>
          <w:color w:val="000000"/>
          <w:sz w:val="28"/>
        </w:rPr>
        <w:t>
      2. Если вода находится с двух сторон сооружения, ее присоединенную массу следует принимать равной сумме присоединенных масс воды, определяемых для каждой из сторон сооружения.</w:t>
      </w:r>
    </w:p>
    <w:bookmarkEnd w:id="1015"/>
    <w:bookmarkStart w:name="z1066" w:id="1016"/>
    <w:p>
      <w:pPr>
        <w:spacing w:after="0"/>
        <w:ind w:left="0"/>
        <w:jc w:val="left"/>
      </w:pPr>
      <w:r>
        <w:rPr>
          <w:rFonts w:ascii="Times New Roman"/>
          <w:b/>
          <w:i w:val="false"/>
          <w:color w:val="000000"/>
        </w:rPr>
        <w:t xml:space="preserve"> Таблица 18 – Значения коэффициента К</w:t>
      </w:r>
      <w:r>
        <w:rPr>
          <w:rFonts w:ascii="Times New Roman"/>
          <w:b/>
          <w:i w:val="false"/>
          <w:color w:val="000000"/>
          <w:vertAlign w:val="subscript"/>
        </w:rPr>
        <w:t>0</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3829"/>
        <w:gridCol w:w="2201"/>
        <w:gridCol w:w="2202"/>
        <w:gridCol w:w="2202"/>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грунта площадки строительства</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коэффициента Ко при сейсмичности района строительства (в баллах)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67" w:id="1017"/>
    <w:p>
      <w:pPr>
        <w:spacing w:after="0"/>
        <w:ind w:left="0"/>
        <w:jc w:val="both"/>
      </w:pPr>
      <w:r>
        <w:rPr>
          <w:rFonts w:ascii="Times New Roman"/>
          <w:b w:val="false"/>
          <w:i w:val="false"/>
          <w:color w:val="000000"/>
          <w:sz w:val="28"/>
        </w:rPr>
        <w:t>
      • Принимать по результатам специальных исследований</w:t>
      </w:r>
    </w:p>
    <w:bookmarkEnd w:id="1017"/>
    <w:bookmarkStart w:name="z1068" w:id="1018"/>
    <w:p>
      <w:pPr>
        <w:spacing w:after="0"/>
        <w:ind w:left="0"/>
        <w:jc w:val="left"/>
      </w:pPr>
      <w:r>
        <w:rPr>
          <w:rFonts w:ascii="Times New Roman"/>
          <w:b/>
          <w:i w:val="false"/>
          <w:color w:val="000000"/>
        </w:rPr>
        <w:t xml:space="preserve"> Таблица 19 - Значения коэффициентов A</w:t>
      </w:r>
      <w:r>
        <w:rPr>
          <w:rFonts w:ascii="Times New Roman"/>
          <w:b/>
          <w:i w:val="false"/>
          <w:color w:val="000000"/>
          <w:vertAlign w:val="subscript"/>
        </w:rPr>
        <w:t>r</w:t>
      </w:r>
      <w:r>
        <w:rPr>
          <w:rFonts w:ascii="Times New Roman"/>
          <w:b/>
          <w:i w:val="false"/>
          <w:color w:val="000000"/>
        </w:rPr>
        <w:t xml:space="preserve"> и A</w:t>
      </w:r>
      <w:r>
        <w:rPr>
          <w:rFonts w:ascii="Times New Roman"/>
          <w:b/>
          <w:i w:val="false"/>
          <w:color w:val="000000"/>
          <w:vertAlign w:val="subscript"/>
        </w:rPr>
        <w:t>в</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175"/>
        <w:gridCol w:w="2580"/>
        <w:gridCol w:w="1980"/>
        <w:gridCol w:w="1981"/>
      </w:tblGrid>
      <w:tr>
        <w:trPr>
          <w:trHeight w:val="30" w:hRule="atLeast"/>
        </w:trPr>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Коэффициенты сейсмичности, в долях </w:t>
            </w:r>
            <w:r>
              <w:rPr>
                <w:rFonts w:ascii="Times New Roman"/>
                <w:b w:val="false"/>
                <w:i/>
                <w:color w:val="000000"/>
                <w:sz w:val="20"/>
              </w:rPr>
              <w:t>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коэффициентов </w:t>
            </w:r>
            <w:r>
              <w:rPr>
                <w:rFonts w:ascii="Times New Roman"/>
                <w:b w:val="false"/>
                <w:i/>
                <w:color w:val="000000"/>
                <w:sz w:val="20"/>
              </w:rPr>
              <w:t>Л</w:t>
            </w:r>
            <w:r>
              <w:rPr>
                <w:rFonts w:ascii="Times New Roman"/>
                <w:b w:val="false"/>
                <w:i w:val="false"/>
                <w:color w:val="000000"/>
                <w:vertAlign w:val="subscript"/>
              </w:rPr>
              <w:t>г</w:t>
            </w:r>
            <w:r>
              <w:rPr>
                <w:rFonts w:ascii="Times New Roman"/>
                <w:b w:val="false"/>
                <w:i w:val="false"/>
                <w:color w:val="000000"/>
                <w:sz w:val="20"/>
              </w:rPr>
              <w:t xml:space="preserve"> и^4</w:t>
            </w:r>
            <w:r>
              <w:rPr>
                <w:rFonts w:ascii="Times New Roman"/>
                <w:b w:val="false"/>
                <w:i w:val="false"/>
                <w:color w:val="000000"/>
                <w:vertAlign w:val="subscript"/>
              </w:rPr>
              <w:t>е</w:t>
            </w:r>
            <w:r>
              <w:rPr>
                <w:rFonts w:ascii="Times New Roman"/>
                <w:b w:val="false"/>
                <w:i w:val="false"/>
                <w:color w:val="000000"/>
                <w:sz w:val="20"/>
              </w:rPr>
              <w:t xml:space="preserve"> при сейсмичности района строительства (в баллах)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w:t>
            </w:r>
            <w:r>
              <w:rPr>
                <w:rFonts w:ascii="Times New Roman"/>
                <w:b/>
                <w:i w:val="false"/>
                <w:color w:val="000000"/>
                <w:vertAlign w:val="subscript"/>
              </w:rPr>
              <w:t>r</w:t>
            </w:r>
            <w:r>
              <w:rPr>
                <w:rFonts w:ascii="Times New Roman"/>
                <w:b/>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w:t>
            </w:r>
            <w:r>
              <w:rPr>
                <w:rFonts w:ascii="Times New Roman"/>
                <w:b/>
                <w:i w:val="false"/>
                <w:color w:val="000000"/>
                <w:vertAlign w:val="subscript"/>
              </w:rPr>
              <w:t>в</w:t>
            </w:r>
            <w:r>
              <w:rPr>
                <w:rFonts w:ascii="Times New Roman"/>
                <w:b/>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19"/>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r>
              <w:rPr>
                <w:rFonts w:ascii="Times New Roman"/>
                <w:b w:val="false"/>
                <w:i w:val="false"/>
                <w:color w:val="000000"/>
                <w:sz w:val="20"/>
              </w:rPr>
              <w:t xml:space="preserve"> 1. Ar - значение коэффициента сейсмичности, принимаемое при определении горизонтальных расчетных сейсмических нагрузок; Ав - значение коэффициента сейсмичности, принимаемое при определении вертикальных расчетных сейсмических нагрузок.</w:t>
            </w:r>
            <w:r>
              <w:br/>
            </w:r>
            <w:r>
              <w:rPr>
                <w:rFonts w:ascii="Times New Roman"/>
                <w:b w:val="false"/>
                <w:i w:val="false"/>
                <w:color w:val="000000"/>
                <w:sz w:val="20"/>
              </w:rPr>
              <w:t>
2. При наличии данных детального сейсмического районирования и сейсмического микрорайонирования, с количественными параметрами ожидаемых сейсмических воздействий на площадке строительства значения Ar и Ав следует принимать по этим данным.</w:t>
            </w:r>
          </w:p>
          <w:bookmarkEnd w:id="1019"/>
        </w:tc>
      </w:tr>
    </w:tbl>
    <w:bookmarkStart w:name="z1070" w:id="1020"/>
    <w:p>
      <w:pPr>
        <w:spacing w:after="0"/>
        <w:ind w:left="0"/>
        <w:jc w:val="left"/>
      </w:pPr>
      <w:r>
        <w:rPr>
          <w:rFonts w:ascii="Times New Roman"/>
          <w:b/>
          <w:i w:val="false"/>
          <w:color w:val="000000"/>
        </w:rPr>
        <w:t xml:space="preserve"> Таблица 20 - Коэффициент ц учета присоединенной массы воды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3589"/>
        <w:gridCol w:w="1802"/>
        <w:gridCol w:w="421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движения сооружения</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движения сооружения</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540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.Колебания вращения недеформируемого сооружения с вертикальной напорной гранью на податливом основании при </w:t>
            </w: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953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1684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Горизонтальные изгибные колебания сооружений консольного типа с вертикальной напорной гранью</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346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Продолжение таблицы 20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21"/>
          <w:p>
            <w:pPr>
              <w:spacing w:after="20"/>
              <w:ind w:left="20"/>
              <w:jc w:val="both"/>
            </w:pPr>
            <w:r>
              <w:rPr>
                <w:rFonts w:ascii="Times New Roman"/>
                <w:b w:val="false"/>
                <w:i w:val="false"/>
                <w:color w:val="000000"/>
                <w:sz w:val="20"/>
              </w:rPr>
              <w:t>
2. Горизонтальные поступательные перемещения недеформи- руемых сооружений:</w:t>
            </w:r>
            <w:r>
              <w:br/>
            </w:r>
            <w:r>
              <w:rPr>
                <w:rFonts w:ascii="Times New Roman"/>
                <w:b w:val="false"/>
                <w:i w:val="false"/>
                <w:color w:val="000000"/>
                <w:sz w:val="20"/>
              </w:rPr>
              <w:t>
</w:t>
            </w:r>
            <w:r>
              <w:rPr>
                <w:rFonts w:ascii="Times New Roman"/>
                <w:b w:val="false"/>
                <w:i w:val="false"/>
                <w:color w:val="000000"/>
                <w:sz w:val="20"/>
              </w:rPr>
              <w:t>- с вертикальной напорной гранью</w:t>
            </w:r>
            <w:r>
              <w:br/>
            </w:r>
            <w:r>
              <w:rPr>
                <w:rFonts w:ascii="Times New Roman"/>
                <w:b w:val="false"/>
                <w:i w:val="false"/>
                <w:color w:val="000000"/>
                <w:sz w:val="20"/>
              </w:rPr>
              <w:t>
- с наклонной напорной гранью</w:t>
            </w:r>
          </w:p>
          <w:bookmarkEnd w:id="1021"/>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812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Горизонтальные сдвиговые колебания сооружений консольного типа с вертикальной напорной гранью</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3843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оризонтальные поступательные перемещения недеформируемых сооружений с вертикальной напорной гранью в V-образном ущелье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556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2"/>
          <w:p>
            <w:pPr>
              <w:spacing w:after="20"/>
              <w:ind w:left="20"/>
              <w:jc w:val="both"/>
            </w:pPr>
            <w:r>
              <w:rPr>
                <w:rFonts w:ascii="Times New Roman"/>
                <w:b w:val="false"/>
                <w:i w:val="false"/>
                <w:color w:val="000000"/>
                <w:sz w:val="20"/>
              </w:rPr>
              <w:t>
Примечания: 1. Коэффициенты R, G, С</w:t>
            </w:r>
            <w:r>
              <w:rPr>
                <w:rFonts w:ascii="Times New Roman"/>
                <w:b w:val="false"/>
                <w:i w:val="false"/>
                <w:color w:val="000000"/>
                <w:vertAlign w:val="subscript"/>
              </w:rPr>
              <w:t>1</w:t>
            </w:r>
            <w:r>
              <w:rPr>
                <w:rFonts w:ascii="Times New Roman"/>
                <w:b w:val="false"/>
                <w:i w:val="false"/>
                <w:color w:val="000000"/>
                <w:sz w:val="20"/>
              </w:rPr>
              <w:t xml:space="preserve"> С</w:t>
            </w:r>
            <w:r>
              <w:rPr>
                <w:rFonts w:ascii="Times New Roman"/>
                <w:b w:val="false"/>
                <w:i w:val="false"/>
                <w:color w:val="000000"/>
                <w:vertAlign w:val="subscript"/>
              </w:rPr>
              <w:t>2</w:t>
            </w: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 xml:space="preserve"> - принимаются по таблице 13.6;</w:t>
            </w:r>
            <w:r>
              <w:br/>
            </w:r>
            <w:r>
              <w:rPr>
                <w:rFonts w:ascii="Times New Roman"/>
                <w:b w:val="false"/>
                <w:i w:val="false"/>
                <w:color w:val="000000"/>
                <w:sz w:val="20"/>
              </w:rPr>
              <w:t>
</w:t>
            </w:r>
            <w:r>
              <w:rPr>
                <w:rFonts w:ascii="Times New Roman"/>
                <w:b w:val="false"/>
                <w:i w:val="false"/>
                <w:color w:val="000000"/>
                <w:sz w:val="20"/>
              </w:rPr>
              <w:t>z - ордината точки напорной грани, для которой вычисляется величина присоединенной массы воды (начало координат принимается на уровне водной поверхности);</w:t>
            </w:r>
            <w:r>
              <w:br/>
            </w:r>
            <w:r>
              <w:rPr>
                <w:rFonts w:ascii="Times New Roman"/>
                <w:b w:val="false"/>
                <w:i w:val="false"/>
                <w:color w:val="000000"/>
                <w:sz w:val="20"/>
              </w:rPr>
              <w:t>
</w:t>
            </w:r>
            <w:r>
              <w:rPr>
                <w:rFonts w:ascii="Times New Roman"/>
                <w:b w:val="false"/>
                <w:i w:val="false"/>
                <w:color w:val="000000"/>
                <w:sz w:val="20"/>
              </w:rPr>
              <w:t>z</w:t>
            </w:r>
            <w:r>
              <w:rPr>
                <w:rFonts w:ascii="Times New Roman"/>
                <w:b w:val="false"/>
                <w:i w:val="false"/>
                <w:color w:val="000000"/>
                <w:vertAlign w:val="subscript"/>
              </w:rPr>
              <w:t>c</w:t>
            </w:r>
            <w:r>
              <w:rPr>
                <w:rFonts w:ascii="Times New Roman"/>
                <w:b w:val="false"/>
                <w:i w:val="false"/>
                <w:color w:val="000000"/>
                <w:sz w:val="20"/>
              </w:rPr>
              <w:t xml:space="preserve"> - ордината центра вращения, определяемая из расчета сооружения без учета влияния водной среды;</w:t>
            </w:r>
            <w:r>
              <w:br/>
            </w:r>
            <w:r>
              <w:rPr>
                <w:rFonts w:ascii="Times New Roman"/>
                <w:b w:val="false"/>
                <w:i w:val="false"/>
                <w:color w:val="000000"/>
                <w:sz w:val="20"/>
              </w:rPr>
              <w:t>
</w:t>
            </w:r>
            <w:r>
              <w:rPr>
                <w:rFonts w:ascii="Times New Roman"/>
                <w:b w:val="false"/>
                <w:i w:val="false"/>
                <w:color w:val="000000"/>
                <w:sz w:val="20"/>
              </w:rPr>
              <w:t>0 - угол наклона напорной грани к горизонтали, при угле 0 &gt;75° значения безразмерных коэффициентов принимаются как для вертикальной напорной грани;</w:t>
            </w:r>
            <w:r>
              <w:br/>
            </w:r>
            <w:r>
              <w:rPr>
                <w:rFonts w:ascii="Times New Roman"/>
                <w:b w:val="false"/>
                <w:i w:val="false"/>
                <w:color w:val="000000"/>
                <w:sz w:val="20"/>
              </w:rPr>
              <w:t>
</w:t>
            </w:r>
            <w:r>
              <w:rPr>
                <w:rFonts w:ascii="Times New Roman"/>
                <w:b w:val="false"/>
                <w:i w:val="false"/>
                <w:color w:val="000000"/>
                <w:sz w:val="20"/>
              </w:rPr>
              <w:t>а - отношение ускорения гребня, определяемого из расчета плотины без учета влияния водной среды, к величине АК|;</w:t>
            </w:r>
            <w:r>
              <w:br/>
            </w:r>
            <w:r>
              <w:rPr>
                <w:rFonts w:ascii="Times New Roman"/>
                <w:b w:val="false"/>
                <w:i w:val="false"/>
                <w:color w:val="000000"/>
                <w:sz w:val="20"/>
              </w:rPr>
              <w:t>
</w:t>
            </w:r>
            <w:r>
              <w:rPr>
                <w:rFonts w:ascii="Times New Roman"/>
                <w:b w:val="false"/>
                <w:i w:val="false"/>
                <w:color w:val="000000"/>
                <w:sz w:val="20"/>
              </w:rPr>
              <w:t>2. Значения безразмерного коэффициента jxi для ключевого сечения симметричных арочных плотин принимается по таблице 13.6. Для остальных сечений арочной плотины значения этого коэффициента увеличиваются линей но до 1,3 в пятах.</w:t>
            </w:r>
            <w:r>
              <w:br/>
            </w:r>
            <w:r>
              <w:rPr>
                <w:rFonts w:ascii="Times New Roman"/>
                <w:b w:val="false"/>
                <w:i w:val="false"/>
                <w:color w:val="000000"/>
                <w:sz w:val="20"/>
              </w:rPr>
              <w:t>
3. Для случаев, не предусмотренных таблицей 13.4, присоединенная масса воды определяется специальными расчетами.</w:t>
            </w:r>
          </w:p>
          <w:bookmarkEnd w:id="1022"/>
        </w:tc>
      </w:tr>
    </w:tbl>
    <w:bookmarkStart w:name="z1079" w:id="1023"/>
    <w:p>
      <w:pPr>
        <w:spacing w:after="0"/>
        <w:ind w:left="0"/>
        <w:jc w:val="left"/>
      </w:pPr>
      <w:r>
        <w:rPr>
          <w:rFonts w:ascii="Times New Roman"/>
          <w:b/>
          <w:i w:val="false"/>
          <w:color w:val="000000"/>
        </w:rPr>
        <w:t xml:space="preserve"> Таблица 21 - Коэффициент </w:t>
      </w:r>
    </w:p>
    <w:bookmarkEnd w:id="1023"/>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66700" cy="254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69"/>
        <w:gridCol w:w="969"/>
        <w:gridCol w:w="970"/>
        <w:gridCol w:w="970"/>
        <w:gridCol w:w="970"/>
        <w:gridCol w:w="970"/>
        <w:gridCol w:w="970"/>
        <w:gridCol w:w="970"/>
        <w:gridCol w:w="970"/>
        <w:gridCol w:w="970"/>
        <w:gridCol w:w="970"/>
        <w:gridCol w:w="744"/>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80" w:id="1024"/>
    <w:p>
      <w:pPr>
        <w:spacing w:after="0"/>
        <w:ind w:left="0"/>
        <w:jc w:val="both"/>
      </w:pPr>
      <w:r>
        <w:rPr>
          <w:rFonts w:ascii="Times New Roman"/>
          <w:b w:val="false"/>
          <w:i w:val="false"/>
          <w:color w:val="000000"/>
          <w:sz w:val="28"/>
        </w:rPr>
        <w:t xml:space="preserve">
      13.3.4 Расчетные значения поперечных и продольных сил, изгибающих моментов, нормальных и касательных напряжений </w:t>
      </w:r>
      <w:r>
        <w:rPr>
          <w:rFonts w:ascii="Times New Roman"/>
          <w:b w:val="false"/>
          <w:i/>
          <w:color w:val="000000"/>
          <w:sz w:val="28"/>
        </w:rPr>
        <w:t>N</w:t>
      </w:r>
      <w:r>
        <w:rPr>
          <w:rFonts w:ascii="Times New Roman"/>
          <w:b w:val="false"/>
          <w:i w:val="false"/>
          <w:color w:val="000000"/>
          <w:sz w:val="28"/>
        </w:rPr>
        <w:t xml:space="preserve"> в элементах сооружений от сейсмической нагрузки по п. 13.2.2.а при условном статическом действии ее на сооружение следует определять по формуле:</w:t>
      </w:r>
    </w:p>
    <w:bookmarkEnd w:id="1024"/>
    <w:bookmarkStart w:name="z1081"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1536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5367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w:t>
      </w:r>
      <w:r>
        <w:br/>
      </w:r>
      <w:r>
        <w:rPr>
          <w:rFonts w:ascii="Times New Roman"/>
          <w:b w:val="false"/>
          <w:i w:val="false"/>
          <w:color w:val="000000"/>
          <w:sz w:val="28"/>
        </w:rPr>
        <w:t>
</w:t>
      </w:r>
    </w:p>
    <w:bookmarkStart w:name="z1082" w:id="1026"/>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vertAlign w:val="subscript"/>
        </w:rPr>
        <w:t>ri</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значения усилий или напряжений в рассматриваемом сечении Г, вызванных сейсмическими нагрузками, соответствующими </w:t>
      </w:r>
      <w:r>
        <w:rPr>
          <w:rFonts w:ascii="Times New Roman"/>
          <w:b w:val="false"/>
          <w:i/>
          <w:color w:val="000000"/>
          <w:sz w:val="28"/>
        </w:rPr>
        <w:t>i</w:t>
      </w:r>
      <w:r>
        <w:rPr>
          <w:rFonts w:ascii="Times New Roman"/>
          <w:b w:val="false"/>
          <w:i w:val="false"/>
          <w:color w:val="000000"/>
          <w:sz w:val="28"/>
        </w:rPr>
        <w:t>-ой форме колебаний.</w:t>
      </w:r>
    </w:p>
    <w:bookmarkEnd w:id="1026"/>
    <w:bookmarkStart w:name="z1083" w:id="1027"/>
    <w:p>
      <w:pPr>
        <w:spacing w:after="0"/>
        <w:ind w:left="0"/>
        <w:jc w:val="both"/>
      </w:pPr>
      <w:r>
        <w:rPr>
          <w:rFonts w:ascii="Times New Roman"/>
          <w:b w:val="false"/>
          <w:i w:val="false"/>
          <w:color w:val="000000"/>
          <w:sz w:val="28"/>
        </w:rPr>
        <w:t>
      13.3.5 Расчетные значения горизонтальных перемещений сооружения, вызванные действием сейсмических нагрузок, следует определять по формуле (47), подставляя в нее вместо значений усилий значения перемещений.</w:t>
      </w:r>
    </w:p>
    <w:bookmarkEnd w:id="1027"/>
    <w:bookmarkStart w:name="z1084" w:id="1028"/>
    <w:p>
      <w:pPr>
        <w:spacing w:after="0"/>
        <w:ind w:left="0"/>
        <w:jc w:val="left"/>
      </w:pPr>
      <w:r>
        <w:rPr>
          <w:rFonts w:ascii="Times New Roman"/>
          <w:b/>
          <w:i w:val="false"/>
          <w:color w:val="000000"/>
        </w:rPr>
        <w:t xml:space="preserve"> Таблица 22 - Коэффициенты R, G, C</w:t>
      </w:r>
      <w:r>
        <w:rPr>
          <w:rFonts w:ascii="Times New Roman"/>
          <w:b/>
          <w:i w:val="false"/>
          <w:color w:val="000000"/>
          <w:vertAlign w:val="subscript"/>
        </w:rPr>
        <w:t>1</w:t>
      </w:r>
      <w:r>
        <w:rPr>
          <w:rFonts w:ascii="Times New Roman"/>
          <w:b/>
          <w:i w:val="false"/>
          <w:color w:val="000000"/>
        </w:rPr>
        <w:t>, С</w:t>
      </w:r>
      <w:r>
        <w:rPr>
          <w:rFonts w:ascii="Times New Roman"/>
          <w:b/>
          <w:i w:val="false"/>
          <w:color w:val="000000"/>
          <w:vertAlign w:val="subscript"/>
        </w:rPr>
        <w:t>2</w:t>
      </w:r>
      <w:r>
        <w:rPr>
          <w:rFonts w:ascii="Times New Roman"/>
          <w:b/>
          <w:i w:val="false"/>
          <w:color w:val="000000"/>
        </w:rPr>
        <w:t>, С</w:t>
      </w:r>
      <w:r>
        <w:rPr>
          <w:rFonts w:ascii="Times New Roman"/>
          <w:b/>
          <w:i w:val="false"/>
          <w:color w:val="000000"/>
          <w:vertAlign w:val="subscript"/>
        </w:rPr>
        <w:t>3</w:t>
      </w:r>
      <w:r>
        <w:rPr>
          <w:rFonts w:ascii="Times New Roman"/>
          <w:b/>
          <w:i w:val="false"/>
          <w:color w:val="000000"/>
        </w:rPr>
        <w:t xml:space="preserve">, </w:t>
      </w:r>
    </w:p>
    <w:bookmarkEnd w:id="1028"/>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381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950"/>
        <w:gridCol w:w="950"/>
        <w:gridCol w:w="950"/>
        <w:gridCol w:w="950"/>
        <w:gridCol w:w="950"/>
        <w:gridCol w:w="950"/>
        <w:gridCol w:w="951"/>
        <w:gridCol w:w="951"/>
        <w:gridCol w:w="951"/>
        <w:gridCol w:w="951"/>
      </w:tblGrid>
      <w:tr>
        <w:trPr>
          <w:trHeight w:val="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z/h</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w:t>
            </w:r>
            <w:r>
              <w:rPr>
                <w:rFonts w:ascii="Times New Roman"/>
                <w:b/>
                <w:i w:val="false"/>
                <w:color w:val="000000"/>
                <w:vertAlign w:val="subscript"/>
              </w:rPr>
              <w:t>2</w:t>
            </w:r>
            <w:r>
              <w:rPr>
                <w:rFonts w:ascii="Times New Roman"/>
                <w:b/>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w:t>
            </w:r>
            <w:r>
              <w:rPr>
                <w:rFonts w:ascii="Times New Roman"/>
                <w:b/>
                <w:i w:val="false"/>
                <w:color w:val="000000"/>
                <w:vertAlign w:val="subscript"/>
              </w:rPr>
              <w:t>3</w:t>
            </w:r>
            <w:r>
              <w:rPr>
                <w:rFonts w:ascii="Times New Roman"/>
                <w:b/>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Ө=90</w:t>
            </w:r>
            <w:r>
              <w:rPr>
                <w:rFonts w:ascii="Times New Roman"/>
                <w:b w:val="false"/>
                <w:i w:val="false"/>
                <w:color w:val="000000"/>
                <w:vertAlign w:val="superscript"/>
              </w:rPr>
              <w:t>0</w:t>
            </w:r>
            <w:r>
              <w:rPr>
                <w:rFonts w:ascii="Times New Roman"/>
                <w:b w:val="false"/>
                <w:i w:val="false"/>
                <w:color w:val="000000"/>
                <w:sz w:val="20"/>
              </w:rPr>
              <w:t>, b/h=3:1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Ө =90</w:t>
            </w:r>
            <w:r>
              <w:rPr>
                <w:rFonts w:ascii="Times New Roman"/>
                <w:b w:val="false"/>
                <w:i w:val="false"/>
                <w:color w:val="000000"/>
                <w:vertAlign w:val="superscript"/>
              </w:rPr>
              <w:t>0</w:t>
            </w:r>
            <w:r>
              <w:rPr>
                <w:rFonts w:ascii="Times New Roman"/>
                <w:b w:val="false"/>
                <w:i w:val="false"/>
                <w:color w:val="000000"/>
                <w:sz w:val="20"/>
              </w:rPr>
              <w:t>, b/h=2:1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556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Ө =90</w:t>
            </w:r>
            <w:r>
              <w:rPr>
                <w:rFonts w:ascii="Times New Roman"/>
                <w:b w:val="false"/>
                <w:i w:val="false"/>
                <w:color w:val="000000"/>
                <w:vertAlign w:val="superscript"/>
              </w:rPr>
              <w:t>0</w:t>
            </w:r>
            <w:r>
              <w:rPr>
                <w:rFonts w:ascii="Times New Roman"/>
                <w:b w:val="false"/>
                <w:i w:val="false"/>
                <w:color w:val="000000"/>
                <w:sz w:val="20"/>
              </w:rPr>
              <w:t>, b/h=l: 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556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Ө =30</w:t>
            </w:r>
            <w:r>
              <w:rPr>
                <w:rFonts w:ascii="Times New Roman"/>
                <w:b w:val="false"/>
                <w:i w:val="false"/>
                <w:color w:val="000000"/>
                <w:vertAlign w:val="superscript"/>
              </w:rPr>
              <w:t>0</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1085" w:id="1029"/>
    <w:p>
      <w:pPr>
        <w:spacing w:after="0"/>
        <w:ind w:left="0"/>
        <w:jc w:val="both"/>
      </w:pPr>
      <w:r>
        <w:rPr>
          <w:rFonts w:ascii="Times New Roman"/>
          <w:b w:val="false"/>
          <w:i w:val="false"/>
          <w:color w:val="000000"/>
          <w:sz w:val="28"/>
        </w:rPr>
        <w:t xml:space="preserve">
      13.3.6 Прочностные и деформативные характеристики материалов сооружений следует определять экспериментально с учетом особенностей сейсмического воздействия. Допускается деформационные характеристики принимать осредненными по всему сечению или объему сооружения, а при расчете по п. 13.2.2.а - использовать статические прочностные характеристики. При этом для материалов следует вводить дополнительные коэффициенты условий работы, для бетона равные </w:t>
      </w:r>
    </w:p>
    <w:bookmarkEnd w:id="1029"/>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 для арматуры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определять по Таблице 23.</w:t>
      </w:r>
      <w:r>
        <w:br/>
      </w:r>
      <w:r>
        <w:rPr>
          <w:rFonts w:ascii="Times New Roman"/>
          <w:b w:val="false"/>
          <w:i w:val="false"/>
          <w:color w:val="000000"/>
          <w:sz w:val="28"/>
        </w:rPr>
        <w:t>
</w:t>
      </w:r>
    </w:p>
    <w:bookmarkStart w:name="z1086" w:id="1030"/>
    <w:p>
      <w:pPr>
        <w:spacing w:after="0"/>
        <w:ind w:left="0"/>
        <w:jc w:val="left"/>
      </w:pPr>
      <w:r>
        <w:rPr>
          <w:rFonts w:ascii="Times New Roman"/>
          <w:b/>
          <w:i w:val="false"/>
          <w:color w:val="000000"/>
        </w:rPr>
        <w:t xml:space="preserve"> Таблица 23 - Дополнительные коэффициенты условий работы арматуры </w:t>
      </w:r>
    </w:p>
    <w:bookmarkEnd w:id="1030"/>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55600" cy="3302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5"/>
        <w:gridCol w:w="1432"/>
        <w:gridCol w:w="1433"/>
        <w:gridCol w:w="1100"/>
      </w:tblGrid>
      <w:tr>
        <w:trPr>
          <w:trHeight w:val="30" w:hRule="atLeast"/>
        </w:trPr>
        <w:tc>
          <w:tcPr>
            <w:tcW w:w="8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коэффициента условий работы арматуры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w:t>
            </w:r>
            <w:r>
              <w:rPr>
                <w:rFonts w:ascii="Times New Roman"/>
                <w:b/>
                <w:i w:val="false"/>
                <w:color w:val="000000"/>
                <w:vertAlign w:val="subscript"/>
              </w:rPr>
              <w:t>s</w:t>
            </w:r>
            <w:r>
              <w:rPr>
                <w:rFonts w:ascii="Times New Roman"/>
                <w:b/>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w:t>
            </w:r>
            <w:r>
              <w:rPr>
                <w:rFonts w:ascii="Times New Roman"/>
                <w:b/>
                <w:i w:val="false"/>
                <w:color w:val="000000"/>
                <w:vertAlign w:val="subscript"/>
              </w:rPr>
              <w:t>sw</w:t>
            </w:r>
            <w:r>
              <w:rPr>
                <w:rFonts w:ascii="Times New Roman"/>
                <w:b/>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w:t>
            </w:r>
            <w:r>
              <w:rPr>
                <w:rFonts w:ascii="Times New Roman"/>
                <w:b/>
                <w:i w:val="false"/>
                <w:color w:val="000000"/>
                <w:vertAlign w:val="subscript"/>
              </w:rPr>
              <w:t>sc</w:t>
            </w:r>
            <w:r>
              <w:rPr>
                <w:rFonts w:ascii="Times New Roman"/>
                <w:b/>
                <w:i w:val="false"/>
                <w:color w:val="000000"/>
                <w:sz w:val="20"/>
              </w:rPr>
              <w:t>
</w:t>
            </w:r>
          </w:p>
        </w:tc>
      </w:tr>
      <w:tr>
        <w:trPr>
          <w:trHeight w:val="30" w:hRule="atLeast"/>
        </w:trPr>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 Вр-I</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А-III</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A-IV, A-V, А-VI, Bp-II, К-7, К-19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r>
              <w:rPr>
                <w:rFonts w:ascii="Times New Roman"/>
                <w:b w:val="false"/>
                <w:i w:val="false"/>
                <w:color w:val="000000"/>
                <w:sz w:val="20"/>
              </w:rPr>
              <w:t xml:space="preserve"> При расчете сварных соединений арматуры значения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следует умножать на коэффициент, принимаемый для дуговой и контактной сварки - 0,9, для ванной сварки - 0,8.</w:t>
            </w:r>
            <w:r>
              <w:br/>
            </w:r>
            <w:r>
              <w:rPr>
                <w:rFonts w:ascii="Times New Roman"/>
                <w:b w:val="false"/>
                <w:i w:val="false"/>
                <w:color w:val="000000"/>
                <w:sz w:val="20"/>
              </w:rPr>
              <w:t>
</w:t>
            </w:r>
          </w:p>
        </w:tc>
      </w:tr>
    </w:tbl>
    <w:bookmarkStart w:name="z1087" w:id="1031"/>
    <w:p>
      <w:pPr>
        <w:spacing w:after="0"/>
        <w:ind w:left="0"/>
        <w:jc w:val="left"/>
      </w:pPr>
      <w:r>
        <w:rPr>
          <w:rFonts w:ascii="Times New Roman"/>
          <w:b/>
          <w:i w:val="false"/>
          <w:color w:val="000000"/>
        </w:rPr>
        <w:t xml:space="preserve"> ПРИЛОЖЕНИЕ А</w:t>
      </w:r>
      <w:r>
        <w:br/>
      </w:r>
      <w:r>
        <w:rPr>
          <w:rFonts w:ascii="Times New Roman"/>
          <w:b/>
          <w:i w:val="false"/>
          <w:color w:val="000000"/>
        </w:rPr>
        <w:t>(информационное)</w:t>
      </w:r>
    </w:p>
    <w:bookmarkEnd w:id="1031"/>
    <w:bookmarkStart w:name="z1088" w:id="1032"/>
    <w:p>
      <w:pPr>
        <w:spacing w:after="0"/>
        <w:ind w:left="0"/>
        <w:jc w:val="left"/>
      </w:pPr>
      <w:r>
        <w:rPr>
          <w:rFonts w:ascii="Times New Roman"/>
          <w:b/>
          <w:i w:val="false"/>
          <w:color w:val="000000"/>
        </w:rPr>
        <w:t xml:space="preserve"> ОПРЕДЕЛЕНИЕ РАСЧЕТНЫХ СЕЙСМИЧЕСКИХ НАГРУЗОК С ПРИМЕНЕНИЕМ СИНТЕЗИРОВАННЫХ АКСЕЛЕРОГРАММ И ИНСТРУМЕНТАЛЬНЫХ ЗАПИСЕЙ УСКОРЕНИЙ ОСНОВАНИЯ ПРИ ЗЕМЛЕРЯСЕНИЯХ</w:t>
      </w:r>
    </w:p>
    <w:bookmarkEnd w:id="1032"/>
    <w:bookmarkStart w:name="z1089" w:id="1033"/>
    <w:p>
      <w:pPr>
        <w:spacing w:after="0"/>
        <w:ind w:left="0"/>
        <w:jc w:val="both"/>
      </w:pPr>
      <w:r>
        <w:rPr>
          <w:rFonts w:ascii="Times New Roman"/>
          <w:b w:val="false"/>
          <w:i w:val="false"/>
          <w:color w:val="000000"/>
          <w:sz w:val="28"/>
        </w:rPr>
        <w:t xml:space="preserve">
      </w:t>
      </w:r>
      <w:r>
        <w:rPr>
          <w:rFonts w:ascii="Times New Roman"/>
          <w:b/>
          <w:i w:val="false"/>
          <w:color w:val="000000"/>
          <w:sz w:val="28"/>
        </w:rPr>
        <w:t>А.1</w:t>
      </w:r>
      <w:r>
        <w:rPr>
          <w:rFonts w:ascii="Times New Roman"/>
          <w:b w:val="false"/>
          <w:i w:val="false"/>
          <w:color w:val="000000"/>
          <w:sz w:val="28"/>
        </w:rPr>
        <w:t xml:space="preserve"> Набор акселерограмм, применяемых в прямых динамических расчетах сооружений, должен содержать:</w:t>
      </w:r>
    </w:p>
    <w:bookmarkEnd w:id="1033"/>
    <w:bookmarkStart w:name="z1090" w:id="1034"/>
    <w:p>
      <w:pPr>
        <w:spacing w:after="0"/>
        <w:ind w:left="0"/>
        <w:jc w:val="both"/>
      </w:pPr>
      <w:r>
        <w:rPr>
          <w:rFonts w:ascii="Times New Roman"/>
          <w:b w:val="false"/>
          <w:i w:val="false"/>
          <w:color w:val="000000"/>
          <w:sz w:val="28"/>
        </w:rPr>
        <w:t>
      а) синтезированные акселерограммы;</w:t>
      </w:r>
    </w:p>
    <w:bookmarkEnd w:id="1034"/>
    <w:bookmarkStart w:name="z1091" w:id="1035"/>
    <w:p>
      <w:pPr>
        <w:spacing w:after="0"/>
        <w:ind w:left="0"/>
        <w:jc w:val="both"/>
      </w:pPr>
      <w:r>
        <w:rPr>
          <w:rFonts w:ascii="Times New Roman"/>
          <w:b w:val="false"/>
          <w:i w:val="false"/>
          <w:color w:val="000000"/>
          <w:sz w:val="28"/>
        </w:rPr>
        <w:t>
      б) инструментальные записи ускорений оснований при реальных землетрясениях.</w:t>
      </w:r>
    </w:p>
    <w:bookmarkEnd w:id="1035"/>
    <w:bookmarkStart w:name="z1092" w:id="1036"/>
    <w:p>
      <w:pPr>
        <w:spacing w:after="0"/>
        <w:ind w:left="0"/>
        <w:jc w:val="both"/>
      </w:pPr>
      <w:r>
        <w:rPr>
          <w:rFonts w:ascii="Times New Roman"/>
          <w:b w:val="false"/>
          <w:i w:val="false"/>
          <w:color w:val="000000"/>
          <w:sz w:val="28"/>
        </w:rPr>
        <w:t xml:space="preserve">
      </w:t>
      </w:r>
      <w:r>
        <w:rPr>
          <w:rFonts w:ascii="Times New Roman"/>
          <w:b/>
          <w:i w:val="false"/>
          <w:color w:val="000000"/>
          <w:sz w:val="28"/>
        </w:rPr>
        <w:t>А.2</w:t>
      </w:r>
      <w:r>
        <w:rPr>
          <w:rFonts w:ascii="Times New Roman"/>
          <w:b w:val="false"/>
          <w:i w:val="false"/>
          <w:color w:val="000000"/>
          <w:sz w:val="28"/>
        </w:rPr>
        <w:t xml:space="preserve"> При отсутствии региональных данных о параметрах прогнозируемых землетрясений синтезированные акселерограммы рекомендуется создавать по заданным спектрам реакции в ускорениях, построенным на основании региональных или среднемировых статистических данных.</w:t>
      </w:r>
    </w:p>
    <w:bookmarkEnd w:id="1036"/>
    <w:bookmarkStart w:name="z1093" w:id="1037"/>
    <w:p>
      <w:pPr>
        <w:spacing w:after="0"/>
        <w:ind w:left="0"/>
        <w:jc w:val="both"/>
      </w:pPr>
      <w:r>
        <w:rPr>
          <w:rFonts w:ascii="Times New Roman"/>
          <w:b w:val="false"/>
          <w:i w:val="false"/>
          <w:color w:val="000000"/>
          <w:sz w:val="28"/>
        </w:rPr>
        <w:t>
      Длительность и временная нестационарность амплитуд акселерограмм (характер огибающих во времени), синтезированных по заданным спектрам реакции, могут соответствовать региональным или среднемировым статистическим данным для соответствующих сейсмогеологических и грунтовых условий площадки.</w:t>
      </w:r>
    </w:p>
    <w:bookmarkEnd w:id="1037"/>
    <w:bookmarkStart w:name="z1094" w:id="1038"/>
    <w:p>
      <w:pPr>
        <w:spacing w:after="0"/>
        <w:ind w:left="0"/>
        <w:jc w:val="both"/>
      </w:pPr>
      <w:r>
        <w:rPr>
          <w:rFonts w:ascii="Times New Roman"/>
          <w:b w:val="false"/>
          <w:i w:val="false"/>
          <w:color w:val="000000"/>
          <w:sz w:val="28"/>
        </w:rPr>
        <w:t xml:space="preserve">
      </w:t>
      </w:r>
      <w:r>
        <w:rPr>
          <w:rFonts w:ascii="Times New Roman"/>
          <w:b/>
          <w:i w:val="false"/>
          <w:color w:val="000000"/>
          <w:sz w:val="28"/>
        </w:rPr>
        <w:t>А.3</w:t>
      </w:r>
      <w:r>
        <w:rPr>
          <w:rFonts w:ascii="Times New Roman"/>
          <w:b w:val="false"/>
          <w:i w:val="false"/>
          <w:color w:val="000000"/>
          <w:sz w:val="28"/>
        </w:rPr>
        <w:t xml:space="preserve"> Спектры реакции, рекомендуемые для построения синтезированных акселерограмм, характеризующих горизонтальные составляющие сейсмического</w:t>
      </w:r>
    </w:p>
    <w:bookmarkEnd w:id="1038"/>
    <w:bookmarkStart w:name="z1095" w:id="1039"/>
    <w:p>
      <w:pPr>
        <w:spacing w:after="0"/>
        <w:ind w:left="0"/>
        <w:jc w:val="both"/>
      </w:pPr>
      <w:r>
        <w:rPr>
          <w:rFonts w:ascii="Times New Roman"/>
          <w:b w:val="false"/>
          <w:i w:val="false"/>
          <w:color w:val="000000"/>
          <w:sz w:val="28"/>
        </w:rPr>
        <w:t>
      воздействия и предназначенных для расчета сооружений с учетом нелинейной работы конструкций, показаны на рисунке А.1.</w:t>
      </w:r>
    </w:p>
    <w:bookmarkEnd w:id="1039"/>
    <w:bookmarkStart w:name="z1096" w:id="1040"/>
    <w:p>
      <w:pPr>
        <w:spacing w:after="0"/>
        <w:ind w:left="0"/>
        <w:jc w:val="both"/>
      </w:pPr>
      <w:r>
        <w:rPr>
          <w:rFonts w:ascii="Times New Roman"/>
          <w:b w:val="false"/>
          <w:i w:val="false"/>
          <w:color w:val="000000"/>
          <w:sz w:val="28"/>
        </w:rPr>
        <w:t xml:space="preserve">
      </w:t>
      </w:r>
      <w:r>
        <w:rPr>
          <w:rFonts w:ascii="Times New Roman"/>
          <w:b/>
          <w:i w:val="false"/>
          <w:color w:val="000000"/>
          <w:sz w:val="28"/>
        </w:rPr>
        <w:t>А.4</w:t>
      </w:r>
      <w:r>
        <w:rPr>
          <w:rFonts w:ascii="Times New Roman"/>
          <w:b w:val="false"/>
          <w:i w:val="false"/>
          <w:color w:val="000000"/>
          <w:sz w:val="28"/>
        </w:rPr>
        <w:t xml:space="preserve"> Спектры реакции, рекомендуемые для построения синтезированных акселерограмм, характеризующих вертикальные составляющие сейсмического воздействия и предназначенных для расчета сооружений с учетом нелинейной работы конструкций, показаны на рисунке А.2.</w:t>
      </w:r>
    </w:p>
    <w:bookmarkEnd w:id="1040"/>
    <w:bookmarkStart w:name="z1097" w:id="1041"/>
    <w:p>
      <w:pPr>
        <w:spacing w:after="0"/>
        <w:ind w:left="0"/>
        <w:jc w:val="both"/>
      </w:pPr>
      <w:r>
        <w:rPr>
          <w:rFonts w:ascii="Times New Roman"/>
          <w:b w:val="false"/>
          <w:i w:val="false"/>
          <w:color w:val="000000"/>
          <w:sz w:val="28"/>
        </w:rPr>
        <w:t xml:space="preserve">
      </w:t>
      </w:r>
      <w:r>
        <w:rPr>
          <w:rFonts w:ascii="Times New Roman"/>
          <w:b/>
          <w:i w:val="false"/>
          <w:color w:val="000000"/>
          <w:sz w:val="28"/>
        </w:rPr>
        <w:t>А.5</w:t>
      </w:r>
      <w:r>
        <w:rPr>
          <w:rFonts w:ascii="Times New Roman"/>
          <w:b w:val="false"/>
          <w:i w:val="false"/>
          <w:color w:val="000000"/>
          <w:sz w:val="28"/>
        </w:rPr>
        <w:t xml:space="preserve"> Синтезированные акселерограммы, построенные на основании региональных или среднемировых статистических данных о параметрах сильных землетрясений, должны отвечать следующим требованиям:</w:t>
      </w:r>
    </w:p>
    <w:bookmarkEnd w:id="1041"/>
    <w:bookmarkStart w:name="z1098" w:id="1042"/>
    <w:p>
      <w:pPr>
        <w:spacing w:after="0"/>
        <w:ind w:left="0"/>
        <w:jc w:val="both"/>
      </w:pPr>
      <w:r>
        <w:rPr>
          <w:rFonts w:ascii="Times New Roman"/>
          <w:b w:val="false"/>
          <w:i w:val="false"/>
          <w:color w:val="000000"/>
          <w:sz w:val="28"/>
        </w:rPr>
        <w:t xml:space="preserve">
      1) при динамических расчетах сооружений на однокомпонентные сейсмические воздействия максимальные амплитуды горизонтальных и вертикальных ускорений синтезированных акселелограмм следует принимать по Таблицам 18 и 19 (как произведение значений коэффициентов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Ко)',</w:t>
      </w:r>
    </w:p>
    <w:bookmarkEnd w:id="1042"/>
    <w:bookmarkStart w:name="z1099" w:id="1043"/>
    <w:p>
      <w:pPr>
        <w:spacing w:after="0"/>
        <w:ind w:left="0"/>
        <w:jc w:val="both"/>
      </w:pPr>
      <w:r>
        <w:rPr>
          <w:rFonts w:ascii="Times New Roman"/>
          <w:b w:val="false"/>
          <w:i w:val="false"/>
          <w:color w:val="000000"/>
          <w:sz w:val="28"/>
        </w:rPr>
        <w:t>
      2) при расчетах сооружений на многокомпонентные сейсмические воздействия:</w:t>
      </w:r>
    </w:p>
    <w:bookmarkEnd w:id="1043"/>
    <w:bookmarkStart w:name="z1100" w:id="1044"/>
    <w:p>
      <w:pPr>
        <w:spacing w:after="0"/>
        <w:ind w:left="0"/>
        <w:jc w:val="both"/>
      </w:pPr>
      <w:r>
        <w:rPr>
          <w:rFonts w:ascii="Times New Roman"/>
          <w:b w:val="false"/>
          <w:i w:val="false"/>
          <w:color w:val="000000"/>
          <w:sz w:val="28"/>
        </w:rPr>
        <w:t>
      - максимальная амплитуда одной из двух горизонтальных компонент сейсмического воздействия должна иметь значение не меньше определенного по Таблицам 18 и 19, а максимальная амплитуда другой горизонтальной компоненты сейсмического воздействия должна иметь значение не меньшее 0,7 от значения первой компоненты;</w:t>
      </w:r>
    </w:p>
    <w:bookmarkEnd w:id="1044"/>
    <w:bookmarkStart w:name="z1101" w:id="1045"/>
    <w:p>
      <w:pPr>
        <w:spacing w:after="0"/>
        <w:ind w:left="0"/>
        <w:jc w:val="both"/>
      </w:pPr>
      <w:r>
        <w:rPr>
          <w:rFonts w:ascii="Times New Roman"/>
          <w:b w:val="false"/>
          <w:i w:val="false"/>
          <w:color w:val="000000"/>
          <w:sz w:val="28"/>
        </w:rPr>
        <w:t>
      - максимальная амплитуда вертикальной компоненты сейсмического воздействия принимается по Таблицам 18 и 19;</w:t>
      </w:r>
    </w:p>
    <w:bookmarkEnd w:id="1045"/>
    <w:bookmarkStart w:name="z1102" w:id="1046"/>
    <w:p>
      <w:pPr>
        <w:spacing w:after="0"/>
        <w:ind w:left="0"/>
        <w:jc w:val="both"/>
      </w:pPr>
      <w:r>
        <w:rPr>
          <w:rFonts w:ascii="Times New Roman"/>
          <w:b w:val="false"/>
          <w:i w:val="false"/>
          <w:color w:val="000000"/>
          <w:sz w:val="28"/>
        </w:rPr>
        <w:t xml:space="preserve">
      - ординаты графиков </w:t>
      </w:r>
    </w:p>
    <w:bookmarkEnd w:id="1046"/>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построенных с применением синтезированных акселерограмм, должны совпадать с соответствующими спектрами реакции, приведенным на рисунках А.1 и А.2, или превышать их;</w:t>
      </w:r>
      <w:r>
        <w:br/>
      </w:r>
      <w:r>
        <w:rPr>
          <w:rFonts w:ascii="Times New Roman"/>
          <w:b w:val="false"/>
          <w:i w:val="false"/>
          <w:color w:val="000000"/>
          <w:sz w:val="28"/>
        </w:rPr>
        <w:t>
</w:t>
      </w:r>
    </w:p>
    <w:bookmarkStart w:name="z1103" w:id="1047"/>
    <w:p>
      <w:pPr>
        <w:spacing w:after="0"/>
        <w:ind w:left="0"/>
        <w:jc w:val="both"/>
      </w:pPr>
      <w:r>
        <w:rPr>
          <w:rFonts w:ascii="Times New Roman"/>
          <w:b w:val="false"/>
          <w:i w:val="false"/>
          <w:color w:val="000000"/>
          <w:sz w:val="28"/>
        </w:rPr>
        <w:t>
      - одна и та же синтезированная акселерограмма не может одновременно задаваться в двух горизонтальных или в горизонтальном и вертикальном направлениях сооружения.</w:t>
      </w:r>
    </w:p>
    <w:bookmarkEnd w:id="1047"/>
    <w:bookmarkStart w:name="z1104"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70104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0104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104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А.1 - Спектр реакции для горизонтальной составляющей сейсмического воздействия</w:t>
      </w:r>
    </w:p>
    <w:bookmarkEnd w:id="1049"/>
    <w:bookmarkStart w:name="z1106" w:id="1050"/>
    <w:p>
      <w:pPr>
        <w:spacing w:after="0"/>
        <w:ind w:left="0"/>
        <w:jc w:val="both"/>
      </w:pPr>
      <w:r>
        <w:rPr>
          <w:rFonts w:ascii="Times New Roman"/>
          <w:b w:val="false"/>
          <w:i w:val="false"/>
          <w:color w:val="000000"/>
          <w:sz w:val="28"/>
        </w:rPr>
        <w:t xml:space="preserve">
      </w:t>
      </w:r>
    </w:p>
    <w:bookmarkEnd w:id="1050"/>
    <w:p>
      <w:pPr>
        <w:spacing w:after="0"/>
        <w:ind w:left="0"/>
        <w:jc w:val="both"/>
      </w:pPr>
      <w:r>
        <w:drawing>
          <wp:inline distT="0" distB="0" distL="0" distR="0">
            <wp:extent cx="69723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69723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7" w:id="105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А.2 - Спектр реакции для вертикальной составляющей сейсмического воздействия</w:t>
      </w:r>
    </w:p>
    <w:bookmarkEnd w:id="1051"/>
    <w:bookmarkStart w:name="z1108" w:id="1052"/>
    <w:p>
      <w:pPr>
        <w:spacing w:after="0"/>
        <w:ind w:left="0"/>
        <w:jc w:val="both"/>
      </w:pPr>
      <w:r>
        <w:rPr>
          <w:rFonts w:ascii="Times New Roman"/>
          <w:b w:val="false"/>
          <w:i w:val="false"/>
          <w:color w:val="000000"/>
          <w:sz w:val="28"/>
        </w:rPr>
        <w:t xml:space="preserve">
      </w:t>
      </w:r>
      <w:r>
        <w:rPr>
          <w:rFonts w:ascii="Times New Roman"/>
          <w:b/>
          <w:i w:val="false"/>
          <w:color w:val="000000"/>
          <w:sz w:val="28"/>
        </w:rPr>
        <w:t>А.6</w:t>
      </w:r>
      <w:r>
        <w:rPr>
          <w:rFonts w:ascii="Times New Roman"/>
          <w:b w:val="false"/>
          <w:i w:val="false"/>
          <w:color w:val="000000"/>
          <w:sz w:val="28"/>
        </w:rPr>
        <w:t xml:space="preserve"> При наличии достаточности региональных данных об ожидаемых параметрах прогнозируемых сейсмических воздействий (по спектральному составу, максимальной интенсивности, длительности и временной нестационарности колебаний основания) применяются синтезированные акселерограммы, построенные на принципах, отличающихся от указанных в п.п. А.2-А.5.</w:t>
      </w:r>
    </w:p>
    <w:bookmarkEnd w:id="1052"/>
    <w:bookmarkStart w:name="z1109" w:id="1053"/>
    <w:p>
      <w:pPr>
        <w:spacing w:after="0"/>
        <w:ind w:left="0"/>
        <w:jc w:val="both"/>
      </w:pPr>
      <w:r>
        <w:rPr>
          <w:rFonts w:ascii="Times New Roman"/>
          <w:b w:val="false"/>
          <w:i w:val="false"/>
          <w:color w:val="000000"/>
          <w:sz w:val="28"/>
        </w:rPr>
        <w:t xml:space="preserve">
      </w:t>
      </w:r>
      <w:r>
        <w:rPr>
          <w:rFonts w:ascii="Times New Roman"/>
          <w:b/>
          <w:i w:val="false"/>
          <w:color w:val="000000"/>
          <w:sz w:val="28"/>
        </w:rPr>
        <w:t>А.7</w:t>
      </w:r>
      <w:r>
        <w:rPr>
          <w:rFonts w:ascii="Times New Roman"/>
          <w:b w:val="false"/>
          <w:i w:val="false"/>
          <w:color w:val="000000"/>
          <w:sz w:val="28"/>
        </w:rPr>
        <w:t xml:space="preserve"> Для расчетов сооружений на сейсмические воздействия, заданные инструментальными записями ускорений (скоростей, смещений) основания при землетрясениях, следует применять записи, полученные:</w:t>
      </w:r>
    </w:p>
    <w:bookmarkEnd w:id="1053"/>
    <w:bookmarkStart w:name="z1110" w:id="1054"/>
    <w:p>
      <w:pPr>
        <w:spacing w:after="0"/>
        <w:ind w:left="0"/>
        <w:jc w:val="both"/>
      </w:pPr>
      <w:r>
        <w:rPr>
          <w:rFonts w:ascii="Times New Roman"/>
          <w:b w:val="false"/>
          <w:i w:val="false"/>
          <w:color w:val="000000"/>
          <w:sz w:val="28"/>
        </w:rPr>
        <w:t>
      - при землетрясениях, характерных для рассматриваемого региона по магнитуде, особенностям очага и интенсивности;</w:t>
      </w:r>
    </w:p>
    <w:bookmarkEnd w:id="1054"/>
    <w:bookmarkStart w:name="z1111" w:id="1055"/>
    <w:p>
      <w:pPr>
        <w:spacing w:after="0"/>
        <w:ind w:left="0"/>
        <w:jc w:val="both"/>
      </w:pPr>
      <w:r>
        <w:rPr>
          <w:rFonts w:ascii="Times New Roman"/>
          <w:b w:val="false"/>
          <w:i w:val="false"/>
          <w:color w:val="000000"/>
          <w:sz w:val="28"/>
        </w:rPr>
        <w:t>
      - в пунктах, имеющих подобные сейсмогеологические и поверхностные грунтовые условия, что и рассматриваемая площадка строительства;</w:t>
      </w:r>
    </w:p>
    <w:bookmarkEnd w:id="1055"/>
    <w:bookmarkStart w:name="z1112" w:id="1056"/>
    <w:p>
      <w:pPr>
        <w:spacing w:after="0"/>
        <w:ind w:left="0"/>
        <w:jc w:val="both"/>
      </w:pPr>
      <w:r>
        <w:rPr>
          <w:rFonts w:ascii="Times New Roman"/>
          <w:b w:val="false"/>
          <w:i w:val="false"/>
          <w:color w:val="000000"/>
          <w:sz w:val="28"/>
        </w:rPr>
        <w:t>
      - в пунктах, расположенных на подобных расстояниях от очагов реальных землетрясений и тектонических нарушений, что и рассматриваемая площадка.</w:t>
      </w:r>
    </w:p>
    <w:bookmarkEnd w:id="1056"/>
    <w:bookmarkStart w:name="z1113" w:id="1057"/>
    <w:p>
      <w:pPr>
        <w:spacing w:after="0"/>
        <w:ind w:left="0"/>
        <w:jc w:val="both"/>
      </w:pPr>
      <w:r>
        <w:rPr>
          <w:rFonts w:ascii="Times New Roman"/>
          <w:b w:val="false"/>
          <w:i w:val="false"/>
          <w:color w:val="000000"/>
          <w:sz w:val="28"/>
        </w:rPr>
        <w:t xml:space="preserve">
      </w:t>
      </w:r>
      <w:r>
        <w:rPr>
          <w:rFonts w:ascii="Times New Roman"/>
          <w:b/>
          <w:i w:val="false"/>
          <w:color w:val="000000"/>
          <w:sz w:val="28"/>
        </w:rPr>
        <w:t>А.8</w:t>
      </w:r>
      <w:r>
        <w:rPr>
          <w:rFonts w:ascii="Times New Roman"/>
          <w:b w:val="false"/>
          <w:i w:val="false"/>
          <w:color w:val="000000"/>
          <w:sz w:val="28"/>
        </w:rPr>
        <w:t xml:space="preserve"> Число моделей сейсмического движения основания в функции времени, применяемых при динамических расчетах сооружения, должно быть не меньше пяти.</w:t>
      </w:r>
    </w:p>
    <w:bookmarkEnd w:id="1057"/>
    <w:bookmarkStart w:name="z1114" w:id="1058"/>
    <w:p>
      <w:pPr>
        <w:spacing w:after="0"/>
        <w:ind w:left="0"/>
        <w:jc w:val="both"/>
      </w:pPr>
      <w:r>
        <w:rPr>
          <w:rFonts w:ascii="Times New Roman"/>
          <w:b w:val="false"/>
          <w:i w:val="false"/>
          <w:color w:val="000000"/>
          <w:sz w:val="28"/>
        </w:rPr>
        <w:t xml:space="preserve">
      </w:t>
      </w:r>
      <w:r>
        <w:rPr>
          <w:rFonts w:ascii="Times New Roman"/>
          <w:b/>
          <w:i w:val="false"/>
          <w:color w:val="000000"/>
          <w:sz w:val="28"/>
        </w:rPr>
        <w:t>А.9</w:t>
      </w:r>
      <w:r>
        <w:rPr>
          <w:rFonts w:ascii="Times New Roman"/>
          <w:b w:val="false"/>
          <w:i w:val="false"/>
          <w:color w:val="000000"/>
          <w:sz w:val="28"/>
        </w:rPr>
        <w:t xml:space="preserve"> Параметры расчетных моделей сооружений, принимаемые при при динамических расчетах, должны характеризовать способность системы (сооружение - основание" к рассеиванию энергии колебаний, а при необходимости - нелинейную работу конструкций и основания.</w:t>
      </w:r>
    </w:p>
    <w:bookmarkEnd w:id="1058"/>
    <w:bookmarkStart w:name="z1115" w:id="1059"/>
    <w:p>
      <w:pPr>
        <w:spacing w:after="0"/>
        <w:ind w:left="0"/>
        <w:jc w:val="both"/>
      </w:pPr>
      <w:r>
        <w:rPr>
          <w:rFonts w:ascii="Times New Roman"/>
          <w:b w:val="false"/>
          <w:i w:val="false"/>
          <w:color w:val="000000"/>
          <w:sz w:val="28"/>
        </w:rPr>
        <w:t>
      ПРИМЕЧАНИЕ Количественные данные, необходимые для построения расчетных моделей сооружения, следует принимать по результатам экспериментальных исследований сооружений подобного типа.</w:t>
      </w:r>
    </w:p>
    <w:bookmarkEnd w:id="10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