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e71" w14:textId="5162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 сессии областного Маслихата от 30 января 1998 года N 15/4 "Об утверждении перечня автомобильных дорог общего пользования местного значения по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маслихата Северо-Казахстанской области от 05 февраля 1999 года N 20/7. Зарегистрировано Управлением юстиции Северо-Казахстанской области 15 марта 1999 года N 64. Утратило силу - решением маслихата Северо-Казахстанской области от 19 августа 2011 года N 37/4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19.08.2011 N 37/4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переводом ряда автомобильных дорог общего пользования местного значения в разряд дорог Республиканского 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№ 623 от 1 июля 1998 года "Вопросы дорожного фонда Республики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июня 1998 года "О внесении изменений и дополнений в Указ Президента Республики Казахстан", имеющим силу закона "О дорожном фонде":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Исключить из перечня автомобильных дорог общего пользования местного значения дороги Кокшетау-Омск, Петропавловск-Ишим, подъезд к аэропорту "Кокшетау" в связи с переводом в разряд дорог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КП "Петропавловскавтодор" (Долгих Г.В.) внести изменения в перечень автомобильных дорог общего пользования местного значения, утвержденного ХV сессией № 15/4 от 30 января 1998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ХХ сессии              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