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fcb7" w14:textId="3c0f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размере и порядке предоставления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III-й сессии Алматинского городского Маслихата II-го созыва от 15 декабря 1999 года. Зарегистрировано Управлением юстиции города Алматы 6 января 2000 года за N 90. Утратило силу решением XXVII сессии Алматинского городского Маслихата II созыва от 16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XXVII сессии Алматинского городского Маслихата II созыва от 16.09.2003.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1999 года № 477-1 "О внесении изменений в некоторые законодательные акты Республики Казахстан по вопросам социальной защиты населения в части оказания малообеспеченным семьям (гражданам) помощи на оплату содержания жилища и потребления коммунальных услуг, Алматинский городской Маслихат II-го созыва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Утвердить Положение о размере и порядке предоставления жилищной помощи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II-созыва               А.Шелипанов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II-го созыва                       Ж.Турегельдинов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1999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
о размере и порядке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устанавливает размер и порядок оказания жилищной помощи малообеспеченным семьям (гражданам) на оплату содержания жилища (кроме содержания индивидуального жилого дома) потребления коммунальных услуг в соответствии с действующим законодательством и пунктом 2 Закона Республики Казахстан "О внесении изменений в некоторые законодательные акты Республики Казахстан по вопросам социальной защиты населения" № 477-1 ЗРК от 16 ноября 1999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Заявление о назначении жилищной помощи подается в отдел жилищных пособий Департамента труда, занятости и социальной защиты населения г.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о назначении жилищной помощи со всеми представленными документами хранится в личном деле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Выплата жилищной помощи осуществляется в соответствии с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Выплата жилищной помощи производится за истекший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Все спорные вопросы решаются в установленном действующим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Выплата жилищной помощи осуществляется через филиалы Народного Сберегательного Банка города Алматы на основании Агентского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труда, занятости и социальной защиты населения совместно с областным филиалом Народного банка ежемесячно до 10 числа каждого месяца производит акт сверки.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Жилищная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Жилищная помощь предоставляется постоянно проживающим в г. Алматы лицам в том случае, если расходы на оплату содержания жилища и потребления коммунальных услуг, в пределах социальной нормы площади жилья и нормативов потребления коммунальных услуг, в бюджете семьи превышает 30 процентную долю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содержания жилища и потребления коммунальных услуг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исчислении жилищной помощи применяются нормы отпуска коммунальных услуг, утвержденные Постановлением Правительства Республики Казахстан № 1266 от 19 августа 1996 года и тарифы на коммунальные услуги утверждаемые решениями акима города Алматы и постановлениями Комитета по регулированию естественных монополий и защите конкуренции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Нормы площади жилья, обеспечиваемые компенсационными мерами, эквиваленты нормам предоставления жилья на каждого члена семьи, установленным жилищным законодательством. Размер расходов на содержание жилища, принимаемый к расчету отделом жилищной помощи, устанавливается Акимом г.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предоставляется Департаментом труда, занятости и социальной защиты населения г. Алматы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Жилищная помощь назначается физическим лицам, постоянно проживающим в городе и являющимися собственниками или пользователями (нанимателями, арендаторами) жилища,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Лица, имеющие в частной собственности более одной единицы жилища (квартиры, дома) или сдающие жилые помещения в наем (поднаем) или аренду,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имеют право на получение жилищной помощи семьи, имеющие трудоспособных лиц, которые не работают, не учатся, не служат в армии и не зарегистрированы в службе занятости в качестве безработных, за исключением лиц, осуществляющих уход за инвалидами, признанными нуждающимися в уходе, или занятых воспитанием ребенка (одного или более) в возрасте до 3 лет, а также занятых воспитанием четырех и более детей до окончания младшим ребенком первого класса (но не старше 9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Жилищная помощь предоставляется адресно как уменьшение платежа за содержание жилища и коммунальные услуги. Размер жилищной помощи не может превышать сумму фактически начисленную к оплате на содержание жилища и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изменении доли предельно допустимых расходов семьи на оплату содержания жилья и коммунальных услуг, доходов семьи, а также ставок и тарифов на коммунальные услуги Департаментом труда, занятости, социальной защиты населения производится перерасчет ранее назначенной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Получатели жилищной помощи должны в течение 10 дней информировать Департамент труда, занятости и социальной защиты населения о любых изменениях формы собственности своего жилья в составе семьи и ее совокупного дохода, а также о случаях неверного начисления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Департаменту труда, занятости и социальной защиты населения заведомо недостоверных сведений, повлекших за собой назначение завышенной или незаконной компенсации, собственник (наниматель) лишается права на получение помощи в течение одного года, ими возмещаются убытки и выплачиваются штрафные санкции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Выплаты жилищной помощи гражданам прекращаются на время, если участник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предоставил информацию для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отказывается от подписания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 не вносит платежи за оплату содержания жилища и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возмещает сумм пособий, выплаченных излишне вследствии неправильной отчетности или других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помощи прекращается,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семья добровольно выходит из программы, уведомив Департамент труда, занятости и социальной защиты населения о своем 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изменение местожительства, состава семьи, дохода семьи делает ее более несоответствующей участию в программе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семья не выполнила своих обязательств по договору и после процедуры приостановления.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Начисление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Решение о назначении жилищной помощи принимается на основании заявления собственника (нанимателя) жилища и прилагаемых к нему документов о составе семьи, размере занимаемой площади, расходов по оплате жилищно-коммунальных услуг, совокупном доходе семьи и об отсутствии в частной собственности более одной единицы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рассмотрения представленных документов составляется договор на семью, куда вносится расчет начисления помощи. Договор (соглашение) составляется в двух экземплярах, один из которых хранится у собственника (нанимателя) жилья. Указанный договор является основанием для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возникновения сомнения в достоверности информации Департамент труда, занятости и социальной защиты населения вправе запрашивать, а юридические и физические лица обязаны предоставлять информацию о доходах лица, претендующего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Размер жилищной помощи рассчитывается как разница между фактическим платежом нанимателя (собственников) за содержание жилища и потребление коммунальных услуг в пределах норм, обеспечиваемых компенсационными мерами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Департаментом труда, занятости и социальной защиты населения ежемесячно вносятся в списки граждане, которым назначена помощь, соответствующие изменения с учетом утраты или появления права граждан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Жилищная помощь назначается сроком на 6 месяцев с месяца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Перерегистрация получателей жилищной помощи производится после предоставления справок о совокупном доходе семьи, о составе семьи и об отсутствии в частной собственности более одной единицы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Граждане, подавшие заявление о начислении жилищной помощи после 25 числа текущего месяца, включаются в вышеуказанный список на получение помощи со следующего месяца.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возмещения расходов, связанных с предоставлением</w:t>
      </w:r>
      <w:r>
        <w:br/>
      </w:r>
      <w:r>
        <w:rPr>
          <w:rFonts w:ascii="Times New Roman"/>
          <w:b/>
          <w:i w:val="false"/>
          <w:color w:val="000000"/>
        </w:rPr>
        <w:t>
жилищной помощи малообеспеченным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Финансирование выплат жилищной помощи осуществляется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Отдел жилищной помощи на основании договоров формирует списки основных нанимателей и собственников квартир с указанием сумм предоставляемой помощи и ежемесячно, к 3 числу месяца, следующего за отчетным, представляет Горфинуправлению сводные расчеты на возмещение из бюджета сумм жилищной помощи. Горфинуправление не позднее 5-го числа следующего месяца направляет указанные средства на бюджетный счет Департамента, который в свою очередь адресно перечисляет на лицевые счета получателей пособий в отделения Народного Сберегательного банка. Отделениями Народного Сберегательного банка ежемесячно составляется отчет о выплаченных суммах жилищной помощи и представляется Департаменту труда, занятости и социальной защиты населения г. Алматы к 5 числу следующего за отчетным месяцем по установленной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II-созыва               А.Шелипанов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II-го созыва                       Ж.Турегельдинов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