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2c4c" w14:textId="37b2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активизации работы по формированию здорового образа жизни среди населения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21 сентября 1999 года N 879. Зарегистрировано Управлением юстиции города Алматы 3 декабря 1999 года № 84. Утратило силу постановлением акимата города Алматы от 2 декабря 2004  года N 4/978.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Алматы от 02.12.2004 N 4/978.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активизации работы по выполнению долгосрочного приоритета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страны народу Казахстана "Казахстан - 2030" - здоровье, образование и благополучие граждан Казахстана, реализации Государственной Программы "Здоровье народа",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№ 905 от 30 июля 1999г. "О комплексной программе "Здоровый образ жизни" Аким города Алматы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"Комплексную программу действий по формированию здорового образа жизни среди населения г. Алматы" (далее по тексту Программа).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городского межведомственного координационного Совета по формированию здорового образа жизни.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Положение о городском межведомственном координационном Совете по формированию здорового образа жизни.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Акимам районов, руководителям органов управления, учреждений, организаций принять меры по реализации Программы действий по формированию здорового образа жизни среди населения г. Алматы, ежеквартально до 10-го числа месяца, следующего за отчетным периодом, представлять информацию о ходе выполнения настоящей Программы в городской Центр формирования здорового образа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Городскому Центру формирования здорового образа жизни обеспечить мониторинг за ходом выполнения настоящей Программы, ежеквартально до 15-го числа месяца, следующего за отчетным периодом информировать Акима города Алматы о ходе ее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решения возложить на заместителя Акима г. Алматы Ибраева А.Ж.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 В.Храпунов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21.09.1999 г. № 879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О М П Л Е К С Н А Я   П Р О Г Р А М М А</w:t>
      </w:r>
      <w:r>
        <w:br/>
      </w:r>
      <w:r>
        <w:rPr>
          <w:rFonts w:ascii="Times New Roman"/>
          <w:b/>
          <w:i w:val="false"/>
          <w:color w:val="000000"/>
        </w:rPr>
        <w:t>
ДЕЙСТВИЙ ПО ФОРМИРОВАНИЮ ЗДОРОВОГО ОБРАЗА</w:t>
      </w:r>
      <w:r>
        <w:br/>
      </w:r>
      <w:r>
        <w:rPr>
          <w:rFonts w:ascii="Times New Roman"/>
          <w:b/>
          <w:i w:val="false"/>
          <w:color w:val="000000"/>
        </w:rPr>
        <w:t>
ЖИЗНИ СРЕДИ НАСЕЛЕНИЯ Г. АЛМАТЫ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 свете реализации положений Послания Президента страны</w:t>
      </w:r>
      <w:r>
        <w:br/>
      </w:r>
      <w:r>
        <w:rPr>
          <w:rFonts w:ascii="Times New Roman"/>
          <w:b/>
          <w:i w:val="false"/>
          <w:color w:val="000000"/>
        </w:rPr>
        <w:t>
народу Казахстана "Казахстан - 2030. Процветание,</w:t>
      </w:r>
      <w:r>
        <w:br/>
      </w:r>
      <w:r>
        <w:rPr>
          <w:rFonts w:ascii="Times New Roman"/>
          <w:b/>
          <w:i w:val="false"/>
          <w:color w:val="000000"/>
        </w:rPr>
        <w:t>
безопасность и улучшение благосостояния всех казахстанцев",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программы "Здоровье народа", Постановления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№ 905 от 30 июня 1999г. О комплексной программе</w:t>
      </w:r>
      <w:r>
        <w:br/>
      </w:r>
      <w:r>
        <w:rPr>
          <w:rFonts w:ascii="Times New Roman"/>
          <w:b/>
          <w:i w:val="false"/>
          <w:color w:val="000000"/>
        </w:rPr>
        <w:t>
"Здоровый образ жизни")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4724"/>
        <w:gridCol w:w="1681"/>
        <w:gridCol w:w="1946"/>
        <w:gridCol w:w="1643"/>
        <w:gridCol w:w="1331"/>
        <w:gridCol w:w="2006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завер- шения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Ори-ент. Сто-им. тыс.тен-ге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завер-шения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результат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Организационная работа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городского Межведомственного Совета по формированию здорового образа жизни населения г. Алматы.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Акима г.Алматы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Алмат. Гор.Центр формирования здорового образа жизни (Центр ЗОЖ)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кв. 1999г.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Взаимодей-ствие и координа-ция по формир.ЗОЖ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основы для реализации городской комплексной программы формирования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основных приоритетов формирования здорового образа жизни по г. Алматы;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структуры базы данных по проблеме формирования здорового образа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 заинтересованными ведомствами исходной информации для создания базы данных по проблеме формирования здорового образа жизни.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сов- местной деятель-ности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ЗОЖ, заинтересованные организации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кв. 2000г.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базы данных по формирова-нию ЗОЖ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финансовых источников для реализации городской комплексной программы формирования здорового образа жизни: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Определение критериев по которым может быть обеспечена возможность привлечения денежных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эффективного механизма взаимодействия с потенциальными спонсорами программ;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работа со спонсорами.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Договорао сов- местной деятель-ности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ЗОЖ, общества, фонды фирмы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кв. 1999г.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 рование мероприя- тий по формиро- ванию здорового образа жизни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программы действий в рамках Афинской декларации "Здоровые города":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создание инициативного комитета;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формирование организационной структуры проекта "Здоровые города" (Координац. Комитет, Бюро проекта);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"Профиль   здоровья города".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Акима г.Алматы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Акима, Центр ЗОЖ, заинтере- сованные организа- ции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кв. 2000г.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Определе- ние уровня здоровья населения г. Алматы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РАЦИОНАЛЬНОЕ ПИТАНИЕ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стандартов и создание законодательно нормативной базы содействия качественному и рациональному питанию для профилактики заболеваний и укрепления здоровья населения: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Подготовка предложений в Правительство по вопросам качества и безопасности пищевых продуктов и санитарно- эпидемиологической экспертизы.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Постано- вления Прави- тельства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 СЭУ, УООС, ГУЗ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1999- 2000 гг.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структуры питания, снижение заболева- ем. связанной с непол- ноценным непра- вильным питанием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Поэтапная ликвидация железодефицитной  анемиий у детей раннего возраста и женщин репродуктивного периода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Профилактика железодефицитных состояний у женщин фертильного возраста и детей 1 года жизни.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подго- товки медра- ботников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ГУЗ, рук. ЛПУ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1999г.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заболева- емости детей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Внедрение технологий и фортификация муки препаратом железа во всех мукомольных предприятиях.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Постано- вление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Управлениездраво- охранения,институт питания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2001г.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заболева- емости железо- дефицитной анемией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йододефицитных расстройств и их  последствий среди  населения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Профилактика гипотиреоза путем санитарного просвещения населения.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ГУЗ, рук. ЛПУ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1999г.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заболева- емости населения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Добиться реализации и использования йодированной соли на предприятиях общепита, торговли, пищевой промышленности.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Постано- вление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Гл.врачи райСЭС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заболева-  емости населения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качества йодированной соли и реализация в городе.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Постано- вление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Гл.врачи райСЭС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кв. 2000г.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заболева- емости населения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 распространение грудного вскармливания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ГУЗ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ГУЗ, рук. ЛПУ, Совет при ГУЗ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1999г.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смертности и Коор. заболева- емости детей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Дальнейшая реализация программы пропаганды грудного вскармливания  детей от 1 года жизни.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Совершенствование технологии обеспечения готовыми молочными смесями детей 1-2 года жизни.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механизма и  практика поощрения грудного вскармливания.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Внедрение во всех родовспомогательных учреждениях 10 принципов  ВОЗ по поддерживанию грудного вскармливания.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Получение всеми родовспомогательными учреждениями статуса "больниц дружественного  отношения к ребенку".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Образованность населения в области рационального питания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Распространение через средства массовой информации принципов рационального питания.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Акима г.АлматыПостоян- ные рубрики,репор- тажи, реклам- ные ролики, коротко- метраж- ные фильмы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внутреннейполитики Аппарата Акима г.Алматы, ГУЗ, горСЭУ, гор.управ- ление инфор- мации и общест- венного согласия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Посто-янно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знаний населения о правильном и ра- циональном питании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Образовательная деятельность медицинских работников с населением по вопросам рационального питания.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   ГУЗ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ГУЗ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Посто-янно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проф.мед. работников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городской программы поддержки многодетных и социально незащищенных семей и ее реализация.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Акима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районов, Департа- мент труда и социальнойзащиты, Комиссия по пробл. семьи, женщин при Акиме г.Алматы, культурные центры, религиоз- ные объед.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1999г.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жизни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горячего питания для детей во всех школах города.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Департа-мента образо- вания и спорта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 мент образо- вания и спорта, рук. школ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1999г.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заболева- емости детей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действенного Государственного надзора за реализацией профилактических мер по оздоровлению условий питания и производства пищевых продуктов.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Гор.сан эпид. упр.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Посто-янно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Оздоров- ление усл. питания и произ-ва пищ. продуктов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РАЗВИТИЕ ФИЗИЧЕСКОЙ КУЛЬТУРЫ И СПОРТА, ОРГАНИЗАЦИЯ КУЛЬТУРНОГО ДОСУГА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население информацией о пользе для здоровья физической культуры и спорта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Организация на радио, телевидении и в прессе специальных передач, рубрик по проблемам физического воспитания.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Постоян- ные рубрики, репор- тажи, реклам- ные ролики, коротко-метраж- ные фильмы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 мент обра- зования и спорта, Управление информации и общест- венного согласия, визуальной информации и рекламы, Центр ЗОЖ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Посто-янно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информи- рованности и ответ- ственности населения за свое здоровье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программ физического воспитания учащихся, студентов в соответствие с требованиями Президентских тестов физической подготовленности населения Республики Казахстан.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 мент образо- вания и спорта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1999г.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здоровья населения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базовых дошкольных, школьных и студенческих программ по физической культуре и спорту.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Совершенствование системы управления физкультурно-спортивным движением, развитие сети физкультурно- оздоровительных и спортивных объектов, учет и рациональное использование существующих.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Акима, Акимов районов г. Алматы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 мент образова- ния и спорта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Посто-янно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здоровья населения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организации в учебных заведениях, в дополнение к базовым занятиям физической культурой и спортом, внеучебных форм организации физической культурой и спорта.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Спартакиады среди воспитанников детских садов, школ-интернатов, учащихся, студентов, массовых соревнований под девизом "Семья и спорт";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Посто-янно с 1999г.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здоровья населения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новогодних легкоатлетических пробегов "Денсаулык";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внутреннейполитики аппаратов акимов гор. районов, Департа- мент образова- ния и спорта, рук. Уч.зав., гор.пред. "Алматы - Саяхат", Центр ЗОЖ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оздоровительно- туристических лыжных переходов;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спортивного фестиваля на снегу "Кыс-199…";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соревнований среди школьников "Лед надежды нашей";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легкоатлетических стартов на плотине Медеу "Баспалдак";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городских соревнований по приему Президентских тестов физической подготовленности населения.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физическую культуру в систему организации труда и отдыха на предприятиях и учреждениях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Восстановление системы физкультурно- оздоровительной работы в организациях и учреждениях, во всех учебных заведениях, а также по месту жительства населения, использование туристских комплексов, зон отдыха для массового оздоровления горожан.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Руков. предпр., орган., ВУЗов, Гор.пред. "Алматы - Саяхат", работода- тели, КСК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здоровья населения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Привлечение широких слоев населения к занятиям физической культурой и спортом, путем проведения соревнований и спартакиад.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Деп. обр. и спорта, отделы внутреннейполитики аппаратов Акимов районов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к занятиям физической культуры и спорта социально уязвимых слоев населения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максимальной доступности занятия физической культурой и спортом малообеспеченным слоям населения.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Акима г.Алматы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 менты труда и соц. защиты, образова- ния и спорта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1999г.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занима- ющихся физической культурой и спортом среди социально уязвимых  слоев населения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БОРЬБА С АЛКОГОЛИЗМОМ, НАРКОМАНИЕЙ И ТАБАКОКУРЕНИЕМ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нормативно-правовой базы.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Включить в Закон РК "Об административной ответственности": нормы, устанавливающие ответственность торговых организаций за реализацию спиртных напитков лицам, не достигшим 18-летнего возраста; положение о повышении ответственности родителей за появление в пьяном виде подростков в возрасте до 18 лет.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поста- новления Прави- тельства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гос. правовой работы Аппарата Акима г.Алматы, Управлениездраво- охранения, Департа- мент обра- зования и спорта, Управлениякультуры, информации и обществен.согл., Гор. УВД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1999- 2000 гг.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потреб- ления алкоголь- ных напитков, табачных изделий и наркотиковсреди подросткови взрослогонаселения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Запрещение бесплатного распространения образцов табачных изделий их  изготовителями, распространителями и торговцами.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Внесение предложений по совершенствованию наркологической службы города.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организационные меры борьбы с употреблением спиртных напитков, алкоголя и наркотиков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Ограничение рекламы алкоголя и табачной продукции в СМИ, на улицах города, разработка и внедрение антиалкогольной и противотабачной рекламы.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Акима г. Алматы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внутреннейполитики Аппарата Акима г. Алматы, управлениевизуальной информ. и рекламы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Весь периоддейст.Прог- рам.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Запрещение табакокурения в учреждениях образования, здравоохранения и ограничение - в общественных местах.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районов, упр.здра- воохра- нения, Департа- мент обра- зования и спорта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Посто-янно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Улучш. отношения граждан к собст-му здоровью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потребления алкогольных напитков, табачных изделий и наркотиков.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Просветительская работа среди учащихся школ, детских домов, подростков, состоящих на учете в органах внутренних дел, наркотическом учете.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 мент обр. и спорта, упр.Здра- воохра- нения, УВД Алматы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Оздоров- ление моральногоклимата в детских уч-х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Просветительско- пропагандистская работа в семье по проблемам борьбы с наркоманией, токсикоманией, алкоголизмом и табакокурением.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 мент обр. и спорта, упр.Здра- воохране- ния, УВД отд.по связи с религиоз- ными организа- циями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Посто-янно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этики семейных отношений и помощь в борьбе с наркома- нией и токсико- манией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Рекомендовать духовным лицам во время проповедей и других религиозных обрядов чаще затрагивать проблемы пьянства, наркомании и табакокурения.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информированности населения о вреде табака, алкоголя и наркотиков, создание социального климата, способствующего снижению их распространения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на радио, телевидении и в прессе специальных передач, рубрик по проблемам борьбы с наркоманией, алкоголизмом и табакокурением.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Постоян- ные рубрики,репор- тажи, реклам- ные ролики, коротко-метраж- ные фильмы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Управлениеинформации и общест- венного согласия, Центр ЗОЖ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Посто-янно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информи- рованностии ответ- ственности населения за свое здоровье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телефона доверия для медико- социальной помощи молодежи и подросткам.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Гор.управ- ление здраво- охранения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моральной помощи и снятие напряжен- ности при стрессовых ситуациях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молодежных акций протеста против наркомании и СПИДа.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ЗОЖ, Департа- мент обра- зования и спорта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 годно (де- кабрь)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информи- рованности населения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с социально-уязвимыми группами населения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Восстановление в структуре наркологического Центра медико-социальной коррекции кабинета пропаганды здорового образа жизни  и подросткового центра.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Упр.фин., здраво- охранения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 увел. на 1,100 в год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ПропагандаЗОЖ среди взрослого насел-я и подростков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Решить вопрос об открытии в структуре гор.наркол.центра подросткового наркологического кабинета отделения на 20 коек по оказанию стационарной помощи подросткам, для раннего выявления наркологических расстройств.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ГУЗ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управлениездраво- охранения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3-4кв.1999г.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Раннее выявление у подросткови их реабилита-ция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ПРОФИЛАКТИКА БОЛЕЗНЕЙ, ПЕРЕДАВАЕМЫХ ПОЛОВЫМ ПУТЕМ И СПИДА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население различных социальных групп необходимой информацией о болезнях, передаваемых половым путем и ВИЧ/СПИД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на радио, телевидении и в прессе специальных передач, рубрик по проблемам заболеваний, передаваемым половым путем и ВИЧ/СПИД инфекции.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Постоян- ные рубрики,репор- тажи, реклам- ные ролики, коротко-метраж- ные фильмы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Управленияинформации и общест- венного согласия, здраво- охранения,гор.центр СПИД, горкожвен.диспансер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Посто-янно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информи- рованности и ответ- ственности населения за свое здоровье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врачей, среднего медперсонала и педагогов методам совершенствования школьного образования и образования в ВУЗах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Включить в учебную программу школ, ВУЗов вопросы полового воспитания и ВИЧ/СПИД согласно утвержденной программы.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Выполне- ние по поста- новлению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 мент обра- зования и спорта, рук.уч. заведений,Центр ЗОЖ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Посто-янно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информи- рованности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Расширение штатной структуры городского Центра СПИД, дооснащение его необходимым диагностическим оборудованием, реактивами.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ГУЗ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Гор.упр здр. финансов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ФОТувел.на 400,на оснащ.- 3,800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обслужи- вания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полового и нравственного воспитания подростков и молодежи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Гор.Центр ЗОЖ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еже-год- но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1999г.весь период дейст.прог- раммы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Восп. молодежи усиление мер борьбы и проф.СПИДа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Реализация программы по нравственно-половому воспитанию учащихся и профилактике СПИДа: "Молодежь против СПИДа, наркотиков и табакокурения".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Профилактика инфекционных заболеваний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увеличение уровня образованности с целью снижения  заболеваемости вирусным гепатитом, острыми кишечными инфекциями и туберкулезом.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на радио, телевидении и в прессе специальных передач, рубрик по проблемам заболеваний вирусным гепатитом,острыми кишечными инфекциями и туберкулезом.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Постоян- ные рубрики,репор- тажи, реклам- ные ролики, коротко-метраж- ные фильмы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Управленияздраво- охранения,санитарно-эпид., Управлениеинформации и обществен- ного согласия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Посто-янно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информи- рованности и ответ- ственностинаселения за свое здоровье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Санитарно- просветительская работа среди населения.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Поста- новле- ния, приказы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ГУЗ, ГорСЭУ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Улучш. обращаем. насел. сниж.заб.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Проанализировать состояние уровня общей заболеваемости детей в детских дошкольных учреждениях в увязке с санитарно-гигиенической ситуацией в них.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ОГДиП, ГорСЭУ, райСЭС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Разработкаплановых меропр. по улучш. раб. медраб. в ДДУ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вирусного гепатита, острых кишечных инфекций и туберкулеза.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Реализация программы "Жизнь без туберкулеза"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ЗОЖ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400.0 на 1999г.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информ.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Укрепление материально-технической базы противо-туберкулезных учреждений.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ГУЗ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ГУЗ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Посто-янно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качества лечения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Оснащение лечебно- профилактических учреждений необходимым оборудованием и оснащением для бактериологического метода выявления туберкулеза.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ГУЗ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Гор.упр. здраво- охранения,гор. санэпид- упр.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Улучш. выявл. туберку- леза бак.метод.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Обучение специалистов противотуберкулезных учреждений, общей лечебной сети и райСЭС по методике ДОТС мерами и их аттестация.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Совмест- ный приказ ГУЗ и горСЭУ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Гор.упр. здраво- охранения,врачи ЛПУ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квалифи- кации специа- листов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лекарственными препаратами противотуберкулезных учреждений.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Центра- лизован- ная закупка лекарст-венных препа- ратов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упр. Здра- воохране- 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Стаб. забол. снижен. инвал. и смертности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Дополнительное развертывание коек для лечения больных туберкулезом.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ГУЗ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Обес. контрол. леч.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Выделение квартир нуждающимся больным туберкулезом.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Постано- вления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гор. и р-нов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Улучш. усл. прож. больных туберку- лез.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Деятельность городского детского "Антигепатитного центра" по диагностике, лечению и реабилитации детей.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упр.Здравоохранения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Раннее выявление профил. и реаб. больных детей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Обеспечить выполнение высокого уровня охвата проф. прививками среди  декретированных возрастов с проведением ежемесячного мониторинга.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ГорСЭУ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ГорСЭУ, ГУЗ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Посто- янно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Своевре- менное выявление и снижение заболева- емости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Внедрить прививочный паспорт на детей до 2-х лет.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ГУЗ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ГУЗ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привитостидетей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Закупить дополнительное холодильное оборудование для обеспечения правил "холодовой цепи" при хранении и транспортировке вакцин и бак. препаратов в ГорСЭУ и ЛПУ.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Акима Алматы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здраво- охранения и соц. защиты Аппарата Акима г. Алматы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 ние безопаснойпрактики иммуни- зации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Выделить дополнительные средства на приобретение 180 тыс. доз вакцины против ВГВ для обеспечения иммунизации детей до 5 лет.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РешениеАкимаАлматы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здраво- охранения и соц. защиты Аппарата Акима г. Алматы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заболе- ваемости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Провести вакцинацию детей до 5 лет против ВГВ.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ф.5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ГУЗ,ГорСЭУ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заболе- ваемости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Проверить санитарно- техническое состояние учреждений образования на конец учебного года и контролировать ходподготовки к новомуучебному году.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ОГДиП, горСЭУ, райСЭС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Пов. кач. подг. учр. Образ. к нач. нов. уч. г.и улучш. усл. пребыв. в них детей и подрост.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и провести проверку работы персонала детских дошкольных учреждений по закаливанию, фитотерапии, витаминизации, оздоровлению, состояниюфизвоспитания детей.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РайСЭС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Повыш. качества рук. ЛПУ работы персонала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и провести семинар по контролю за медобслуживанием студентов.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РайСЭС, рук. ЛПУ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Повыш. кач. раб. перс.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Усиление контроля санитарно-гигиенических лабораторий по обследованию рабочих мест.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РайСЭС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Посто-янно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проф. заб.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проверку на качество проведения периодических медицинских осмотров.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 СЭУ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Посто-янно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проф. забол.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Содействие в популяризации метода естественно-природного оздоровления по П.К.Иванову.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районов, Центр ЗОЖ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1999 г. посто-янно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Оздоро- влен. населения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Программа "Медицинский  кабинет для социально  незащищенных граждан".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врачебно- консультационная работа;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медицинской помощи.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ЗОЖ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 на 1999г.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социаль- ной напряжен.,оказание консуль- тационных услуг, безвоз- мездная медицин- ская помощь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Здоровье и окружающая среда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законодательных нормативных актов по охране окружающей среды.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Предложения о законодательном контроле поиспользованию различных материалов промышленности в быту; разработка критериев, подкрепленных законодательными, экономическими и техническими мерами;использование безопасных альтернативных сырьевых материалов, технологий.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поста- новления Прави- тельства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АГУООС, Гор. СЭУ, отдел здравоох. и соц. защиты Аппарата Акима г. Алматы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1999 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Оздоров- ление экологи- ческих условий г.Алматы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Усиление медико-санитарного законодательства в отношении ограничения рекламы опасных для здоровья изделий.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АГУООС, Гор. СЭУ, отдел здравоох. и соц. защиты Аппарата Акима г.Алматы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1999 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потреб- ления опасных для здоровья изделий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качества объектов окружающей среды (источников питьевого водоснабжения, продуктов питания, атмосферного воздуха).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Реализация Комплексной программы оздоровления экологической обстановки г. Алматы "Таза ауа 1999-2015гг.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соответ- ствии с прог- рамм., утверж. Реш. XXV сес. мас- лихата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Алмат. Гор. упр. охраны окр. среды (АГУООС) и все обозн. в указ. прогр. органы и учр.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1999- 2015 гг.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Улучш. эколог. ситуации в г.Алматы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рамках реализации программы "Чистая вода" выработка конкретных рекомендаций по повышению качества питьевой воды иприменению для этих целей очистителей.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Реко- мендации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"Водока- нал", "Казме- ханобр", СЭУ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1999 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питьевой воды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Реализация проекта "экологизация,  водопользования Алматы" (ПЭВА).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Попроекту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АГУООС, АГПО "Водока- нал", фирма С&amp;Е Германия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сме- те ср- тв ин- вес- то- ров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1997- 2003 гг.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качества питьевой воды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Обеспечить внедрение технологии очистки сточных вод на всех предприятиях г. Алматы с проведением первичной обработки перед сбросом в гор.канализацию.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прог- рамме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АГПО "Водока- нал", предпр.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Ср- ва предпр. согл. сме- ты ра- бот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1999- 2015 гг.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Улучш. эколог. ситуации г. Алматы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Произвести поэтапное оснащение автотранспортных средств устройствами снижения содержания вредных веществ в выхлопных газах (каталитическими нейтрализаторами).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АГУООС,УДП ГУВД,природополь-зователи,АГФООС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4700.0 на 1999г.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1999- 2003 гг.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эколог. ситуации в Алматы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Осуществлять постоянный контроль норм токсичности выхлопных газов г.Алматы автотранспорта на магистралях города.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АГУООС,УДП ГУВД,АГФООС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1200.0 еже- год- но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1999-2015гг.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Улучш. эколог. ситуации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Выполнение проекта снижения негативного влияния автотранспорта на окружающую среду.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АГУООС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1.411.000.0 и ин- ве- сти- ции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1999- 2000 гг.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негатив- ного влияния автотран- спорта на окружающуюсреду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пешеходных и велосипедных зон и зон ограниченного движения автотранспорта с разработкой ТО (согласно Генплана).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НПО "Табигат",Департа- мент архитек- тур. ГАИ, АГФООС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2400.0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1999-2003гг.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Улучш. эколог. ситуации г.Алматы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Произвести реконструкцию, модернизацию дорожного покрытия автомагистралей, развязок по программе.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"Благо- устройст- во", УДП ГУВД, АО "Ниит"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194000.0в 1999г. гор.бюд.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1999- 2015 гг.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Улучш. эколог. ситуации г.Алматы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Утвердить и реализовать схему газоснабжения г. Алматы в составе Генплана.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Акима г.Алматы№ 193 "Об утверж. страте- гичес. плана развития г. Алматы"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"Алматы- кадастр", Казгипро-газ, Алматы- горгаз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Гор.бюд.5000.0 1п/г2000г.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1п/г 2000г.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Улучш. эколог. ситуации г.Алматы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Осуществить развитие общественного электро-  транспорта с  разработкой ТО (с учетом метро).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"Алматы- электро- транс"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48504000.0, ин- ве- сти- ции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1999- 2006 гг.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экологи- ческой ситуации в г.Алматы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риска последствий экологических катастроф.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Реализация городской программы "Система надежности защиты населения, окружающей среды и объектов хозяйствования от ЧС природного и техногенного характера в г. Алматы" и развернутого плана  "Основных мероприятий по совершенствованию защиты населения, окружающей среды и объектов хозяйствования г. Алматы от ЧС природного и техногенного характера  на период до 2000г."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районов, службы ГО и ЧС г. Алматы, АГУООС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Посто-янно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совершен- ствования защиты населения,окружающейсреды и объектов хозяйст- вования г. Алматы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рекомендации по совершенствованию природной, социальной и производственной среды обитания человека.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Разработать и осуществить поэтапную реализацию схемы тепло-электро-  снабжения города с учетом энерго- ресурсосбережения.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Акима г.Алматы № 193 "Об утверж. страте- гичес. плана развитияг. Алматы"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"Алматы- кадастр", КазНИИ, Энерго- пром, Департа- мент энергосбе- режения, АГУООС, гор. упр. по ЧС, владель- цы катель- ных., КСК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Гор.бюд., ср- ва ЗАО АПК,АТКЭ, предпр.,КСК сог- лас- но смет по объ- ему ра- бот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1999- 2015 гг.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Улучш. эколог. ситуации г. Алматы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Разработать проект системы сбора, утилизации и хранения  твердо-бытовых отходов в г. Алматы.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АГУООС, НПО  "Табигат" инвестиц.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3000.0,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1999- 2001 гг.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Улучш. эколог. ситуации г. Алматы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Разработать программу по утилизации ТБО.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прог- рамме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АГУООС, НПО "Табигат" АГФООС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3000.0 в 1999г.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1999- 2000 гг.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Улучш. эколог. ситуации г. Алматы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Организовать через систему малого и среднего бизнеса переработку отходов.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 мент малого и среднего биснеса, АО "Парасат"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Ср- ва предпр. согл. сме- ты ра- бот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Улучш. эколог. ситуации г. Алматы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Разработать проект и обустроить в составе гор.полигона участок для захоронений (складирования) промышленных токсичных отходов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"Парасат"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3800.0 в 1999г.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1999- 2000 гг.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Улучш. эколог. ситуации г.Алматы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эффективной технологии очистки высокомутных вод для водоснабжения микрорайона "Таугуль" г. Алматы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АГПО "Водока- нал", КазГАСА, РФООС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3000.0,1500.0 в 1999г.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1999- 2000 гг.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качества питьевой воды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Подготовить программу защиты растений и  карантинных работ по зеленым насаждениям на основе лесопатологического обследования. Развивать данное направление (ежегодно) 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прог- рамме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АГУООС, АГФООС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10000.0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2001- 2015 гг.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Улучш. эколог. ситуации г.Алматы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VIII. ОБРАЗОВАНИЕ И ИНФОРМАЦИЯ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реализация проекта системы экологического воспитания и  просвещение населения г. Алматы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АГУО, Экоцентр, АГФООС, организации соисполнители по тендеру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7000.0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1999- 2010 гг.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информ. населения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реализовать проект системы повышения квалификации и переподготовки в области экологии служащих г. Алматы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Экоцентр, АГФООС, организа- ции соиспол- нители по тендеру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5000.0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1999- 2010 гг.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эколог. знаний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Поэтапная реализация программы по "Валеологии" и "Экологии" в общеобразовательных школах, ПТУ, СУЗах.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прог- рамме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 мент обр. и спорта, Центр ЗОЖ, АГУООС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1999 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знаний по тематикам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инструкторов-валеологов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прог- рамме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ЗОЖ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1999 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Подготов- ленные инструк- тор валелог. 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"Школа нравственности"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и проведение для учащихся старших классов, учителей и родителей цикла бесед "Школы нравственности" на нравственно-этические 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организация и проведение музыкально- просветительского лектория для старшеклассников.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Лекции, семинары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ЗОЖ, управление культуры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1999г.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нравст- венно- эстети- ческого воспитания подростков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"Кабинет доверия и психологической помощи":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консультирование по разработанной тематике;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методическая работа по вопросам формирования ЗОЖ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Консуль- тации, психо- логичес- кая помощь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ЗОЖ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 на 1999г.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1999 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психоло- гической напря- женности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"Кабинет будущего здорового ребенка":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тематики по направлениям: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просветительские;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образовательные;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практические занятия.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проведение занятий по конкретной тематике с будущими родителями.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планы, доклады, лекции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ЗОЖ, гор. упр. культуры, гор. Центр репродук- ции человека, Гос. Музей им.Касте- ева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1999г.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культур- ного и этико- эстети- ческого уровня родителей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программа на страницах "Вечерний Алматы"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ежемесячный выпуск о деятельности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теле-, радио- программ по формированию здорового образа жизни.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радио-, телепрограмм;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пресс-конференции с привлечением СМИ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ЗОЖ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1999г.весь периоддейст.Прогр.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информиро-ванности населения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конкурсов среди СМИ на лучший материал по здоровому образу жизни и вопросам экологии.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внутреннейполитики Аппарата Акима г.Алматы, Управ. информ. и общ.согл, АГУООС, АГФООС, Центр ЗОЖ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 годно на весь периоддей- ствия прогр.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Широкая популя- ризация вопросов ЗОЖ и экологии и выявление лучших материалов для исполь- зования в пропаганде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21.09.1999 г. № 879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О С Т А В</w:t>
      </w:r>
      <w:r>
        <w:br/>
      </w:r>
      <w:r>
        <w:rPr>
          <w:rFonts w:ascii="Times New Roman"/>
          <w:b/>
          <w:i w:val="false"/>
          <w:color w:val="000000"/>
        </w:rPr>
        <w:t>
ГОРОДСКОГО МЕЖВЕДОМСТВЕННОГО КООРДИНАЦИОННОГО</w:t>
      </w:r>
      <w:r>
        <w:br/>
      </w:r>
      <w:r>
        <w:rPr>
          <w:rFonts w:ascii="Times New Roman"/>
          <w:b/>
          <w:i w:val="false"/>
          <w:color w:val="000000"/>
        </w:rPr>
        <w:t>
СОВЕТА ПО ФОРМИРОВАНИЮ ЗДОРОВОГО ОБРАЗА ЖИЗНИ</w:t>
      </w:r>
      <w:r>
        <w:br/>
      </w:r>
      <w:r>
        <w:rPr>
          <w:rFonts w:ascii="Times New Roman"/>
          <w:b/>
          <w:i w:val="false"/>
          <w:color w:val="000000"/>
        </w:rPr>
        <w:t>
НАСЕЛЕНИЯ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Ибраев А.Ж.           - заместитель Акима г.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председатель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Девятко В.Н.          - начальник городского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Меркер В.А.           - начальник городского санитарно-эпидемио-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логического управления,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Рябова Т.И.           - директор Городского Центра ФЗОЖ,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ответственный секретарь Совета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Деева И.В.            - 1-ый зам.Акима Алмалинского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Ченсизбаев Б.А.       - зам.Акима Ауэзовского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                     - зам. Акима Бостандыкского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Макулбекова А.М.      - зам. Акима Жетысуйского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Байбулов Б.О.         - зам. Акима Медеуского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Товчиха В.Ф.          - зам. Акима Турксибского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Кенжебаев Р.Б.        - депутат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Байсарина А.Ж.        - депутат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                      - зав.отделом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Аппарата Акима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Ким А.И.             - зав.отделом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Аппарата Акима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11.Мельникова Н.Н.       - зав. отделом образования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Акима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12.Карымсаков Т.У.       - И.о.директора департамента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спорта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13.Шатов Е.И.            - начальник городского управления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14.Дубинин Б.Д.          - глав.врач городского нарколог.Центра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медико-социальной коррекции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15.Лебедев Е.Н.          - глав.врач городского Центра СПИД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16.Оразбак И.О.          - зам.директора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 и спорта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17.Саркытпаева Д.А.      - исполнительный директор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благотворительного детского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общественного Фонда "Алматы Бобек"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18.Раганин М.У.          - председатель молодежного 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"За будущее Казахстана"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21.09.1999 г. № 879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ГОРОДСКОМ МЕЖВЕДОМСТВЕННОМ КООРДИНАЦИОННОМ СОВЕТЕ ПО</w:t>
      </w:r>
      <w:r>
        <w:br/>
      </w:r>
      <w:r>
        <w:rPr>
          <w:rFonts w:ascii="Times New Roman"/>
          <w:b/>
          <w:i w:val="false"/>
          <w:color w:val="000000"/>
        </w:rPr>
        <w:t>
ФОРМИРОВАНИЮ ЗДОРОВОГО ОБРАЗА ЖИЗНИ НАСЕЛЕНИЯ г.АЛМАТЫ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Городской межведомственный координационный Совет по формированию здорового образа жизни (далее - Совет) создается при акиме г. Алматы как консультативно-совещательный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Совет состоит из председателя, заместителей председателя, ответ.секретаря и членов Совета, утверждаемых акимом г.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Основной задачей Совета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Объединение усилий всех структур власти, органов управления, учреждений, предприятий независимо от форм собственности, государственных, общественных организаций, средств массовой информации и самого населения г. Алматы на реализацию долгосрочного приоритета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страны народу Казахстана "Казахстан - 2030" - здоровье, образование и благополучие граждан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Цель: Улучшение состояния здоровья населения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Для осуществления основной задачи и реализации поставленной цели Совет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изучение, анализ состояния и организацию работы по формированию здорового образа жизни на территории г.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подготовку предложений по вопросам профилактики заболеваний, формирования здорового образа жизни в пределах своей компетенции, для включения в программы социально-экономического развития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координацию усилий всех структур власти, органов управления, учреждений, предприятий независимо от форм собственности, государственных, общественных организаций, средств массовой информации по формированию здорового образа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утверждение текущих и перспективных планов мероприятий по формированию здорового образа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контроль за выполнением городских программ, текущих и перспективных планов мероприятий касательно вопросов формирования здорового образа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Заседания Совета созываются его председателем не менее одного раза в полугодие. Заседания Совета правомочны при наличии не менее половины от общего числа его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Решения Совета принимаются простым большинством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Алматинский городской Центр проблем формирования здорового образа жизни являясь рабочим органом Совета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запрашивать и получать в установленном порядке от органов управления, учреждений, предприятий независимо от форм собственности, государственных, общественных организаций информацию, необходимую для выполнения возложенных на Совет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привлекать в установленном порядке для обеспечения деятельности Совета специалистов соответствующего профиля, при необходимости образовывать рабочие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Решения Совета оформляются протоколом, который утверждается председателем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Решения Совета являются обязательными для всех органов управления, учреждений, предприятий независимо от форм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