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d8cc" w14:textId="187d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Директората Национальной комиссии Республики Казахстан по ценным бумагам от 25 июня 1999 года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26.10.99г. N 461. Зарегистрирован в Министерстве юстиции Республики Казахстан 19.11.99г. N 981. Утратил силу - постановлением Правления Национального Банка Республики Казахстан от 16 апреля 2003г. N 119 (V032261)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унификации отчетов компаний по управлению пенсионными активами и ЗАО "Государственный накопительный пенсионный фонд", подлежащих опубликованию в средствах массовой информации в соответствии с постановлением Директората Национальной комиссии Республики Казахстан по ценным бумагам (далее именуемой "Национальная комиссия") от 25 июня 1999 года N 355,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"О публикации в средствах массовой информации отчетов о результатах инвестиционной деятельности компаний по управлению пенсионными активами и ЗАО "Государственный накопительный пенсионный фонд" от 25 июня 1999 года № 355, зарегистрированное Министерством юстиции Республики Казахстан 26 июля 1999 года за N 849: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"ежеквартально" дополнить словами ", в течение месяца по истечении отчетного квартала,";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перед словами "по истечении финансового года" дополнить словами "в течение месяца";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2-1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Установить, что доходность по пенсионным активам, указанная в графе 16 Части 1 Приложения 1 к настоящему Постановлению, рассчитывается по формуле: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(Сn/С1)-1):S)*Т*100, где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С1 - средняя стоимость одной условной единицы пенсионных активов за последний месяц календарного года, предшествующего году отчетного квартала;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Сn - средняя стоимость одной условной единицы пенсионных активов за последний месяц отчетного квартала;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количество календарных дней с начала года отчетного квартала по последний день данного квартала;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количество календарных дней в году отчетного квартала.";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2-2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Установить, что в графе "Инвестированные пенсионные активы (в %)" Части 1 Приложения 1 к настоящему Постановлению указываются показатели, рассчитанные в процентах от общей стоимости инвестированных пенсионных активов накопительного пенсионного фонда (без учета неразмещенного остатка на инвестиционных счетах и денежных переводов в пути).";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графы 16 Части 1 Приложения 1 к настоящему Постановлению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"Доходность по пенсионным активам нарастающим итогом с начала года (в % годовых)".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ввода в действие) до сведения компаний по управлению пенсионными активами, ЗАО "Государственный накопительный пенсионный фонд",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его ввода в действие) до сведения ЗАО "Казахстанская фондовая биржа" (с возложением на него обязанности по доведению настоящего Постановления до сведения своих членов) и ЗАО "Центральный депозитарий ценных бумаг".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