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bf7b" w14:textId="b5eb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июля 1998 года N 539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юстиции Республики Казахстан от 8 октября 1999 года N 81 Зарегистрирован в Министерстве юстиции Республики Казахстан 21 октября 1999г. за N 949ю Утратил силу - приказом Министра юстиции Республики Казахстан от 1 апреля 2000г. N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упрощения сделок с недвижимым имуществом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V980564_ </w:t>
      </w:r>
      <w:r>
        <w:rPr>
          <w:rFonts w:ascii="Times New Roman"/>
          <w:b w:val="false"/>
          <w:i w:val="false"/>
          <w:color w:val="000000"/>
          <w:sz w:val="28"/>
        </w:rPr>
        <w:t>
  Инструкцию о порядке совершения нотариальных 
действий нотариусами Республики Казахстан, утвержденную приказом Министра 
юстиции Республики Казахстан от 28 июля 1998 года за N 539, следующие 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3 пункта 91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92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удостоверении сделок с недвижимым имуществом нотариус должен 
разъяснить приобретателю прав на недвижимое имущество, что технические 
данные, отраженные в правоустанавливающем документе, должны 
соответствовать фактическим техническим данным отчуждаемого объекта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недвижимости, а также изменения технических характеристик объекта 
недвижимости должны быть в установленном порядке зарегистрированы в 
Правовом кадастре.".
     2. Настоящий приказ вступает в силу со дня подписания.
     И.о. Министра
(Специалисты: Склярова И.В.,
              Цай Л.Г.)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