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8a36" w14:textId="55a8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торговли алкогольной продукции (кроме пива)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20 сентября 1999 года № 1162. Зарегистрирован в Министерстве юстиции Республики Казахстан 20.10.99г. за № 940. Утратил силу приказом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25.09.2012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производства и оборота этилового спирта и алкогольной продукции" от 16 июля 1999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розничной торговли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розничной торговли алкогольной продукции (кроме пива)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Законом Республики Казахстан "О государственном регулировании производства и оборота этилового спирта и алкогольной продукции" от 16 июля 1999 года и направлены на упорядочение розничной реализации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Осуществление розничной торговли алкогольной продукцией (кроме пива) допускается лишь при наличии лицензии на розничную торговлю алкогольной продукцией (кроме пива), выдаваемых организациями розничной торговли и общественного питания, независимо от форм собственности в установленном порядке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розничной торговли алкогольной продукцией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алкогольная продукция - пищевая продукция с объемной долей этилового спирта, произведенного из пищевого растительного сырья, более 1,5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оптовая реализация - отпуск алкогольной продукции со складских помещений без ограничения объемов, согласно документам, утвержденных уполномоченным органом, для последующей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розничная торговля - реализация алкогольной продукции (кроме пива) для ее потребления или некоммерческого использования, осуществляемая в стационарных помещениях, оборудованных торговым залом, а также на летних площадках при стационарных помещениях и оснащенных контрольно-кассовым аппаратом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хранение - размещение (складирование) алкогольной продукции в складских помещениях;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стационарные помещения - капитальные здания, сооружения или их часть, оборудованные водоснабжением, энергоснабжением и канализацией, имеющие фундамент, и перемещение которых невозможно без нанесения ущерба их несущей 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 Продажа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Розничная реализация алкогольной продукцией осуществляется при наличии лицензии, выдаваемой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Реализация алкогольной продукции осуществляется только в местах, указанных в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Покупателю должна быть предоставлена информация о норме реализации, об органе, выдавшем эту лицензию (путем вывешивания в торговом зале или другим способом), а также информация о режиме работы предприятия, установленного собственником или руководителем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 розничной торговли и общественного питания, независимо от форм собственности несут ответственность за реализацию алкогольной продукцией ненадлежащего качества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Продаже подлежит алкогольная продукция, соответствующая по качеству обязательным требованиям ГОСТов, санитарным правилам и нормам. Продавец этой продукции, в том числе импортной, должен иметь транспортную накладную, заверенную подписью и печатью предыдущего собственника и содержащую сведения о наличии сертификата соответствия по каждому наименованию продукции с указанием учетного и регистрационного номеров, срока его действия и органа, выдавшего сертификат. Указанная информация должна быть предоставлена покупателю и контролирующим органам по первому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Организации розничной торговли алкогольной продукцией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реализацию алкогольной продукции с применением контрольно-кассового аппарата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руководствоваться нормативными правовыми актами и технической документацией, регламентирующей деятельность предприятий, занятых розничной торговлей алкогольной продукцией с целью обеспечения требований безопасности для жизни и здоровья потребителей (санитарные нормы и правила, ГОСТы, устанавливающие требования к упаковке, приему и хранению алкогольной продукции, нормы и правила пожарной безопасности, охраны окружающей среды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первичный бухгалтерский учет и оформлять транспортные накладные по форме, установленной государственным органом, осуществляющим контроль над производством и оборотом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соответствующие условия хранения, установленные требованиями нормативных документов на соответствующий вид продукции, не допускающие потери качества алкогольной продукции при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Запрещается розничная реализация алкогольной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истекшим сроком годности, а также алкогольной продукции, на которой не установлен срок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бутылках без этикеток, грязных (внутри или снаружи), с явными признаками боя (скол горла, трещины), с поврежденной укупоркой, бутылках, имеющих общее помутнение, посторонние включения, осадок (кроме коллекционных вин);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неустановленного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 наличия на них марок акцизного сбора (кроме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не достигшим восемнадцатилетнего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детских учреждениях, организациях образования и на прилегающих к ним территориях в радиусе не менее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базарах, оптовых рынках, в киосках, в палатках, в ларьках, с рук, лотков, автомашин, а также в иных неустановленных местах (кроме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без маркировки на государственном и русском языках в соответствии с действующими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продаже алкогольной продукции продавец к образцам имеющегося в продаже товара прикрепляет ценники с наименованием продукции, цены, включающие стоимость посуды и расфасовки. При продаже вин в розлив в ценнике указывается наименование и цена за 1 литр и 0,1 литра (в отношении вин).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предприятиях общественного питания в прейскурантах на алкогольную продукцию должны быть указаны: наименование напитков, емкость бутылки, цена за всю емкость бутылки, а также за 100 или 50 граммов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Рабочие места продавцов, буфетчиков, барменов и других лиц, которые осуществляют продажу алкогольной продукции в розлив, должны быть оснащены соответствующим торговым оборудованием, мерным инвентарем, посудой.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осуществлении продажи алкогольной продукции продавец обязан выдавать покупателю погашенный кассовый 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 розничной торговли алкогольной продукцией не имеют право осуществлять оптовую реализацию алкогольной продукции с торговых площадей, предназначенных для осуществления розничной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 розничной торговли обязаны покупать алкогольную продукцию только у организаций, имеющих лицензию на хранение и оптовую реализацию алкогольной продукции. Фирменные специализированные магазины производителей алкогольной продукции предназначены только для реализации собственной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 розничной торговли при потреблении алкогольной продукции от организаций, занимающихся хранением и оптовой реализацией алкогольной продукции, обязаны требовать копию лицензии на хранение и оптовую реализацию алкогольной продукции, заверенную подписью первого руководителя и печатью организации-продавца.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4. Контроль и ответственность за несоблюдение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настоящих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Нарушение Правил розничной торговли алкогольной продукцией влечет установленную действующим законодательством Республики Казахстан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 за соблюдением требований настоящих Правил осуществляют уполномоченные законодательством Республики Казахстан органы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