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c360" w14:textId="5cbc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хранения, передачи в архив и уничтожения документов, связанных с подготовкой и проведением выборов Президента, депутатов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 октября 1999 года N 33/250. Зарегистрировано в Министерстве юстиции Республики Казахстан 8.10.99г. N 931. Утратило силу постановлением Центральной избирательной комиссии Республики Казахстан от 25 июня 2013 года № 13/210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Утратило силу постановлением Центральной избирательной комиссии РК от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заголовок внесены изменения - постановлением Председателя ЦИК РК от 8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13/31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подпунктом 6)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"О выборах в Республике Казахстан" Центральная избирательная комиссия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ЦИК РК от 27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91/181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хранения, передачи в архив и уничтожения документов, связанных с подготовкой и проведением выборов Президента, депутатов Парламента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 внесены изменения - постановлением Председателя ЦИК РК от 8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13/31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 постановление Центральной избирательной комиссии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V950299_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хранения документов по выборам депутатов Парламента Республики Казахстан" от 9 октября 1995 года № 12 с изменениями, внесенными постановлением Центральной избирательной комиссии № 54 от 16 мая 1996 года, зарегистрированное в Министерстве юстиции Республики Казахстан 6 мая 1997 года, регистрационный № 299.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Территориальные, участковые избирательные комиссии несут ответственность за сохранность, учет, качество обработки и использование образующихся в процессе их деятельности документов, а также за передачу в Центральную избирательную комиссию Республики Казахстан, государственные архивы и уничтожение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ЦИК РК от 27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91/181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Направить данное постановление акимам и председателям областных, городов республиканского значения, столицы Республики Казахстан избирательным комиссиям, Центральному государственному архиву Республики Казахстан, Министерству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ЦИК РК от 27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91/181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Настоящее постановление вступает в силу с момента его регистрации Министерством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Центральной избирательной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комиссии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 октября 1999 г. № 33/250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Правила хранения, передачи в архивы и уничтожения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документов, связанных с подготовкой и проведением выборов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Президента, депутатов Парламента Республики Казахстан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наименование внесены изменения - постановлением Председателя ЦИК РК от 8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13/31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 тексту: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слова "города республиканского значения" заменены словами "городов республиканского значения";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слова "и инициативных групп" исключены - постановлением Центральной избирательной комиссии РК от 8 апреля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155/221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1. В Центральной избирательной комиссии Республики Казахстан подлежат хранению с последующей передачей в Центральный государственный архив Республики Казахстан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постановления, протоколы заседаний, приложения к ним и другие документы Центральной избирательной комиссии Республики Казахстан согласно утвержденной номенклатуре дел;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выписки из протоколов заседаний высшего органа республиканского общественного объединения о выдвижении кандидата в Президенты Республики Казахстан с приложением копий документа о регистрации данного общественного объединения в Министерстве юстиции Республики Казахстан;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граждан Республики Казахстан о согласии баллотироваться кандидатом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граждан Республики Казахстан о намерении баллотироваться кандидатом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биографические данные кандидата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лингвистической комиссии по установлению свободного владения кандидатом в Президенты Республики Казахстан государственным языком;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кандидатов в Президенты Республики Казахстан о регистрации доверенных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выписки из протоколов высших органов политических партий о выдвижении партийного списка кандидатов в депутаты Мажилиса Парламента Республики Казахстан с приложением копий документов о регистрации политических партий в Министерстве юстиции республики, а также документов, подтверждающих ее республиканский статус;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граждан Республики Казахстан о согласии быть включенными в партийный список для избрания депутатами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выписки протоколов Совета Ассамблеи народа Казахстана о выдвижении кандидатов в депутаты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граждан Республики Казахстан о согласии баллотироваться кандидатом в депутаты Мажилиса Парламента Республики Казахстан, избираемые Ассамблеей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территориальных избирательных комиссий о результатах проверки достоверности собранных подписей граждан Республики Казахстан в поддержку кандидата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документы, подтверждающие внесение кандидатом в Президенты Республики Казахстан избирательных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документы, подтверждающие сдачу кандидатом в Президенты Республики Казахстан и его супругом (супругой) декларации о доходах и об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биографические данные о каждом лице, включенном в партийный 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биографические данные о каждом лице, выдвинутым Советом Ассамблеи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документы, подтверждающие сдачу кандидатом в депутаты Мажилиса Парламента Республики Казахстан и его супругом (супругой) декларации о доходах и об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документы, подтверждающие внесение политическими партиями избирательного взноса за каждое лицо, включенное в партийный список для избрания депутатами Мажилиса Парламента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областных, городских (городов республиканского значения и столицы республики) избирательных комиссий о регистрации кандидатов в депутаты Сената Парламента Республики Казахстан и приложения к ним;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областной, городской (городов республиканского значения, столицы республики) избирательных комиссий о подсчете голосов по выборам Президента, депутатов Сената Парламента Республики Казахстан депутатов Мажилиса Парламента Республики Казахстан, избираемых Ассамблеей народа Казахстана, и приложения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областных, городских (городов республиканского значения, столицы республики) избирательных комиссий о результатах голосования по партийным спискам;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отчеты об использовании средств избирательного фонда кандидатами в Президенты, депутаты Парламента Республики Казахстан и политическими партиями;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финансовые отчетности о расходовании средств республиканского бюджета, выделенных на подготовку и проведение выборов Президента, депутатов Парламента Республики Казахстан (форма N 2 "Отчет об исполнении сметы расходов учреждений");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заявления Президента, депутатов Парламента Республики Казахстан о сложении с себя обязанностей, не совместимых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со статусом Президента, депутата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предвыборные программы, плакаты, листовки, лозунги и иные агитационные печатные материалы кандидатов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предвыборные программы, плакаты, листовки, лозунги и иные агитационные печатные материалы, а также копии необходимых для регистрации документов избранного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видео и аудиозаписи теле- и радиопрограмм (передач), содержащие предвыборную агитацию, хранятся в редакциях соответствующих средств массовой информации на правах конфиденциальной информации, и после опубликования Центральной избирательной комиссией Республики Казахстан в средствах массовой информации итогов выборов на безвозмездной основе передаются на хранение в государственные архивы соответствующих областей, городов (городов республиканского значения, столицы республики);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предвыборные программы, плакаты, листовки, лозунги и иные агитационные печатные материалы политических партий, выдвинувших партийные 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предвыборные программы, плакаты, листовки, лозунги и иные агитационные печатные материалы, а также копии необходимых для регистрации документов избранных политических партий, выдвинувших партийные 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обращения граждан и организаций о нарушениях Конституционного закона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Казахстан", поступившие в Центральную избирательную комиссию Республики Казахстан в период подготовки и проведения выборов Президента, депутатов Парламента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 внесены изменения - постановлением Центральной избирательной комиссии РК от 8 апреля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155/221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Председателя ЦИК РК от 8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13/31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ЦИК РК от 27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91/181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Территориальные избирательные комиссии после опубликования Центральной избирательной комиссией Республики Казахстан в средствах массовой информации сообщения об итогах выборов, передают на хранения по акту в государственные архивы соответствующих областей, городов (городов республиканского значения, столицы республики), районов, городов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заседаний территориальных избирательных комиссий, приложения к ним и другие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выписки из протоколов заседаний Ассамблеи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выписки из протоколов заседаний сессий областных, городских (городов республиканского значения и столицы республики), районных и городских маслихатов о выдвижении кандидатов в депутаты Сената Парламента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граждан Республики Казахстан о согласии баллотироваться кандидатом в депутаты Сената Парламента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граждан Республики Казахстан о намерении баллотироваться кандидатом в депутаты Сената Парламента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кандидатов в депутаты Сената Парламента Республики Казахстан о регистрации доверенных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политических партий, выдвинувших партийные списки, о регистрации доверенных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областных, городских (городов республиканского значения и столицы республики) избирательных комиссий об установлении соответствия кандидатов в депутаты Сената Парламента Республики Казахстан предъявляемым к ним Конституцией Республики Казахстан и Конституционным законом Республики Казахстан "О выборах в Республике Казахстан" требованиям и приложения к ним;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областных, городских (городов республиканского значения, столицы республики) избирательных комиссий о результатах проверки подписей выборщиков в поддержку кандидата в депутаты Сената Парламента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биографические данные кандидатов в депутаты Сената Парламента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участковых избирательных комиссий о результатах подсчета голосов по выборам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проведения совместного заседания выборщиков по выборам депутатов Сената Парламента Республики Казахстан и приложения к ним;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документы, подтверждающие внесение кандидатами в депутаты Сената Парламента Республики Казахстан избирательного взноса;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документы, подтверждающие сдачу кандидатом в депутаты Сената Парламента Республики Казахстан и его супругом (супругой) декларации о доходах и об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районных, городских, районных в городе избирательных комиссий о результатах голосования по партийным спискам;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предвыборные программы, плакаты, листовки, лозунги и иные агитационные печатные материалы кандидатов в депутаты Сената Парламента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предвыборные программы, плакаты, листовки, лозунги и иные агитационные печатные материалы, а также копии необходимых для регистрации документов избранных депутатов Парламента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обращения граждан и организаций о нарушениях Конституционного закона Республики Казахстан "О выборах в Республике Казахстан", поступившие в территориальные избирательные комиссии в период подготовки и проведения выборов Президента, депутатов Парламента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Подписные листы в поддержку кандидата в Президенты Республики Казахстан хранятся на правах конфиденциальной информации в течение 10 рабочих дней после регистрации кандидата в Президенты Республики Казахстан, а затем уничтожаются по акту.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 внесены изменения - постановлением Центральной избирательной комиссии РК от 8 апреля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155/221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13/31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91/181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от 27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91/181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 внесены изменения - постановлением Центральной избирательной комиссии РК от 8 апреля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155/221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13/31 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- постановлением ЦИК РК от 27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91/181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Участковые избирательные комиссии после сдачи протоколов о результатах подсчета голосов передают по акту в соответствующие территориальные избирательные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заседаний участковых избирательных комиссий, приложения к ним и другие документы;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участковых избирательных комиссий о результатах подсчета голосов по выборам Президента, депутатов Мажилиса Парламента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участковых избирательных комиссий о результатах подсчета голосов за политические партии;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обращения граждан и организаций о нарушениях Конституционного закона Республики Казахстан "О выборах Республики Казахстан", поступившие в участковые избирательные комиссии в период подготовки и проведения выборов Президента, депутатов Парламента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Указанные документы участковых избирательных комиссий, образованных в войсковых частях, хранятся в делах воинских частей.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4 внесены изменения - постановлением Председателя ЦИК РК от 8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13/31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91/181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В случае проведения повторного голосования по выборам Президента, депутатов Мажилиса Парламента Республики Казахстан сроки хранения избирательных документов в избирательных комиссиях всех уровней исчисляются с даты опубликования Центральной избирательной комиссией Республики Казахстан результатов выборов.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5 внесены изменения - постановлением Центральной избирательной комиссии РК от 8 апреля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155/221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13/31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Документы, утратившие практическое значение, уничтожаются по акту, заверенному лицами, осуществившими их предварительную экспертизу, и утвержденному председателем соответствующей избирательной комиссии.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6 внесены изменения - постановлением Председателя ЦИК РК от 8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13/31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Бюллетени для тайного голосования по выборам Президента Республики Казахстан в опечатанном виде, в том числе отдельно погашенные бюллетени, погашенные открепительные удостоверения, а также списки избирателей и документы к ним передаются по акту: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участковыми избирательными комиссиями в областные (городов республиканского значения, столицы) территориальные избирательные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областными (городов республиканского значения, столицы) территориальными избирательными комиссиями в Центральную избирательную комиссию, где хранятся на правах конфиденциальной информации в течение шести месяцев после опубликования итогов выборов, а затем уничтожаются по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Бюллетени для тайного голосования по выборам депутатов Сената Парламента Республики Казахстан, подписные листы для сбора подписей выборщиков в поддержку кандидата в депутаты Сената Парламента Республики Казахстан, списки выборщиков и документы к ним, после установления и опубликования итогов выборов, областными, городскими (городов республиканского значения, столицы республики) избирательными комиссиями передаются по акту в Центральную избирательную комиссию, где хранятся на правах конфиденциальной информации в течение шести месяцев после опубликования итогов выборов, а затем уничтожаются по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Бюллетени для тайного голосования по выборам депутатов Мажилиса Парламента, избираемых по партийным спискам, в опечатанном виде, в том числе отдельно погашенные бюллетени, погашенные открепительные удостоверения, а также списки избирателей и документы к ним передаются по акту: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участковыми избирательными комиссиями в территориальные избирательные комиссии по выборам депутатов Мажилиса Парламента;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областными (городов республиканского значения, столицы республики) территориальными избирательными комиссиями в Центральную избирательную комиссию, где хранятся на правах конфиденциальной информации в течение шести месяцев после опубликования итогов выборов, а затем уничтожаются по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Бюллетени для тайного голосования по выборам депутатов Мажилиса Парламента, избираемых Ассамблеей народа Казахстана, в опечатанном виде, в том числе погашенные бюллетени, а также списки участвующих в заседании Ассамблеи народа Казахстана и документы к ним передаются по акту в Центральную избирательную комиссию, где хранятся на правах конфиденциальной информации в течение шести месяцев после опубликования итогов выборов, а затем уничтожаются по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Уничтожение производится путем сжигания, расплавления, измельчения на кусочки размером не более 2,5 кв.см., дробления, растворения или химического разложения, превращения в бесформенную массу или порошок.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Исключается ознакомление посторонних лиц с уничтоженными документами, неполное уничтожение, позволяющее восстановить их содержание.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7 - с изменениями, внесенными постановлением ЦИК РК от 3 ноября 2000 года N 15/15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V001295_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апреля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155/221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13/31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91/181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