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2149" w14:textId="c122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утверждения и введения цен (тарифов) на товары, работы, услуги субъектов естественной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регулированию естественных монополий и защите конкуренции от 6 августа 1999 года N 59-ОД. Зарегистрирован в Министерстве юстиции Республики Казахстан 6.08.99г. N 881. Утратил силу - приказом Председателя Агентства Республики Казахстан по регулированию естественных монополий и защите конкуренции 
от 19 марта 2003 года N 82-ОД (V032256)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ст. 14, 16, 17, 18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естественных монополиях",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утверждения и введения цен (тарифов) на товары, работы, услуги субъектов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естественных монополий (Попандопуло Е.Н.) обеспечить проведение государственной регистрации настоящей Инструкции в Министерстве юстиции Республики Казахстан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Отделу организационно-кадровой работы (Герасимовой Е.Н.) довести настоящую Инструкцию до территориальных комитетов и субъектов естественной монополии.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Считать утратившими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от 19 августа 1998 года № 03-4 ОД "Об утверждении Инструкции о порядке представления, рассмотрения, утверждения и введения цен (тарифов) на товары, работы, услуги субъектов естественной монополии".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над исполнением настоящего приказа возложить на заместителя председателя Пушкареву Е.А.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И.о.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 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о порядке утверждения и введения цен (тарифов)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на товары, работы, услуги субъектов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естественных монополий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Законом Республики Казахстан "О естественных монополиях" и определяет порядок утверждения и введения цен (тарифов) (далее - цены) на товары, работы, услуги (далее - товары) субъектов естественной монополии.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Установленный настоящей Инструкцией порядок распространяется на субъектов естественной монополии (далее - субъекты).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Используемые в настоящей Инструкции определения: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Агентство Республики Казахстан по регулированию естественных монополий и защите конкуренции и его территориальные органы;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компетентный орган - отраслевое министерство или местный исполнительный орган (в случаях, когда субъект естественной монополии находится в коммунальной собственности);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заявка - официальное обращение (заявление) в уполномоченный орган об утверждении цен на товары;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публичные слушания - процедура совместного обсуждения проектов цен на товары субъектов с участием представителей компетентного и уполномоченного органов, субъекта, общественных объединений, потребителей, независимых экспертов, СМИ и др.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Утверждение цен производится уполномоченным органом в следующих случаях: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рассмотрения заявки субъекта;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анализа финансово-хозяйственной деятельности субъекта, проведенного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подаче заявки и принятии решения об утверждении проектов цен Уполномоченный орган и субъекты обязаны руководствоваться Стандартами бухгалтерского учета, налоговым законодательством, Инструкцией "Об особом порядке формирования состава затрат, учитываемых при расчете цен (тарифов) на производство и предоставление услуг, товаров, работ субъектов естественных монополий" (далее - Особый порядок), утвержденной приказом Агентства Республики Казахстан по регулированию естественных монополий и защите конкуренции и зарегистрированной Министерством юстиции Республики Казахстан от 5 ноября 1998 года № 634, а также отраслевыми методиками расчета цен на товары субъектов, утвержденными в установленном порядке.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2. Порядок представления и принятия заявки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на утверждение проектов цен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создании или реорганизации субъекта, а также по истечении срока действия цен, утвержденных с ограничением срока действия, субъект обязан представить в Уполномоченный орган заявку на утверждение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 вправе направить в Уполномоченный орган заявку на утверждение цен в любых других случаях при необходимости.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Изменение цен на товары может производиться не чаще одного раза в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Заявка на утверждение цен представляется субъектом в Уполномоченный орган не позднее, чем за 45 дней до их введения.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 заявке на утверждение цен прилагаются: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 необходимости утверждения цен с анализом финансово-хозяйственной деятельности субъекта за период, прошедший с момента последнего утверждения цен за каждый год с расшифровкой по кварталам;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цен в виде прейскуранта по установленной Уполномоченным органом форме с учетом отраслевых особенностей;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бухгалтерский баланс предприятия;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результатах финансово-хозяйственной деятельности;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движении денежных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затратах на производство и реализацию продукции (работ, услуг) по форме N 5-з;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по труду (форма 1-тв);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основные показатели производственно-финансовой деятельности предприятия (форма N 1-ПФ);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наличии и движении основных средств и нематериальных активов (форма N 11);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сводные данные (тарифная смета) для расчета проекта цен в соответствии с приложением к настоящей Инструкции;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расшифровка дебиторской и кредиторской задолженности;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расшифровка прочих расходов;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утвержденные (согласованные) в установленном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учетную политику;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инвестиционную программу;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технических потерь;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нормативы численности;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смету затрат, необходимых для поддержания основных производственных фондов в рабочем состоянии;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расхода сырья и материалов;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решения тендерных комиссий по закупке материальных, финансовых ресурсов, оборудования и услуг (кроме вновь создаваемых предприятий);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сведения о результатах последней переоценки основных средств, а также о планируемых переоценках;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расчет амортизационных отчислений с указанием сроков эксплуатации основных средств;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сведения о фактически произведенных расходах, которые в соответствии с Особым порядком не учитываются при формировании цен;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решение органа по управлению государственным имуществом или государственным предприятием об установлении фонда оплаты труда и должностных окладов руководителей (для государственных предприятий либо предприятий с преобладающей долей участия государства);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документы, подтверждающие планируемый объем товаров (протокола намерений, договора, расчеты объемов производства товаров исходя из принципа всеобщего обслуживания и возможностей субъекта, недопустимости снижения объемов с целью поддержания монопольно высоких цен, материалы маркетинговых исследований потребительского спроса);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данные о проектной мощности субъекта и о фактическом ее использовании.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Прилагаемые к заявке расчеты и обосновывающие материалы должны отвечать следующим требованиям: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каждый лист обосновывающих материалов подписывается руководителем субъекта, а финансовые документы - и главным бухгалтером;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качестве обосновывающих материалов должны представляться фактические данные о затратах за четыре квартала, предшествующие введению новых цен, и за предыдущий календарный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 целью исключения влияния сезонных колебаний объемов на цены в обоснование принимаются данные в расчете на год за исключением случаев, когда такой расчет нецелесообразен с позиций налогового учета;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расчете проектов цен за базу принимаются фактические объемы товаров за четыре квартала, предшествующие введению новых цен, или за предыдущий календарный год;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 снижении объемов товаров должны быть представлены материалы, обосновывающие и подтверждающие снижение.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обязан в течение 5 дней со дня получения заявки проверить полноту представленных материалов и в письменном виде уведомить субъект о принятии заявки к рассмотрению или об отказе в принятии заявки к рассмотрению с приведением причин отказа.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Причинами отказа в принятии заявки к рассмотрению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нарушения субъектом сроков представления заявки;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непредставления субъектом документов, указанных в п.9 настоящей Инструкции.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Порядок рассмотрения заявки и утверждения цен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обязан рассмотреть заявку на утверждение проектов цен в течение 30 дней с момента ее поступления.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проводит экспертизу проектов цен на основе анализа представленных субъектом с заявкой обосновывающих документов и расчетов, а также сравнительного анализа показателей деятельности субъектов, занимающихся аналогичным видом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вправе запросить дополнительную информацию о деятельности субъекта в компетентных органах и у самого субъекта.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вправе организовать проведение публичных слушаний проектов новых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Публичные слушания проводятся не позднее, чем за 25 дней до введения новых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назначении публичных слушаний и дате их проведения уполномоченный орган обязан сообщить субъекту.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результатам проведенной экспертизы принимает решение об утверждении или отказе в утверждении новых цен.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Решение уполномоченного органа об утверждении или отказе в утверждении новых цен на товары субъекта оформляется приказом руководителя Уполномоченного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Решение об утверждении или отказе в утверждении новых цен должно быть направлено Уполномоченным органом субъекту не позднее, чем за 15 дней до их введения.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 4. Порядок введения цен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Введение утвержденных цен осуществляется с первого числа квартала.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Для вновь образованных субъектов цены могут быть введены с даты, определенной Уполномоченным органом.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Правила, установленные настоящим пунктом, не применяются в отношении субъектов, образованных путем реорганизации.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О введении новых цен субъект обязан уведомить потребителей через официальные средства массовой информации не позднее, чем за 10 дней до введения их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Если субъект не уведомит потребителей о введении новых цен в сроки, предусмотренные настоящей Инструкцией, то указанные цены не вводятся с даты, указанной в решении Уполномоченного органа. Введение утвержденных цен осуществляется через квартал.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Нарушение субъектом порядка подачи заявки, представление субъектом недостоверных (ложных) материалов и информации и сроков уведомления потребителей о введении новых цен влечет за собой ответственность, предусмотренную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Решение уполномоченного органа о принятии или отказе в принятии заявки к рассмотрению, об утверждении или отказе в утверждении цен на товары субъекта могут быть обжалованы субъектом или потребителем товаров в установленные законодательством порядке и сроки.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 приказу Агентства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 регулированию естественных монополий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 защите конкуренции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6 августа 1999 года N 59-ОД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Конфиденциальность гарантируется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получателем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Форма 1СЕМ - тариф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Адрес (факс, тел.)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Учредитель (управляющий)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Сводные данные (тарифная смета) для расчета проекта цен (тарифов) 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наименование вида услуг (товара, работ)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по состоянию на ______________199__года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!Наименование показателей!Всего в целом!В т.ч. по видам услуг (товаров,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!                        ! по предприя-!работ), отнесенным к сфере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п/п!                        ! тию         !   естественной монополии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!_____________!______________________________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!Фактические  !Принято в !Фактические!Фактичес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!показатели за!действую- !показатели !кие пока-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!предшествую- !щем тарифе!за предшест!затели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!щие 4 закон- !в расчете ! вующие 4  !предшест-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!ченных кварта!  на год, !законченных!вующий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   ла/год*   !   всего  ! квартала* !закончен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!                        !             !          !           !ный год*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___!________________________!_____________!__________!___________!________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_1_!_________2______________!______3______!_____4____!_____5_____!___6____
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Общие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Объем предоставленных услуг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(товаров, работ) -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(млн. тенге) в натуральных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показателях                     Х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Внутренний оборот, включаемый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объем услуг (товаров,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работ) - (млн. тенге)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натуральных показателях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Объем услуг (товаров, работ),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используемых на собственные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нужды - всего (млн.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натуральных показателях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Объем реализованных услуг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(товаров, работ) -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(млн.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(товары, работы)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денежным операциям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услуги (товары, работы),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обмененные по бартеру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платежи в натуральной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Объем предоставленных услуг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(товаров, работ) по фактической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себестоимости - всего (млн. тенге)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Доход (убыток) до налогообложения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(млн. тенге)**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7) Стоимость покупной продукции для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дальнейшей передачи потребителям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всего (млн.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Затраты на производство товаров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предоставление услуг (работ) - всего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(млн. тенге)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8) Сырье и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приобретенные за пределами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9) Покупные изделия и полуфабрикаты,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вспомогательные материалы: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приобретенные за пределами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10) Топливо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него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приобретенное за пределами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11) Энергия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нее электроэнергия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12) Износ основных средств***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13) Амортизация нематериальных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активов***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14) Оплата работ и услуг производственного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характера, выполняемых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сторонними организациями: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ремонт основных производственных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средств***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текущий ремонт***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 Стоимость потерь товаров,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предназначенных для дальнейшей передачи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потребителям: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нормативу, утвержденному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компетентным органом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фактические потери           Х            Х          Х          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16) Потери от недостачи и порчи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товарно-материальных запасов***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17) Другие затраты***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18) Расходы на оплату труда - всего***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Заработная плата, включая выплаты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натуральной форме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Производственный персонал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Вспомогательный персонал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19)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Расходы периода - всего (млн.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20) Общие и административные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расходы***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Оплата труда: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Административный персонал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него: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головной офис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Налоговые платежи***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Отчисления во внебюджетные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Затраты за счет создания резерва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(кроме зарплаты)***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21) Оплата услуг сторонних организаций,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Коммунального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Консультационные, информационные,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аудиторские***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Связь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22) Прочие затраты - всего***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 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Арендная плата***: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недвижимость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23) Расходы на социальную сферу***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24) Расходы по реализации***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Из них представительские расходы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25) Расходы на выплату процентов***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Всего затрат (млн.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 (строка 2 + строка 3)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Справочно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Численность всего (тыс. чел)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Производственный персонал: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фактически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Вспомогательный персонал: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нормативу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фактически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Административный персонал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 т.ч. головной офис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Средняя зарплата (в тенге), в том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Производственный персонал: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Вспомогательный персонал: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Административный персонал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 головной офис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Среднегодовая балансовая стоимость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основных производственных фондов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активов (млн.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 них: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Стоимость незадействованных активов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Стоимость законсервированных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основных фондов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Чистый оборотный капитал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Дебиторская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Коммерческие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Некоммерческие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Население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Кредиторская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Продолжение таблицы: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__________________________________!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Проектируемые   ! Принято упол- !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субъектом пока-  !номоченным ор-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затели для расчета!ганом в расчете!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тарифа на год   ! тарифа на год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__________________!_______________!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________7_________!________8______!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15)...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фактические   Х            Х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потери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...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форма сводных данных (тарифная смета) для расчета проекта цен (тарифов) на услуги (товары, работы) субъекта естественной монополии составлена на основе требований п. 5 ст. 7, п. 1 ст. 12, ст. 14 и п. 3 ст. 16 Закона Республики Казахстан "О естественных монополиях".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проекта цен на услуги (товары, работы) производится в соответствии с требованиями уполномоченного органа с учетом отраслевых особенностей структуры предприятия и методических указаний, утвержденных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Графы 3, 5, 6 по всем строкам заполняются на основе фактических показателей затрат за соответствующие периоды с учетом особенностей, предусмотренных приложением к настоящей инструкции.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 Строка 6), графы 4, 7, 8 определяются по ставке прибыли на задействованные активы, утвержденные уполномоченным органом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*** По всем строкам, кроме 1)-7) и 15), 19) представляются необходимые расчеты и полная расшифровка расходов, включаемых в эти строки.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Главный бухгалтер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