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33ce" w14:textId="a4f3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соответствия кандидата в депутаты Парламента Республики Казахстан, кандидата в депутаты маслихата требованиям, предъявляемым к нему Конституцией Республики Казахстан и Конституционным законом "О выборах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9 июля 1999 г. № 13/205. Зарегистрировано в Министерстве юстиции Республики Казахстан 14.07.1999г. за N 837. Утратило силу - постановлением Центральной избирательной комиссии РК от 7 июля 2004 года N 110/134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Центральной избирательной комиссии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от 7 июля 2004 года N 110/134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Центральной избирательной комиссии Республики Казахстан, зарегистрированных в Министерстве юстиции Республики Казахстан,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постановлению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Центральной избирательной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7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N 110/134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силу некоторых решений Центральной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избирательной комиссии Республики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Казахстан, зарегистрированных 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Министерстве юстиции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Постановление Центральной избирательной комиссии Республики Казахстан от 9 июля 1999 г. № 13/205 "Об установлении соответствия кандидата в депутаты Парламента Республики Казахстан, кандидата в депутаты маслихата требованиям, предъявляемым к нему Конституцией Республики Казахстан и Конституционным законом "О выборах в Республике Казахстан" (зарегистрировано в Реестре государственной регистрации нормативных правовых актов за N 837)...".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пунктом 4 статьи 51, пунктом 3 статьи 86 Конституции Республики Казахстан, пунктом 4 статьи 4, статьями 73, 89, 104 Конституционного закона "О выборах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Центральная избирательная комиссия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Соответствие кандидата в депутаты Парламента Республики Казахстан, кандидата в депутаты маслихата требованиям, предъявляемым к нему Конституцией Республики Казахстан и Конституционным законом "О выборах в Республике Казахстан" определять на заседании соответствующей окружной, областной, городов Астаны, Алматы избирательной комиссии в следующем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 и необходимый возраст - на основании паспорта гражданина Республики Казахстан, удостоверения личности, предъявляемых кандидатом (подлинники подлежат возврату);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факт проживания на территории соответствующей области, городов Астаны, Алматы не менее трех лет, высшее образование и пятилетний стаж работы для депутатов Сената Парламента - на основании документов из соответствующих органов по запросу областной, городов Астаны, Алматы избирательной комиссии, диплома о высшем образовании, выписки из трудовой книжки или справки с места работы, предъявляемых кандидатом (подлинники подлежат возврату);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в течение года перед регистрацией административных взысканий, наложенных в судебном порядке за умышленные правонарушения, дисциплинарных взысканий за совершение коррупционных правонарушений, не погашенной или не снятой судимости - по данным, получаемым по запросу окружной, областной, городов Астаны, Алматы избирательной комиссии из областной, городов Астаны, Алматы прокуратуры, областного, городов Астаны, Алматы управления внутренних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дисциплинарных взысканий за совершение коррупционных правонарушений в течение года перед регистрацией - на основании данных, получаемых по запросу окружной, областной, городов Астаны, Алматы избирательной комиссии с места работы кандидата;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 психического здоровья - на основании представляемой кандидатом медицинской справки из медицинского учреждения органов здравоохранения областного уровня, городов Астаны, Алматы.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Центральной избирательной комиссии Республики Казахстан от 10 августа 2000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Соответствующим управлениям внутренних дел, органам прокуратуры запросы избирательных комиссий о кандидатах в депутаты Парламента и маслихаты исполнять в двухдневный срок.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постановлением Центральной избирательной комиссии Республики Казахстан от 10 августа 2000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регистрации Министерством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