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4c62" w14:textId="1e84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стандарты бухгалтерского учета 16 "Учет расходов на пенсионное обеспечение" и 19 "Учет и составление отчетности негосударственным добровольным пенсионным фондом", утвержденные постановлением Национальной комиссии Республики Казахстан по бухгалтерскому учету от 15 ноября 1996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мая 1999 года № 182. Зарегистрирован в Министерстве юстиции Республики Казахстан 2.07.1999г. за N 828. Утратил силу - приказом Министра финансов РК от 21 июня 2007 г. N 217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5 мая 1999 года N 182 утратил силу приказом Министра финансов РК от 21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нормативной базы бухгалтерского учета в соответствие с действующим законодательством Республики Казахстан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стандарт бухгалтерского учета 16 "Учет расходов на пенсионное обеспечение", утвержденный постановлением Национальной комиссии Республики Казахстан по бухгалтерскому учету от 15 ноября 1996 года № 5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пунктах 2, 6 слова "негосударственного добровольного" заменить словом "накопительного";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слова "в форме ежегодного дохода или в форме единовременно выплачиваемой суммы"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стандарт бухгалтерского учета 19 "Учет и составление отчетности негосударственным добровольным пенсионным фондом", утвержденный постановлением Национальной комиссии Республики Казахстан по бухгалтерскому учету от 15 ноября 1996 года № 5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СБУ 19 изложить в следующей редакции: "Учет и составление отчетности накопительным пенсионным фондом";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слова "негосударственным добровольным" заменить словом "накопительным";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"Данный стандарт рассматривает соглашения по формированию накопительного пенсионного фонда за счет взносов вкладчиков и дохода от инвестиционной деятельности и не рассматривает соглашения в рамках государственной системы социального обеспечения.";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слова "в форме ежегодного дохода или в форме единовременно выплачиваемой суммы"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 ведет раздельный учет по собственным средствам (далее - фонд учредителей и акционеров) и пенсионным накоплениям (далее - фонд получателей).";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 представляет финансовую отчетность по фонду учредителей и акционеров: бухгалтерский баланс, отчет о результатах финансово- хозяйственной деятельности, отчет о движении денежных средств, а в части фонда получателей - отчет о чистых активах, отчет об изменениях в чистых активах. В пояснительной записке к финансовым отчетам раскрывается информация как по фонду учредителей и акционеров, так и по фонду получателей.";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7 после слова "учредителей" дополнить словами "и акционеров";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8 после слов "инвестиции фонда получателей" дополнить словами "кроме облигаций";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абзаце втором пункта 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 "перечень вкладчиков, на которых распространяется данная программа";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второй слова "количество вкладчиков, получающих пенсии, и количество других вкладчиков" заменить словами "количество получателей, которым фонд производит пенсионные выплаты";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третьей слова "гарантированных вкладчиками" заменить словами "выплачиваемых получателям";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10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о чистых активах должен раскрывать: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денег для инвестиций;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к получению;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 Республики Казахстан,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ценные бумаги международных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депозиты в банках;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инвестиции;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фонда,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платежные требования получателей,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перед фондом учредителей и акционеров,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к выплате по доходам,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чистые активы фонда, имеющиеся в наличии для пенсионных выплат";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об изменениях в чистых активах состоит из трех разделов.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разделе должны быть раскрыты: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в виде вознаграждения (интереса) и дивидендов 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 Республики Казахстан,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 международных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депозитов в банках;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(убыток) от выбытия инвестиций и изменения стоимости 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разделе необходимо раскрыть: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налогам на доходы;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разделе должны быть раскрыты: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взносы вкладчиков;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(в том числе: при наступлении инвалидности, при достижении пенсионного возраста и прочие);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переводы пенсионных накоплений из одного фонда в другие, а также из других в первый;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чистые активы на начало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чистые активы на конец года."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первого вице-Министра финансов - Ертлесову Ж.Д.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 Министр финансов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