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ecaf" w14:textId="526e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по определению бездействующих организаций и юридических лиц, не поставленных на налоговый учет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26 мая 1999 года N 38 и Министра государственных доходов Республики Казахстан от 26 мая 1999 года N 563. Зарегистрирован в Министерстве юстиции Республики Казахстан 28.05.1999г. N 779. Утратил силу - совместным приказом Министра юстиции РК от 16.05.2005г. N 132 и Министра финансов РК от 03.06.2005г.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Извлечение из совместного приказа Министра юстиции РК от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16.05.2005г. N 132 и Министра государственных доходов РК от                              03.06.2005г. N 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"Руководствуясь статьей 7 Закона Республики Казахстан "Об органах юстиции" и пунктом 18 Положение о Министерстве финансов Республики Казахстан, утвержденного постановлением Правительства Республики Казахстан от 28 октября 2004 года N 1119,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1. Признать утратившим силу совместный приказ Министра юстиции Республики Казахстан от 26 мая 1999 года N 38 и Министра государственных доходов Республики Казахстан от 26 мая 1999 года N 563 "О взаимодействии по определению бездействующих организаций и юридических лиц, не поставленных на налоговый учет"...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2. Настоящий приказ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Министр юстиции                  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Республики Казахстан             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осуществления контроля по уплате юридическими лицами обязательств по налогам, сборам и платежам в государственный бюджет, а также усиления контроля за ведением единого государственного регистра юридических лиц,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Комитету регистрационной службы Министерства юстиции Республики Казахстан и Департаменту информационных технологий Министерства государственных доходов Республики Казахстан организовать совместную работу по формированию электронного банка данных юридических лиц и передаче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Финансовые затраты на выполнение данной задачи осуществляются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Налоговым комитетам Министерства государственных доходов Республики Казахстан и территориальным органам управления Министерства юстиции Республики Казахстан до 14 июня 1999 года провести сверку по юридическим лицам, состоящим на налоговом учете и включенным в единый государственный регистр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Налоговым комитетам Министерства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определить перечни бездействующих юридических лиц, имеющих задолженность и не имеющих задолженность по налогам и другим платежам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 основании перечня бездействующих юридических лиц снимать с налогового учета бездействующие юридические лица в организационно-правовых формах, не предусмотренных Гражданским кодексом Республики Казахстан (общая часть)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не имеющих задолженности по налогам и другим обязательным платежам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 основании перечня бездействующих юридических лиц и в порядке, установленном ст.94 Закона Республики Казахстан "О банкротстве"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предъявлять исковые заявления в судебные органы по ликвидации бездействующих юридических лиц в организационно-правовых формах, не предусмотренных Гражданским кодексом Республики Казахстан (общая часть) и имеющих задолженность по налогам и другим обязательным платежам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представить в органы налоговой полиции списки юридических лиц, зарегистрированных органами юстиции и не поставленных на налоговый учет, для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Комитету регистрационной службы Министерства юстиции Республики Казахстан представить в Министерство государственных доходов Республики Казахстан сведения о юридических лицах, прошедших регистрацию (перерегистрацию) в Министерстве юстиции Республики Казахстан для проведения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Департаменту организации деятельности судов Министерства юстиции Республики Казахстан обязать территориальные органы управления Министерства юстиции Республики Казахстан взять на контроль соблюдение судами процессуальных сроков при рассмотрении вышеуказанных исковых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Налоговым комитетам Министерства государственных доходов Республики Казахстан и территориальным органам управления Министерства юстиции Республики Казахстан представить совместную информацию о результатах взаимосверки в Министерство государственных доходов Республики Казахстан и Министерство юстиции Республики Казахстан к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Контроль за исполнением настоящего соглашения возложить на Вице-Министра государственных доходов Республики Казахстан Байжанова У. и Вице-Министра юстиции Ваисова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государственных                  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доходов Республики Казахстан       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