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e1909" w14:textId="77e1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по хранению различных групп лекарственных средств и изделий медицинского назначения в организациях здравоохранения и Правил о порядке хранения и обращения с лекарственными средствами, обладающими огнеопасными и взрывоопасными свойствами, в аптечных организациях и фармацевтических предприятиях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Комитета здравоохранения Министерства здравоохранения, образования и спорта от 10 мая 1999 года N 238. Зарегистрирован в Министерстве юстиции Республики Казахстан 28.05.1999г. N 777. Утратил силу приказом Министра здравоохранения Республики Казахстан от 18 ноября 2009 года № 739.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 силу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/>
          <w:color w:val="800000"/>
          <w:sz w:val="28"/>
        </w:rPr>
        <w:t xml:space="preserve"> Министра здравоохранения РК от 18.11.2009 № 739 (порядок введения в действие см. </w:t>
      </w:r>
      <w:r>
        <w:rPr>
          <w:rFonts w:ascii="Times New Roman"/>
          <w:b w:val="false"/>
          <w:i w:val="false"/>
          <w:color w:val="000000"/>
          <w:sz w:val="28"/>
        </w:rPr>
        <w:t>п.6</w:t>
      </w:r>
      <w:r>
        <w:rPr>
          <w:rFonts w:ascii="Times New Roman"/>
          <w:b w:val="false"/>
          <w:i/>
          <w:color w:val="800000"/>
          <w:sz w:val="28"/>
        </w:rPr>
        <w:t>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 Сноска. В заголовок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обеспечения безопасности и высокого качества лекарственных средств в процессе хранения и обращения с ними в организациях здравоохранения независимо от форм собственности и ведомственной принадлежности, приказываю: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преамбулу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 хранению различных групп лекарственных средств и изделий медицинского назначения в организациях здравоохранения.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1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хранения и обращения с лекарственными средствами, обладающими огнеопасными и взрывоопасными свойствами, в аптечных организациях и фармацевтических предприятиях.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Начальникам областных (городского) управлений (отделов, департаментов) здравоохранения, руководителям аптечных организаций, фармацевтических предприятий и лечебно-профилактических учреждений принять к руководству и исполнению требования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Начальникам областных (городского) управлений (отделов, департаментов) здравоохранения, директорам территориального, областных, зональных центров, филиалов РГКП "Центр лекарственных средств "Дарi- дармек" установить контроль за организацией хранения лекарственных средств и изделий медицинского назначения в аптечных организациях, фармацевтических предприятиях и лечебно-профилактических учреждениях.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Генеральному директору РГКП "Центр лекарственных средств "Дарi-дармек" Султанову С.Е. определить тираж издания данных правил с учетом обязательного наличия их во всех аптечных организациях, фармацевтических предприятиях и лечебно-профилактических учреждениях, издать и распространить настоящие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приказа возложить на начальника Управления лекарственного обеспечения, развития медицинской и фармацевтической промышленности Комитета здравоохранения Министерства здравоохранения, образования и спорта Республики Казахстан Дюсенова С.С. и генерального директора Республиканского государственного казенного предприятия "Центр лекарственных средств "Дарi-дармек" Султанова С.Е..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приказ вступает в силу со дня государственной регистрации в Министерстве юстиции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Сноска. По тексту слова "инструкции", "инструкцию", "инструкций", "инструкция", "инструкцией" заменены словом "правила"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Правила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хранению различных групп лекарственных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средств и 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в организациях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1. Основные понятия, используемые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настоящих Правилах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В приложениях к Правилам, если не указан вид лекарственной формы, то следует считать, что данные условия хранения соответствуют всем формам лекарственного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приложениях к Правилам формулировка "темное место" означает хранение в защищенном от солнечного света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Температура указана в градусах Цельсия: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"комнатная температура" +18 +25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"прохладная температура" +8 +18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если не указана температура подразумевается "комнатная температура".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Потребительская тара - тара, поступающая к потребителю с продукцией и не выполняющая функции транспортной тары.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Групповая тара - потребительская тара, предназначенная для определенного числа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Транспортная тара - тара, образующая самостоятельную транспортную единицу.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Лекарственные средства - лекарственная субстанция или комбинация лекарственных субстанций, применяемая для профилактики, диагностики, лечения заболеваний, а также для предотвращения беременности.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К лекарственным средствам приравниваются парафармацевтики, медицинская техника и изделия медицинского назначения (линзы контактные и для коррекции зрения, предметы и материалы, изделия, инструменты, устройства, приборы, аппаратура), используемые с целью диагностики, профилактики и лечения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лекарственная форма - определенное состояние лекарственного средства, придаваемое для достижения удобства его применения и необходимого лечебного и профилактического эффекта;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нормативно-техническая документация - документ, устанавливающий комплекс норм качества лекарственного средства, методик его определения, обеспечивающих одинаковую безопасность и эффективность лекарственного средства независимо от серии, а также постоянство и единообразие его производства, утвержденный Комитетом фармации Министерства здравоохранения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организации здравоохранения: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>, оказывающие амбулаторно-поликлиническую и стационарную помощь гражданам;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детские </w:t>
      </w:r>
      <w:r>
        <w:rPr>
          <w:rFonts w:ascii="Times New Roman"/>
          <w:b w:val="false"/>
          <w:i w:val="false"/>
          <w:color w:val="000000"/>
          <w:sz w:val="28"/>
        </w:rPr>
        <w:t>амбулаторно-поликлинические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стационарные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медицинские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организации скорой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здравоохранения, осуществляющие деятельность в области санитарно-эпидемиологического благополучия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5) организации здравоохранения, осуществляющие фармацевтическую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научные организации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7)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образования в области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8)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здравоохранения, осуществляющие деятельность в области службы крови, судебной медицины;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9) </w:t>
      </w:r>
      <w:r>
        <w:rPr>
          <w:rFonts w:ascii="Times New Roman"/>
          <w:b w:val="false"/>
          <w:i w:val="false"/>
          <w:color w:val="000000"/>
          <w:sz w:val="28"/>
        </w:rPr>
        <w:t>организации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здравоохранения, осуществляющие деятельность в области формирования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10) иные организации здравоохранения,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помещения хранения - специально выделенные и оборудованные производственные помещения, предназначенные для хранения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первичная (внутренняя) упаковка - </w:t>
      </w:r>
      <w:r>
        <w:rPr>
          <w:rFonts w:ascii="Times New Roman"/>
          <w:b w:val="false"/>
          <w:i w:val="false"/>
          <w:color w:val="000000"/>
          <w:sz w:val="28"/>
        </w:rPr>
        <w:t>потребительская упаковка</w:t>
      </w:r>
      <w:r>
        <w:rPr>
          <w:rFonts w:ascii="Times New Roman"/>
          <w:b w:val="false"/>
          <w:i w:val="false"/>
          <w:color w:val="000000"/>
          <w:sz w:val="28"/>
        </w:rPr>
        <w:t>, непосредственно соприкасающаяся с лекарственной формой;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вторичная (наружная) упаковка - потребительская упаковка, в которую помещается лекарственный препарат в первичной упаковке;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срок годности лекарственного средства - период времени, в течение которого при соблюдении условий хранения лекарственное средство не утрачивает качества, безопасности и эффективности.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главу 1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2. Основные требования к хранению 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1. Настоящие Правила устанавливают требования к организации хранения различных групп лекарственных средств в организациях здравоохранения, независимо от их ведомственной подчиненности и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Требования, устанавливаемые настоящими Правилами, являются обязательными при проектировании и строительстве новых, реконструкции и эксплуатации действующих аптечных организаций и фармацевтических предприятий.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Правила разработаны с учетом того, что на безопасность, качество и сохранность лекарственных средств при хранении оказывает влияние целый комплекс факторов внешней среды (влажность, свет, температура, компоненты воздуха), а также степень загрязненности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При температуре выше регламентируемой для хранения лекарственных средств, ускоряются физико-химические процессы, приводящие к снижению качества лекарств.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4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5. Хранение лекарственных средств должно отвечать требованиям нормативно-технической документации на лекарственное средство завода-изготовителя и указанным на упаковке и в Инструкции по применению лекарственного средства для потребителей (</w:t>
      </w:r>
      <w:r>
        <w:rPr>
          <w:rFonts w:ascii="Times New Roman"/>
          <w:b w:val="false"/>
          <w:i w:val="false"/>
          <w:color w:val="000000"/>
          <w:sz w:val="28"/>
        </w:rPr>
        <w:t>аннотация-вкладыш</w:t>
      </w:r>
      <w:r>
        <w:rPr>
          <w:rFonts w:ascii="Times New Roman"/>
          <w:b w:val="false"/>
          <w:i w:val="false"/>
          <w:color w:val="000000"/>
          <w:sz w:val="28"/>
        </w:rPr>
        <w:t>) с учетом их физико-химических свойств.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Пункт 5 в редакции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В аптечных организациях и фармацевтических предприятиях рекомендуется вести учет сроков годности лекарственных средств любым из удобных способов (компьютерный, книжный, карточный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К данным Правилам приложены перечни наиболее часто применяемых лекарственных средств, сгруппированных по условиям хранения (приложения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7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3. Требования к устройству и эксплуатации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помещений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8. Устройство, состав, размеры площадей, а также оборудование помещений, предназначенных для хранения лекарственных средств, должны отвечать требованиям санитарно-эпидемиологических правил и норм и обеспечивать их сохранность.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9. Помещения хранения в соответствии с установленными нормами должны быть обеспечены охранными и противопожарными средствами.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10. В помещениях хранения должны поддерживаться определенные температура и влажность воздуха, которые должны регистрироваться в журнале учета температуры воздуха и в журнале относительной влажности воздуха, в соответствии с приложением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Для наблюдения за этими параметрами помещения хранения необходимо обеспечить термометрами и гигрометрами, которые закрепляются на внутренних стенах хранилища вдали от нагревательных приборов на высоте 1,5-1,7 метров от пола и на расстоянии не менее 3 метров от дверей.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10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Для поддерживания чистоты воздуха помещения хранения следует оборудовать приточно-вытяжной вентиляцией, кондиционерами. Допускается естественная вентиляция с помощью форточек, фрамуг, вторых решетчатых дверей.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Аптечные организации и фармацевтические предприятия оборудуются приборами центрального или автономного отопления. Не допускается обогревание помещений газовыми приборами с открытым пламенем или электронагревательными приборами с открытой электроспиралью.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Помещения хранения должны быть обеспечены необходимым количеством шкафов, стеллажей, поддонов, подтоварников и другими.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Оборудование для хранения лекарственных средств располагается на расстоянии 0,6-0,7 метров от наружных стен для аптечных складов, не менее 0,5 метра от потолка и не менее 0,25 метра от пола, расстояние между ними не менее 0,75 метра.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13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14. Чистота помещений хранения должна поддерживаться постоянно, полы подвергаться влажной уборке не реже 1 раза в день с применением разрешенных моющих и дезинфицирующих средств.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4. Общие требования к организации 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Лекарственные средства необходимо размещать с учетом рационального использования площадей, создания безопасных условий труда, обеспечения фармацевтического порядка и возможности применения средств механизации.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15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Лекарственные средства размещают на стеллажах, подтоварниках, поддонах, в материальных шкафах, (сейфах).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Пункт 16 в редакции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Готовые лекарственные формы в помещениях хранения должны храниться в заводской или транспортной упаковке.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случае нарушения заводской упаковки, лекарственные формы должны храниться в материальных шкафах в оригинальной упаковке этикеткой (маркировкой) наружу.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17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В производственных отделах аптек лекарственные средства "продукции ангро" должны храниться в эмалированной или стеклянной таре.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19. В помещениях лекарственные средства хранятся: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в соответствии с требованиями нормативных правовых актов Республики Казахстан, а также настоящих Правил;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в соответствии с фармакологическими группами;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в зависимости от способа применения (внутреннее, наружное);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лекарственные вещества "продукции ангро" в соответствии с агрегатным состоянием (жидкие отдельно от сыпучих, газообразных и тому подобное);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в соответствии с физико-химическими свойствами и влиянием различных факторов внешней среды.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19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Не рекомендуется располагать рядом лекарственные средства созвучные по названию, лекарственные средства для внутреннего применения с сильно различающимися высшими дозами, а также располагать их в алфавитном порядке.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20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21. Приравненные к лекарственным средствам медицинская техника и изделия медицинского назначения, используемые с целью диагностики, профилактики и лечения заболеваний, подразделяются на группы: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резиновые изделия;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2) изделия из пластмасс;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3) перевязочные средства и вспомогательные материалы;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4) изделия медицинского назначения (линзы контактные и для коррекции зрения, предметы и материалы, изделия, инструменты, устройства, приборы, аппаратура);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5) парафармацевтики.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Сноска. В пункт 21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22. В процессе хранения, не реже одного раза в месяц, следует осуществлять сплошной визуальный осмотр состояния тары и внешних изменений лекарственных средств. При повреждении тары необходимо немедленно устранить ее дефекты или содержимое переложить в другую тару.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23. В помещениях хранения, а также на территории склада необходимо систематически проводить мероприятия по борьбе с грызунами, насекомыми и другими вредителями.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5. Требования, предъявляемые к хранению различных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групп лекарственных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24. Все лекарственные средства в зависимости от физических и физико-химических свойств, воздействия на них различных факторов внешней среды делят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1) требующие защиты от воздействия света;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2) требующие защиты от воздействия влаги;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3) требующие защиты от улетучивания;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4) требующие защиты от воздействия повышенной температуры;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5) требующие защиты от пониженной температуры;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6) требующие защиты от воздействия газов, содержащихся в окружающей среде;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7) пахучие, красящие;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8) дезинфицирующие средства;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9) выделяющие ядовитые газы (известь хлорная, хлорамин) и другие.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6. Особенности хранения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требующих защиты от воздействия света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К числу лекарственных средств, требующих защиты от воздействия света, относятся: антибиотики, галеновые препараты (настойки, экстракты, концентраты из растительного сырья), растительное лекарственное сырье, органопрепараты, витамины и витаминные препараты, кортикостероиды, эфирные масла, жирные масла, дражированные препараты, соли йодисто- и бромистоводородной кислот, галогенозамещенные соединения, нитро- и нитрозосоединения, нитраты, нитриты, амино- и амидосоединения, фенольные соединения, производные фенотиазина (приложение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Лекарственные средства, чувствительные к воздействию света, следует хранить в таре из светозащитных материалов (стеклянной таре оранжевого стекла, металлической таре, упаковке из алюминиевой фольги или полимерных материалов, окрашенных в черный, коричневый или оранжевый цвета) в темном помещении или в шкафах, с плотно пригнанными дверцами, предохраняющими от проникновения света.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Для хранения особо чувствительных к свету лекарственных веществ (нитрат серебра, препараты серебра, прозерин, физостигмина салицилат и им подобные) стеклянную тару оклеивают черной светонепроницаемой бумагой и помещают в плотно закрывающийся шкаф, окрашенный внутри черной краской.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Примечание: Лекарственные вещества, нуждающиеся в воздействии света (препараты закисного железа, феррамид) следует хранить в стеклянной таре малой емкости светлого стекла на ярком свету. Допускается воздействие прямых солнечных лучей.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7. Особенности хранения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требующих защиты от влаги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28. К числу лекарственных средств, требующих защиты от воздействия влаги, относятся: гигроскопичные вещества и препараты (ацетат калия, сухие экстракты, растительное лекарственное сырье, гидролизующиеся вещества, соли азотной, азотистой, галогеноводородных и фосфорной кислот, соли алкалоидов, натриевые металлоорганические соединения, гликозиды, антибиотики, ферменты, сухие органопрепараты), лекарственные вещества, характеризуемые нормативными документами "как очень легко растворимые в воде", а также лекарственные вещества, влагосодержание которых не должно превышать предела, установленного в нормативных документах (приложение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29. Лекарственные средства, требующие защиты от воздействия атмосферных паров воды, следует хранить в сухом, прохладном месте, в плотно укупоренной таре из материалов, непроницаемых для паров воды (стекла, металла, алюминиевой фольги, толстостенной пластмассовой таре).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30. Лекарственные средства с выраженными гигроскопическими свойствами (в приложении 2 выделены *) следует хранить в сухом помещении в стеклянной таре с герметичной укупоркой, залитой сверху парафином. При закрывании тары с такими лекарственными веществами, необходимо тщательно вытирать горло и пробку.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Лекарственные средства данной группы хранят в упаковке из полимерной пленки, а в случае ее нарушения - следует переложить в стеклянную или металлическую тару.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Среди лекарственных средств этой группы особого внимания требует организация хранения таких препаратов как гипс жженый и горчица в порошке, которые при поглощении влаги превращаются из мелкого аморфного порошка в мелкие зерна, теряют свои качества и становятся непригодными для применения в медицинских целях. Во избежание порчи следует хранить: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гипс жженый в хорошо закрытой таре (в плотно сбитых деревянных ящиках или бочонках, желательно выложенных изнутри полиэтиленовой пленкой);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горчицу (порошок) в герметично закрытых жестяных банках;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горчичники в пачках, упакованных в пергаментную бумагу или полиэтиленовую пленку, которые помещают в плотно укупоренную тару (картонные коробки, оклеенные изнутри полимерной пленкой).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8. Особенности хранения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 содержащих летучие вещества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33. К числу лекарственных средств, требующих защиты от улетучивания,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собственно летучие вещества (приложение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лекарственные препараты, содержащие летучий растворитель (спиртовые настойки, жидкие спиртовые концентраты, густые экстракты);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растворы и смеси летучих веществ (эфирные масла, растворы аммиака, формальдегида, хлороводорода свыше 13 процентов, фенол, этиловый спирт различной концентрации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лекарственное растительное сырье, содержащее эфирные масла;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лекарственные препараты, содержащие кристаллизационную воду - кристаллогидраты (приложение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6) лекарственные вещества, разлагающиеся с образованием летучих продуктов (йодоформ, пероксид водорода, хлорамин Б, натрия гидрокарбонат);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7) лекарственные вещества с установленным в нормативном документе нижним пределом влагосодержания (магния сульфат, натрия сульфат и так далее).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 34. Лекарственные средства, содержащие летучие вещества, следует хранить в прохладном месте, в герметически укупоренной таре из непроницаемой для улетучивающихся веществ материалов (стекла, металла, алюминиевой фольги).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35. Упаковка, укупорка лекарственных средств, содержащих летучие вещества, осуществляется в тару, соответствующую требованиям нормативных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9. Особенности хранения кристаллогидратов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36. Лекарственные субстанции кристаллогидратов и балк-продукт лекарственного средства, в зависимости от относительной влажности воздуха, могут проявлять свойства как гигроскопических, так и выветривающихся веществ. Поэтому их следует хранить в герметично укупоренной стеклянной, металлической или толстостенной пластмассовой таре при относительной влажности воздуха 50-65 процентов в прохладном месте (приложение 4).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36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10. Особенности хранения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требующих защиты от воздействия повышенной температуры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37. К числу лекарственных средств, требующих защиты от воздействия повышенной температуры, относятся (приложение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1) группа лекарственных веществ, требующих защиты от улетучивания (</w:t>
      </w:r>
      <w:r>
        <w:rPr>
          <w:rFonts w:ascii="Times New Roman"/>
          <w:b w:val="false"/>
          <w:i w:val="false"/>
          <w:color w:val="000000"/>
          <w:sz w:val="28"/>
        </w:rPr>
        <w:t>раздел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2) легкоплавкие вещества (суппозитории);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3) бактерийные препараты (вакцины, сыворотки, анатоксины и прочие);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4) антибиотики;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5) органопрепараты;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6) гормональные препараты;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7) витамины и витаминные препараты;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8) препараты, содержащие гликозиды;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9) медицинские жиры и масла;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10) мази на жировой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38. Лекарственные средства, требующие защиты от воздействия повышенной температуры, следует хранить при комнатной (+18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- +25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С), прохладной (+8 - +18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температуре. В некоторых случаях требуется более низкая температура хранения (0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- +10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С), что указывается на этикетке или в инструкции по применению препарата (приложение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38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39. Бактерийные препараты следует хранить в потребительской упаковке раздельно по наименованиям, сериям, с учетом срока их годности, при температуре, указанной на упаковке или в инструкции по применению. В процессе хранения они должны подвергаться визуальному осмотру не реже одного раза в 3 месяца.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39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40. Антибиотики следует хранить в потребительской упаковке при комнатной температуре, если отсутствуют другие указания на этикетках или в инструкции по применению.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40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Органопрепараты следует хранить в защищенном от света, прохладном и сухом месте при температуре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-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 если нет других указаний на этикетках или в инструкции по применению.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11. Особенности хранения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требующих защиты от воздействия пониженной температуры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42. К числу лекарственных средств, требующих защиты от воздействия пониженной температуры, относятся такие, физико-химическое состояние которых после замерзания изменяется и при последующем согревании до комнатной температуры не восстанавливается (приложение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 40-процентный раствор формальдегида (формалин) следует хранить при температуре не ниже +9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При появлении осадка выдерживают при комнатной температуре, затем раствор осторожно сливают и используют в соответствии с фактическим содержанием формальдегида.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Кислоту ледяную уксусную следует хранить при температуре не ниже +9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При появлении осадка кислоту выдерживают при комнатной температуре до растворения осадка. В случае, если осадок не растворяется, жидкую часть кислоты сливают и используют в соответствии с фактическим содержанием уксусной кислоты в препарате.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Медицинские жирные масла требуется хранить при температуре не ниже +10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С. При появлении осадка их выдерживают при комнатной температуре, декантируют и проверяют на соответствие всем требованиям нормативной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12. Особенности хранения лекарственных средств,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требующих защиты от воздействия газов, содержащихся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окружающей среде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46. К группе лекарственных средств, изменяющихся под влиянием газов, находящихся в окружающей среде, относят: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вещества, реагирующие с кислородом воздуха: различные соединения алифатического ряда с непредельными межуглеродными связями, циклические с боковыми алифатическими группами с непредельными межуглеродными связями, фенольные, полифенольные, морфин и его производные с незамещенными гидроксильными группами; серосодержащие гетерогенные и гетероциклические соединения, ферменты и органопрепараты;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вещества, реагирующие с углекислым газом воздуха: соли щелочных металлов и слабых органических кислот (барбитал-натрий, гексенал и другие), препараты, содержащие многоатомные амины (эуфиллин), магния оксид и магния пероксид, натрия гидроксид, калия гидроксид и другие (приложение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47. Лекарственные субстанции и балк-продукт лекарственного средства, требующие защиты от воздействия газов, следует хранить в герметически укупоренной таре из материалов, непроницаемых для газов, по возможности заполненной доверху.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47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48. Лекарственные субстанции и балк-продукт лекарственного средства, легко окисляющиеся кислородом воздуха, следует хранить в сухом помещении в стеклянной таре с герметической укупоркой, залитой парафином.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48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49. Особое внимание следует обратить на создание условий хранения лекарственных субстанций и балк-продукта лекарственного средства натриевых солей барбитуровой кислоты, которые необходимо хранить в герметично укупоренной таре, залитой парафином, из материалов, непроницаемых для атмосферных паров воды и углекислого газа.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49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13. Особенности хранения пахучих и красящих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лекарственных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50. Группу пахучих лекарственных средств составляют вещества и препараты как летучие, так и практически нелетучие, обладающие сильным запахом (приложение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51. Лекарственные субстанции пахучих лекарственных средств и изготовленные из них лекарственные формы в аптеках следует хранить изолированно в герметически закрытой таре, непроницаемой для запаха, раздельно по наименованиям.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51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52. К группе красящих лекарственных средств относят вещества, их растворы, смеси, препараты и так далее, оставляющие окрашенный след на таре, укупорочных средствах, оборудовании и других предметах, несмываемый обычной санитарно-гигиенической обработкой (приложение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53. Лекарственные субстанции красящих веществ необходимо хранить в специальном шкафу в плотно укупоренной таре, раздельно по наименованиям. Для работы с красящими веществами для каждого наименования необходимо выделить специальные весочки, ступку, другой инвентарь. Лекарственные формы, изготовленные в аптеках из лекарственных субстанций красящих веществ, должны храниться на отдельной полке в плотно укупоренной таре.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Пункт 53 в редакции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14. Особенности хранения готовых лекарственных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  и изготовленных лекарственных форм в аптеках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Сноска. Название в редакции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54. Хранение таблеток, шипучих таблеток и драже осуществляется в сухом и, если это необходимо, в защищенном от света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55. Таблетированные лекарственные средства, содержащие эфирные масла, перед укупориванием в пробирки должны быть завернуты в парафинированную бумагу марки БП-1-25 или БП-5-28 по ГОСТ 9569.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56. Лекарственные формы для инъекций, если нет указаний на упаковке или в Инструкции по применению лекарственного средства для потребителей (аннотация-вкладыш), следует хранить в прохладном, защищенном от света месте. С учетом особенности тары (хрупкость) в помещениях хранения на отдельном стеллаже, в материальных шкафах на отдельной полке.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Пункт 56 в редакции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57. Жидкие лекарственные формы (сиропы, настойки, эфир, хлороформ, в том числе, изготовленные в аптеке) хранятся в герметически укупоренной таре в прохладном, защищенном от света месте.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57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58. Плазмозамещающие и дезинтоксикационные растворы хранят изолированно при температуре в пределах от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 до +40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в защищенном от света месте. В некоторых случаях допускается замерзание раствора, если это не отражается на качестве препарата.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59. Экстракты хранят в стеклянной таре залитой парафином, укупоренной навинчивающейся крышкой и пробкой с прокладкой в защищенном от света месте.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59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Мази, линименты хранят в прохладном, защищенном от света месте в плотно укупоренной таре. При необходимости условия хранения комбинируют в зависимости от свойств, входящих ингредиентов. Например, препараты, содержащие летучие и термолабильные вещества, хранят при температуре не выше +10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61. Хранение суппозиториев должно осуществляться в сухом, прохладном, защищенном от света месте.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62. Хранение препаратов в аэрозольных упаковках должно осуществляться в сухом, защищенном от света месте, вдали от огня и отопительных приборов. Аэрозольные упаковки следует оберегать от ударов и механических повреждений.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62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62-1. Все готовые лекарственные средства должны укладываться и устанавливаться в оригинальной упаковке этикеткой (маркировкой) наружу.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Глава дополнена пунктом 62-1 -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15. Особенности хранения лекарственного растительного сырья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63. Лекарственное растительное сырье должно храниться в сухом, хорошо вентилируемом помещении в хорошо закрытой таре: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в аптеках - стеклянной, металлической, в ящиках с крышкой;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на складах - в тюках или закрытых ящиках на стеллажах.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Резаное сырье хранят в тканевых мешках, порошок - в двойных мешках (внутренний - бумажный, многослойный, наружный - тканевый).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64. Лекарственное растительное сырье, содержащее эфирные масла хранят изолированно в хорошо укупоренной таре. Корневища аира, плоды кориандра и можжевельника, цветы арники и липы хранят в присутствии хлороформа, остальное сырье этой группы - без хлороформа, так как он способствует улетучиванию эфирных масел.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65. Травы, листья, плоды и корни, обладающие гигроскопическими свойствами необходимо хранить в стеклянной или металлической таре герметически укупоренными и при необходимости залитыми парафином (листья наперстянки, почечный чай, алтейный корень).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66. При хранении высушенных плодов, для предотвращения порчи их амбарными вредителями, рекомендуется помещать в ящики с плодами, флакон с хлороформом, в пробку которого вставлена трубочка для улетучивания паров хлороформа. Хлороформ добавляют по мере его улетучивания.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67. Растительные сборы хранят с соблюдением общих правил хранения лекарственного сырья.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68. Лекарственное растительное сырье должно подвергаться периодическому контролю в соответствии с требованиями нормативной документации. Травы, корни, корневища, семена, плоды, утратившие нормальную окраску, запах и требуемое количество действующих веществ, а также пораженные плесенью, бракуют. При наличии амбарных вредителей в зависимости от степени поражения сырье бракуют или после переработки и контроля используют.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69. Особое внимание при хранении следует уделять лекарственному растительному сырью, содержащему сердечные гликозиды. Для них установлены более строгие сроки хранения и обязательно предусматривается переконтроль биологической активности.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70. Ядовитое и сильнодействующее лекарственное растительное сырье хранят в отдельном помещении или отдельном шкафу под замком (приложение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70-1. Расфасованное лекарственное растительное сырье хранят с соблюдением особенностей хранения лекарственного растительного сырья и условий хранения, указанных на упаковке и Инструкции по применению лекарственного средства для потребителей (аннотация-вкладыш).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Глава дополнена пунктом 70-1 -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16. Дезинфицирующие средства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71. Дезинфицирующие средства следует хранить в герметично укупоренной таре, в защищенном от света, сухом, прохладном месте, в изолированном помещении, вдали от помещений хранения лекарственных средств, пластмассовых, резиновых и металлических изделий, от производственных помещений аптеки.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17. Резиновые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72. Для сохранения качества резиновых изделий в помещениях хранения необходимо создать: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защиту от света, особенно прямых солнечных лучей, высокой (более +20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и низкой (ниже 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) температуры воздуха; текучего воздуха (сквозняков, механической вентиляции); механических повреждений (сдавливания, сгибания, скручивания, вытягивания и тому подобное);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относительную влажность не менее 65 процентов для предупреждения высыхания, деформации и потери эластичности;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изоляцию от воздействия веществ: йода, хлороформа, аммония хлористого, лизола, формалина, кислот, органических растворителей, смазочных масел, щелочей, дезинфицирующих средств, нафталина;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условия хранения вдали от нагревательных приборов (не менее 1 метра).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73. Помещения хранения резиновых изделий должны располагаться не на солнечной стороне, лучше в полуподвальных темных или затемненных помещениях. Для поддерживания в сухих помещениях повышенной влажности (60-65 процентов) рекомендуется ставить сосуды с 2-процентным водным раствором кислоты карболовой и периодически увлажнять пол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74. В помещениях хранения, шкафах рекомендуется ставить стеклянные сосуды с аммонием углекислым, способствующим сохранению эластичности резины.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В пункт 74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75. При размещении резиновых изделий в помещениях хранения рекомендуется полностью использовать весь его объем. Это предотвращает вредное влияние избыточного кислорода воздуха. Однако резиновые изделия (кроме пробок) нельзя укладывать в несколько слоев, так как предметы, находящиеся в нижних слоях, сдавливаются и слеживаются.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помещениях хранения допускается хранение резиновых изделий в заводской упаковке. При нарушении заводской упаковки резиновые изделия хранятся в специально оборудованных материальных шкафах, ящиках, полках, стеллажах.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75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76. Помещения хранения резиновых изделий оборудуются шкафами, ящиками, полками, стеллажами, блоками, стойками для подвешивания и другим необходимым инвентарем с учетом свободного доступа.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Шкафы для хранения резиновых изделий должны иметь плотно закрывающиеся дверцы, внутри - совершенно гладкую поверхность.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Внутреннее устройство шкафов зависит от вида хранящихся в них резиновых изделий. Шкафы, предназначенные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хранения резиновых изделий в лежачем положении (бужи, катетеры, пузыри для льда, перчатки и тому подобное) оборудуются выдвижными ящиками с таким расчетом, чтобы в них можно было размещать предметы на всю длину, свободно, не допуская их сгибов, сплющивания, скручивания и тому подобного;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хранения изделий в подвешенном состоянии (жгутов, зондов, ирригаторной трубки), оборудуются вешалками, расположенными под крышкой шкафа. Вешалки должны быть съемными с тем, чтобы их можно было вынимать с подвешенными предметами.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В пункт 76 внесены изменения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77. Особое внимание следует уделить хранению некоторых видов резиновых изделий, требующих специальных условий хранения: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1) круги подкладные, грелки резиновые, пузыри для льда рекомендуется хранить слегка надутыми, резиновые трубки хранятся со вставленными на концах пробками;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съемные резиновые части приборов должны храниться отдельно от частей, сделанных из другого материала;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изделия особо чувствительные к атмосферным факторам (эластичные катетеры, бужи, перчатки, напальчники, бинты резиновые) хранят в плотно закрытых коробках. Резиновые бинты хранят в скатанном виде, пересыпанные тальком по всей длине;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4) прорезиненную ткань (одностороннюю и двухстороннюю) хранят изолированно от веществ, указанных в пункте 72, в горизонтальном положении в рулонах, подвешенных на специальных стойках. Прорезиненную ткань допускается хранить уложенной не более чем в 5 рядов на гладких полках стеллажей;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5) эластичные лаковые изделия (катетеры, бужи, зонды) в отличие от резины хранят в сухом помещении. Признаком старения является некоторое размягчение, клейкость поверхности. Такие изделия бракуют.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78. Резиновые пробки должны храниться упакованными в соответствии с требованиями, действующих технических условий на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79. Резиновые изделия необходимо периодически осматривать. Предметы, начинающие терять эластичность, должны быть своевременно восстановлены в соответствии с требованиями технических условий.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 Резиновые перчатки рекомендуется, если они затвердели, слиплись и стали хрупкими, положить не расправляя, на 15 минут в теплый 5-процентный раствор аммиака, затем перчатки разминают и погружают на 15 минут в теплую (+40 - +50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С) воду с 5-процентным раствором глицерина. Перчатки снова становятся эластичными.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18. Пластмассовые изделия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81. Изделия из пластмасс следует хранить в вентилируемом темном, сухом помещении при комнатной температуре, на расстоянии не менее одного метра от отопительных систем. В помещении не должно быть открытого огня, паров летучих веществ. Электроприборы и выключатели должны быть изготовлены в противоискровом (противопожарном) исполнении. В помещении, где хранятся целлофановые, целлулоидные, аминопластовые изделия и прочие, следует поддерживать относительную влажность воздуха не выше 65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19. Перевязочные средства и вспомогательный материал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 Перевязочные средства хранят в сухом проветриваемом помещении в шкафах, ящиках, на стеллажах, выкрашенных изнутри светлой масляной краской и поддонах, которые должны содержаться в чистоте. Шкафы, где находятся перевязочные материалы, периодически протирают 0,2-процентным раствором хлорамина или хлорной извести.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83. Стерильный перевязочный материал (бинты, марлевые салфетки, вата) хранятся в заводской упаковке.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Запрещается их хранение в первичной вскрытой упаковке.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84. Нестерильный перевязочный материал (вата, марля) хранят упакованными в плотную бумагу или в тюках (мешках) на стеллажах или поддонах.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85. Вспомогательный материал (фильтровальная бумага, бумажные капсулы и тому подобное) необходимо хранить в промышленной упаковке в сухих проветриваемых помещениях в отдельных шкафах в строго гигиенических условиях. После вскрытия промышленной упаковки (капсулы бумажные и тому подобное) расфасованное или оставшееся количество рекомендуется хранить в полиэтиленовых, бумажных пакетах или мешках из крафт-бумаги.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20. Медицинские изделия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86. Хирургические инструменты и другие металлические изделия надлежит хранить в сухих отапливаемых помещениях при комнатной температуре. Температура и относительная влажность воздуха в помещениях хранения не должны резко колебаться. Относительная влажность воздуха не должна превышать 60 процентов. В климатических зонах с повышенной влажностью относительная влажность воздуха в помещении хранения допускается до 70 процентов. В этом случае контроль за качеством медицинских изделий должен проводиться не реже одного раза в месяц.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87. Хирургические инструменты и другие металлические изделия, полученные без антикоррозийной смазки, смазывают тонким слоем вазелина, отвечающим требованиям нормативной документации. Смазанные инструменты хранят завернутыми в тонкую парафинированную бумагу.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88. Во избежание появления коррозии на хирургических инструментах при их осмотре, протирании, смазке и отсчитывании не следует прикасаться к ним не защищенными и влажными руками. Все работы необходимо проводить держа инструмент марлевой салфеткой, пинцетом.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89. Режущие инструменты (скальпели, ножи) целесообразно хранить уложенными в специальные гнезда ящиков или пеналов во избежание образования зазубрин и затупления.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90. Хирургические инструменты должны храниться по наименованиям в ящиках, шкафах, коробках с крышками, с обозначением наименования хранящихся в них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91. Инструменты, особенно хранящиеся без упаковки, должны быть защищены от механических повреждений, а остро режущие детали - завернуты в бумагу и предохранены от соприкосновения с соседними предметами.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92. При переносе хирургических инструментов и других металлических изделий из холодного места в теплое, обработку (протирка, смазка) и укладку их на хранение следует производить лишь после того, как прекратится "отпотевание"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93. Хранение металлических изделий (из чугуна, железа, олова, меди, латуни и других) должно производиться в сухих и отапливаемых помещениях. B этих условиях медные, латунные, нейзильберные и оловянные предметы не требуют смазывания.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94. При появлении ржавчины на окрашенных железных изделиях она удаляется и изделие вновь покрывается краской.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95. Серебряные и нейзильберные инструменты нельзя хранить совместно с резиной, серой и серосодержащими соединениями вследствие почернения поверхности инструментов.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 Категорически запрещается хранить хирургические инструменты навалом, а также вместе с медикаментами и резиновыми изделиями.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21. Медицинские пиявки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97. Помещение для хранения медицинских пиявок должно быть светлым, без запаха лекарств. Не допускается резких колебаний температуры, так как это вызывает гибель пиявок.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98. Содержать пиявки в аптеке необходимо в широкогорлых стеклянных сосудах из расчета 3 литра воды на 50-100 особей. Для предупреждения расползания пиявок сосуд покрывают плотной бязевой салфеткой или двойным слоем марли и туго обвязывают шпагатом или резинкой.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 Вода для содержания пиявок должна быть чистой, свободной от хлора, пероксидных соединений, солей тяжелых металлов, механических загрязнений, иметь комнатную температуру. Воду в сосудах необходимо менять ежедневно, заготавливая ее заранее, за двое суток до применения. При смене воды стенки сосуда промывают изнутри, затем горло сосуда покрывают марлей и через нее сливают воду. Сосуд заливают чистой водой на 1/3 банки. При содержании пиявок требуется соблюдение максимальной чистоты, не допускается соседство их с пахучими и ядовитыми веществами. При заболевании пиявок (вялость) воду меняют два раза в день.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22. Общие правила подготовки лекарственных средств и изделий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медицинского назначения к использованию после 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100. Все лекарственные вещества "продукции ангро" перед работой с ними должны быть перемешаны. Особое внимание следует обращать на смешивание верхних и пристеночных слоев лекарственного вещества с остальной его массой.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101. В случае изменения содержания действующих веществ, вызванного сорбцией или десорбцией атмосферной влаги или испарением растворителя без химического разложения ингредиентов (гидролиза, окисления, фотодеструкции и тому подобное), допускается перерасчет на фактическое содержание действующего вещества в лекарственных средствах, при их переработке в полуфабрикаты или готовые лекарственные средства.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102. Металлические изделия следует освободить от обертки и очистить от смазки.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103. Полимерные (резиновые и пластмассовые) изделия следует подвергнуть санитарно-гигиенической обработке в соответствии с действующими методическими указаниями.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23. Требования к таре для лекарственных средств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изделий медицинского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104. Лекарственные средства следует хранить и транспортировать в таре соответствующей требованиям нормативной документации (потребительской, групповой, транспортной).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105. Все виды потребительской тары и укупорочных средств к ней, должны выбираться в зависимости от свойств, назначения и количества лекарственного средства в соответствии с требованиями нормативной документации. Особое внимание обращается на совместимость упаковочного материала с лекарственным средством.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106. Упаковочный материал должен быть испытан на соответствие требованиям нормативной документации по идентичности, чистоте и другим параметрам.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107. При расфасовке промышленной продукции, лекарственные средства, упакованные в первичную упаковку из полимерных пленок или бумаги, предварительно следует собрать в группы, которые упаковываются во вторичную упаковку, защищающую от влагообмена, парообмена или газообмена с атмосферой (пакет из полимерной пленки, картонные коробки с внутренним полимерным покрытием и другим).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108. Лекарственные средства, содержащие летучие, выветривающиеся, гигроскопические вещества, упаковываются в банки или флаконы, укупоренные навинчивающимися крышками в комплекте с пробками или прокладками с уплотнительными элементами. Затем они укладываются в транспортную тару (ящик, коробка, барабан и прочее) не более одного наименования.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109. При укупоривании таблеток, драже или капсул в тару, не имеющую пробок с амортизатором, должны укладываться уплотнители-амортизаторы.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110. Таблетки, драже, порошки, гранулы без индивидуальной упаковки должны быть упакованы в полиэтиленовые пакеты с последующей укладкой в жестяные, пластмассовые банки или картонные коробки.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111. Тара для медицинских пиявок должна быть безвредна для них и обеспечивать доступ воздуха.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112. Потребительская тара с лекарственными средствами упаковывается в групповую тару (картонные коробки или стопы с последующей упаковкой в оберточную бумагу).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113. Транспортная тара должна защищать упакованные лекарственные средства от воздействия атмосферных осадков, пыли, попадания солнечных лучей, механических повреждений.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114. При выборе тары, упаковочного и укупорочного материала следует руководствоваться нормативным документом Госстандарта ГОСТ 17768-90-Е "Средства лекарственные. Упаковка, маркировка, транспортировка и хранение".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3080"/>
      </w:tblGrid>
      <w:tr>
        <w:trPr>
          <w:trHeight w:val="450" w:hRule="atLeast"/>
        </w:trPr>
        <w:tc>
          <w:tcPr>
            <w:tcW w:w="13080" w:type="dxa"/>
            <w:tcBorders/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к Правилам по хранению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групп лекарственных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в организациях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лекарственных средств, подлежащих хранению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защищенном от света месте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!       Наименование лекарственного      ! Дополнительные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               средства                !       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___!________________________________________!________________________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_1_!__________________2_____________________!___________3____________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    Абактал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   Адреналина гидрохлорид                      прохладное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    Аллапинин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    Актовегин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    Альдомет (Метилдофа)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    Аминазин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    Ампициллин таблетки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    Аминокапроновая кислота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    Анальгин (Метамизол)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   Ангисепт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   Анестезин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   Антипирин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   Апрессин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   Арпенал (Метацин)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   Атенолол (Бетакард)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   Ацеклидин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   Ацемин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   Аэровит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   Бекарбон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   Бензогексоний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   Бензонал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   Бепаск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   Беродуал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   Билигност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   Бильтрицид (Цесол, Цистидид)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   Бромгексин  (Бисольвон, Сольвин)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   Бромизовал (Бромурал)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   Бромкамфора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   Бромэргон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   Бронхо-Мунал капсулы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   Букарбан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   Бутадион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   Валидол                                        не выше +20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   Вентер (Сукралфат)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   Верапамил (Изоптин, Финоптин)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   Вибрамицин капсулы (Доксициклин)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   Викасол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   Винпоцетин (Кавинтон)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   Висмута нитрат основной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   Витамины группы В порошок,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ампулы, таблетки                             комн. температура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   Витафакол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   Вишневского линимент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   Гарамицин (Гентамицин)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   Гастроцепин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   Гексамедин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   Гидрокортизон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    Гидроперит                                   не выше +20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    Гинальгин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    Гистидина гидрохлорид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    Глауцин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    Глибенкламид (Манинил)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    Глидеринин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    Гумизоль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    Гутрон (Мидодрин)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    Гутталакс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56.    Декамевит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57.    Делагил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58.    Дерматол                                     не выше + 20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59.    Диазепам (Валиум, Реланиум,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Седуксен, Сибазон)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60.    Диазолин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61.    Дигален-нео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62.    Дигоксин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63.    Дигитоксин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64.    Дийодтирозин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65.    Диклофенак-натрий (Вольтарен, Диклоберл,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Диклак, Наклофен, Ортофен, Реводина)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66.    Димедрол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67.    Димеколин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68.    Дифенин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69.    Диэтилстильбэстрол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70.    Ибупрофен (Бруфен, Долгит, Ибусан)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71.    Известь хлорная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72.    Илозон (Эритромицина эстолат)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73.    Индометацин (Метиндол)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74.    Калипсол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75.    Калия иодид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76.    Кальцийодин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77.    Кальция фолинат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78.    Камфоры раствор в масле для инъекций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79.    Карбоплатин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80.    Катапресан (Гемитон, Клофелин)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81.    Келфаприн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82.    Кеналог (Триамцинолона ацетонид)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83.    Кислота аминокапроновая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84.    Кислота аскорбиновая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85.    Кислота ацетилсалициловая (Аспирин)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86.    Кислота никотиновая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87.    Кислота салициловая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88.    Клафоран (Цефотаксим)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89.    Клинорил (Сулиндак)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90.    Клотримазол (Канестен)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91.    Кодеин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92.    Кодеина фосфат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93.    Компламин (Ксантинола никотинат, Теоникол)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94.    Коразол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95.    Коргликон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96.    Кордарон (Амиодарон, Седакорон)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97.    Кордиамин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98.    Коризан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99.    Коринфар (Адалат, Кальцигард,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Кордафен, Кордипин, Нифедипин)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100.   Кортикотропин для инъекций                 не выше +20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101.   Котарнина хлорид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102.   Красавки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103.   Крахмал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104.   Кристепин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105.   Кромосол аэрозоль (Интал, Ломузол)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106.   Ксилодонт (Лидокаин)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107.   Ксимелин (Ксилометазолин)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108.   "Кызылмай"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109.   Ламизил (Тербинафин)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110.   Левомицетин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111.   Леспенефрил (Леспефлан)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112.   Либракс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113.   Линкомицин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114.   Лопедиум (Лоперамид)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115.   Магния гидроксид (Милк оф)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116.   Мажептил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117.   Мазь неомициновая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118.   Метацин 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119.   Метронидазол (Клион, Метрогил, Трихопол)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120.   Модитен-депо (Флуфеназин)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121.   Морфина гидрохлорид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122.   Мотилиум (Домперидон)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123.   Мпии (Бинотал) для инъекций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124.   Налоксон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125.   Напроксен (Напросин)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126.   Натрия оксибутират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127.   Наперстянки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128.   Нафтизин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129.   Неомицина сульфат                             не выше + 20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130.   Неробол (Метандиенон)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131.   Низорал (Кетоконазол, Кетозол)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132.   Никотинамид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133.   Нитразепам (Берлидорм)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134.   Нитрофунгин (Хлоронитрофенол)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135.   Нитроксолин (5-НОК)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136.   Ниттифор (Перметрин)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137.   Новокаин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138.   Новодрин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139.   Норадреналина гидрохлорид                    прохладное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140.   Обзидан (Анаприлин, Пропранолол)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141.   Оксациллина натриевая соль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142.   Оксафенамид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143.   Окситетрациклина гидрохлорид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144.   Окситоцин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145.   Оксициклозоль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146.   Омнопон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147.   Омнадрен (Сустанон-250)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148.   Оранил (Букарбан, Карбутамид)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149.   Папаверина гидрохлорид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150.   Палин (Кислота пипемидиевая, Пимидель)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151.   Памба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152.   Панзинорм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153.   Парацетомол (Акамол, Ацетаминофен,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Дарвал, Калпол, Панадол, Тайленол,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Эффералган)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154.   Парлодел (Бромокриптин)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155.   Пелентан (Неодикумарин)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156.   Пентамин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157.   Пергидроль                                     не выше + 25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                                               пробка к сосуду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                                               должна иметь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                             газоотводную трубку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158.   Пергонал (Минотропин)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159.   Пикамилон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160.   Пилокарпина гидрохлорид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161.   Пипольфен (Дипразин, Прометазин)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162.   Пирацетам (Ноотропил)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163.   Пирроксан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164.   Плаксидокс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165.   Повидон-йод (Бетадин)                           не выше + 20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166.   Полижинакс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167.   Празозин (Адверзутен, Пратсиол)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168.   Преднизолон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169.   Прогестерон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170.   Прозерин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171.   Пропазин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172.   Просидол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173.   Промедол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174.   Псорален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175.   Ранитидин (Зантак, Зоран, Ранисан)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176.   Ревит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177.   Редергин (Дигидроэрготоксин)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178.   Реладорм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179.   Ренитек (Эналаприл)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180.   Реопирин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181.   Ретаболил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182.   Рефортан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183.   Рибоксин (Инозин)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184.   Ризаксил капли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185.   Римифон (Изониазид, Тубазид)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186.   Риностас Е и 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187.   Ритмонорм (Пропафенон)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188.   Рифампицин (Бенемицин, Рифадин, Рифампин)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189.   Салициламид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190.   Салюзид растворимый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191.   Санорин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192.   Сапарал                                     прохладное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193.   Сибелиум (Флунаризин)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194.   Синафлан (Синалар, Флуцинар) мазь           прохладное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195.   Синепрес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196.   Синоприл (Лизиноприл)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197.   Сиропы                                      прохладное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198.   Сифлокс (Цепрова, Ципрофлоксацин,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Ципросан, Цифран, Цифлокс, Ципролет)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199.   Скополамина гидробромид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200.   Соптрим (Бактрим, Берлоцид, Бисептол,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Сульфаметаксазол+триметоприм)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201.   Спазмолитин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202.   Стадаглицин аэрозоль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203.   Стугерон (Циннаризин)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204.   Сульфокамфокаин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205.   Суправит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206.   Тамоксифен (Зитазониум, Нолвадекс)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207.   Тардиферон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208.   Тенипозид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209.   Теофиллин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210.   Тетацин-кальций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211.   Тетралгин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212.   Тетрациклина 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213.   Тиенам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214.   Тинидазол (Тиниб, Фасижин)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215.   Тиреотом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216.   Торекан (Тиэтилперазин)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217.   Травоген (Изоконазол)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218.   Тразикор-20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219.   Триамциналон (Берлокорт, Кенакорт,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Полькортолон)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220.   Триовит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221.   Тробицин (Спектиномицин)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222.   Ультравист (Йопромид)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223.   Унипресс (Нитрендипин)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224.   Фенилсалицилат                           хорошо укупоренная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 тара, не выше +40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225.   Фенкарол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226.   Феноксиметилпенициллин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227.   Ферроплекс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228.   Физостигмина салицилат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229.   Флемоксин (Амоксициллин)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230.   Флонидан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231.   Форидон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232.   Формальдегида раствор (Формалин)           не ниже +9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233.   Фортрал (Пентазоцин)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234.   Френолон (Метофеназат)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235.   Фукорцин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236.   Фурагин 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237.   Фуразолидон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238.   Хеферол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239.   Хлоргексидин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240.   Хинина гидрохлорид, дигидрохлорид,        в хорошо укупоренной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 сульфат                                   таре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241.   Хлорацизин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242.   Хлорбутин                                 прохладное  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243.   Хлордиазепоксид (Либриум,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Хлозепид, Элениум)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244.   Хлорпротиксен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245.   Холагол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246.   Целестодерм с гарамицином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247.   Целестон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248.   Церукал (Метоклопрамид, Реглан)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249.   Цефалексин (Орацеф, Споридекс)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250.   Цефалотина натриевая соль (Кефлин)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251.   Цефокситин (Мефоксин)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252.   Цикловир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253.   Цистеин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254.   Ципрофлоксацин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255.   Цитизин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256.   Эвитол (Витамин 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257.   Эдекс (Алпростадил)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258.   Экстракт алоэ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259.   Экстракт красавки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260.   Экстракт левзеи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261.   Эндрюс-Ансвер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262.   Эноксапарин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263.   Эспераль (Дисульфирам)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264.   Этазол-натрий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265.   Этамбутол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266.   Этилморфин (Дионин)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267.   Этимизола гидрохлорид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268.   Этинилэстрадиол (Микрофоллин)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269.   Этионамид                                  не выше +20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270.   Эуфиллин (Аминофиллин)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 Правилам по хранению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групп лекарственных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в организациях здравоохранения       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лекарственных средств, поглощающих влагу воздуха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!       Наименование лекарственного      ! Дополнительные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               средства                !       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___!________________________________________!________________________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_1_!__________________2_____________________!___________3____________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  Амизил                                        прохладное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 Аминазин порошок, таблетки 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  Аммония хлорид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  Апрессин порошок, таблетки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  Ацетилхолин-хлорид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  Бензилпенициллина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калиевая, натриевая соли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  Бутамид порошок, таблетки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  Галаскорбин *порошок, таблетки          прохладное,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  Ганглерон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 Гексенал                                прохладное,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 Глицерин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 Глюкоза порошок, таблетки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13.  Горчичники                                    темное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 Гризеофульвин порошок, таблетки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 Декамин порошок 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 Дибазол порошок, таблетки 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 Димедрол* порошок, таблетки 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 Динезин порошок, таблетки 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 Дипразин порошок 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 Желатин медицинский*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 Изониазид (Римифон, Тубазид)порошок 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 Имизин *(Имипрамин) порошок 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 Калия ацетат* 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 Калия йодид порошок, таблетки 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 Кальция хлорид*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 Кальция сульфат (Гипс)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 Карбахолин  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 Квасцы всех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 Кислота фолиевая 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 Котарнина хлорид 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 Метилтестостерон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 Натрия бромид порошок, таблетки 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 Натрия йодид 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 Натрия нитрит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 Натрия пара-аминосалицилат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(ПАСК-натрий) порошок, гранулы 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 Натрия салицилат порошок, таблетки 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 Натрия хлорид порошок, таблетки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 Нафтамон    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 Неодикумарин* (Пелентан) 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 Никодин*    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не выше +20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 Норсульфазол-натрий 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 Оксазил     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 Оксациллина натриевая соль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 Оксилидин порошок, таблетки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 Окситетрациклина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дигидрат, гидрохлорид 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46.  Панкреатин                                    прохладное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47.  Пантоцид                                      прохладное,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48.  Пентамин порошок 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49.  Пепсин                                        от +2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 до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50.  Пилокарпина гидрохлорид порошок 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51.  Пиперазина адипинат* порошок, таблетки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52.  Прозерин порошок, таблетки 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53.  Пропазин порошок, таблетки 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54.  Протаргол   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55.  Секуринина нитрат порошок, таблетки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56.  Спорынья (маточные рожки)                     прохладное,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57.  Стрептомицина сульфат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58.  Строфантин К порошок                          прохладное,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59.  Сульфацил-натрий (Альбуцид-натрий) 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60.  Танин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61.  Тетрациклина гидрохлорид 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62.  Тиамина хлорид, бромид                        темное место,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(Витамин В1) порошок, таблетки               контакта с металлом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63.  Тиопентал-натрий                              прохладное,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64.  Тиреоидин                                     прохладное,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65.  Трихомонацид порошок, таблетки 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66.  Уголь активированный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67.  Фурадонин   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68.  Хиниофон (Ятрен) 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69.  Хлоралгидрат                                  прохладное,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70.  Хлорамин Б                                    прохладное,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71.  Целанид порошок, таблетки 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72.  Цитизин     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73.  Экстракты густые, сухие                       прохладное,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74.  Эметина гидрохлорид порошок 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75.  Эритромицин 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76.  Этаминал-натрий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*Препараты следует хранить в стеклянной таре, с герметичной укупоркой, залитой сверху парафином.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 Правилам по хранению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групп лекарственных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в организациях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лекарственных средств, обладающих летучими свойствами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!       Наименование лекарственного      ! Дополнительные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               средства                !       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___!________________________________________!_________________________1_!__________________2_____________________!___________3____________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  Аммиака раствор                         прохладное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 Бромкамфора 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  Йод                                     темное, прохладное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  Йодофор                                 темное, прохладное 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  Камфора                                 прохладное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  Ментол 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  Метилсалицилат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  Ртуть металлическая                     прохладное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  Тимол 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 Формалин                                темное место, не ниже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+9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 Хлоралгидрат                            темное, прохладное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 Эфирные масла                           не выше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 xml:space="preserve">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 Правилам по хранению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групп лекарственных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в организациях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лекарственных средств, теряющих 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кристаллизационную воду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!       Наименование лекарственного      ! Дополнительные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               средства                !       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___!________________________________________!_________________________1_!__________________2_____________________!___________3____________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 Акрихин порошок                            темное место, в хорошо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   укупоренной таре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Анальгин порошок, таблетки 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 Апоморфина гидрохлорид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порошок  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 Бензилпенициллина                          сухое место, не выше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новокаиновая соль                          +18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 Викасол порошок, таблетки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 Глюкоза порошок, таблетки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 Железа закисного сульфат                   светлое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 Железа закисного лактат 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 Кальцекс таблетки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Кальция глицерофосфат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11. Кальция глюконат порошок,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таблетки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Кальция лактат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Квасцы всех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Кодеин фосфат 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15. Кодеин                                     в хорошо укупоренной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  таре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Котарнина хлорид (Стиптицин)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порошок  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Кофеин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Магния сульфат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19. Меди 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Меркаптопурин (Лейкерин)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Метиленовый синий                        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Натрия арсенат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Натрия гидроцитрат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Натрия пара-амино-салицилат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(ПАСК-натрий) порошок,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таблетки 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Натрия сульфат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Натрия тиосульфат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Натрия тетраборат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Натрия фосфат                              прохладное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29. Натрия цитрат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30. Норсульфазол-натрий                        прохладное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Рутин порошок 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32. Свинца ацетат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33. Скополамина гидробромид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порошок  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34. Сульгин порошок, таблетки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Сульфацил-натрий (Альбуцид-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натрий) порошок                            сухое,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Теофиллин порошок 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Тиамина бромид, хлорид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порошок                                    темное место, без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контакта с металлами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Терпингидрат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Уросульфан порошок, таблетки               сухое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Фтивазид порошок, таблетки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41. Хинина сульфат порошок,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таблетки 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Хлорамин Б                                 прохладное, темное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Цинка сульфат порошок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44. Этилморфина гидрохлорид 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Эмитина гидрохлорид                        темное место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 Правилам по хранению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групп лекарственных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в организациях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лекарственных средств, подлежащих хранению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при температуре от +12оС до +15оС </w:t>
      </w:r>
      <w:r>
        <w:rPr>
          <w:rFonts w:ascii="Times New Roman"/>
          <w:b w:val="false"/>
          <w:i/>
          <w:color w:val="800000"/>
          <w:sz w:val="28"/>
        </w:rPr>
        <w:t>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Приложение 5 исключено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 Правилам по хранению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групп лекарственных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в организациях здравоохранения 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лекарственных средств, подлежащих хранению при 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при температуре от 0оС до +10оС</w:t>
      </w:r>
      <w:r>
        <w:rPr>
          <w:rFonts w:ascii="Times New Roman"/>
          <w:b w:val="false"/>
          <w:i/>
          <w:color w:val="800000"/>
          <w:sz w:val="28"/>
        </w:rPr>
        <w:t xml:space="preserve"> 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Сноска. Приложение 6 исключено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 Правилам по хранению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групп лекарственных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в организациях здравоохранения       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лекарственных средств, требующих защиты от замораживания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  Алмагель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 Алоэ линимент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  Адиурекриновая мазь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  АТФ (Фосфобион)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  Бекотид аэрозоль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  Беродуал аэрозоль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  Беротек аэрозоль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  Вамин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9.   Верографин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 Витогепат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 Гамма-глобулины всех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 Дезоксикортикостерона триметилацетат раствор для инъекций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 Дибунола линимент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 Желчь медицинская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 Желудочный сок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 Инсулины всех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 Иммуноглобулины всех видов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18.  Канестен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 Липофундин (Интралипид)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 Маннитол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 Маммотоцин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 Мараславин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 Метилэргометрин раствор для инъекций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24.  Метронидазол (Клион, Метрогил, Трихопол, Эфлоран) раствор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инъекций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 Оксипрогестерона капронат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26.  Пармидиновая мазь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27.  Пероксид водорода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28.  Пиперазина адипинат раствор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29.  Пелоидин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30.  Протамина сульфат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  Реопирин (Пирабутол) раствор для инъекций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32.  Реополиглюкин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33.  Салазопиридазина суспензия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34.  Сальбутамол аэрозоль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35.  Санорин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36.  Стекловидное тело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37.  Сустак-митте, Сустак-форте таблетки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38.  Флунитразепам (Рогипноль) раствор для инъекций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39.  Фолликулин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40.  Формальдегида раствор (Формалин)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41.  Фосфэстрол (Хонван)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42.  Фторфеназин-деканоат (Модитен-депо)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43.  Эглонил раствор для инъекций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44.  Этаден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45.  Эргометрин раствор для инъекций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 Правилам по хранению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групп лекарственных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в организациях здравоохранения  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   лекарственных средств,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 реагирующих с углекислотой</w:t>
      </w:r>
      <w:r>
        <w:rPr>
          <w:rFonts w:ascii="Times New Roman"/>
          <w:b/>
          <w:i w:val="false"/>
          <w:color w:val="000000"/>
          <w:sz w:val="28"/>
        </w:rPr>
        <w:t> воздуха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!       Наименование лекарственного      ! Дополнительные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               средства                !       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___!________________________________________!________________________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_1_!__________________2_____________________!___________3____________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 Апоморфина гидрохлорид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порошок                                   сухое,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Барбитал-натрий                           сухое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 Гексенал                                  сухое, прохладное,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 Дифенин                                   сухое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 Магния оксид                              сухое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 Магния пероксид                           сухое,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 Норсульфазол-натрий                       сухое,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 Темисал                                   сухое, темное место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 Цинка оксид                               сухое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Этазол-натрий порошок                     сухое,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Этаминал-натрий                           сухое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Эуфиллин порошок, таблетки                сухое,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 Правилам по хранению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групп лекарственных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в организациях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пахучих лекарственных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!       Наименование лекарственного      ! Дополнительные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               средства                !       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___!________________________________________!________________________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_1_!__________________2_____________________!___________3____________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 Аммиака раствор                            в прохладном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Валидол                                    в прохладном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 Деготь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 Известь хлорная                        изолированно, в темном,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сухом, прохладном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 Ихтиол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 Йодоформ                               в темном, прохладном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 Камфора                                    в прохладном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 Ксероформ                              в таре, предохраняющей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действия света и влаги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 Метилсалицилат                             в темном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Ментол                                     в прохладном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Нашатырно-анисовые капли               в темном, прохладном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Препарат "АСД"                             в прохладном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Скипидар                               в темном месте, не выше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Тимол                                  в темном, прохладном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Фенол                                  в темном, прохладном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Формалин                               в темном месте, не ниже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+9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Хлорамин Б                             изолированно, в темном,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сухом прохладном месте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Эфирные масла                          в темном прохладном месте,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не выше +15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 Правилам по хранению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групп лекарственных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в организациях здравоохранения       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красящих лекарственных средств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!       Наименование лекарственного      ! Дополнительные условия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п/п!                средства                !       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___!________________________________________!________________________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_1_!__________________2_____________________!___________3____________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  Акрихин                                     сухое,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Бриллиантовый зеленый                          вдали от огня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 Индигокармин для инъекций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 Калия перманганат                                сухое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 Метиленовый синий                           сухое,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 Рибофлавин (Витамин В2)                     сухое,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 Фурацилин (Нитрофурол)                      сухое,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 "Фукорцин" раствор                       прохладное,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 Фуксин                                           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Этакридина лактат                           сухое, темное место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Приложение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к Правилам по хранению различных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групп лекарственных средств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изделий медицинского назначения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в организациях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Лекарственное растительное сырье,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содержащее ядовитые и сильнодействующие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Барбариса корень и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Барвинка трава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Белены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Дурмана лист, плоды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Красавки лист, корень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Крестовника трава, корневище с корнями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Мака коробочки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Паслена трава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Плауна-баранца трава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Раувольфии корень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Секуринеги побеги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Скополии корневище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Спорыньи маточные рожки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Термопсиса трава и семена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Чилибухи семя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Чистотела трава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Чемерицы корневище с корнями, трава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      </w:t>
      </w:r>
      <w:r>
        <w:rPr>
          <w:rFonts w:ascii="Times New Roman"/>
          <w:b/>
          <w:i w:val="false"/>
          <w:color w:val="000000"/>
          <w:sz w:val="28"/>
        </w:rPr>
        <w:t>Лекарственное растительное сырье, содержащее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 сердечные гликозиды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 Горицвета трава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Наперстянки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3.  Строфанта семя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 Ландыша трава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 Желтушника трава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 Олеандра лист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      </w:t>
      </w:r>
      <w:r>
        <w:rPr>
          <w:rFonts w:ascii="Times New Roman"/>
          <w:b/>
          <w:i w:val="false"/>
          <w:color w:val="000000"/>
          <w:sz w:val="28"/>
        </w:rPr>
        <w:t>Лекарственное растительное сырье,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содержащее эфирные масла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 Аира корневище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Аниса плоды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 Арники цветы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 Багульника болотного побеги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 Березовые почки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 Валерианы корневище с корнями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 Девясила корневище с корнями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 Душицы трава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 Кориандра плоды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Можжевельника плоды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Мяты перечной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Пижмы цветки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Пихты хвоя и молодые ветки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Полыни горькой трава и листья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Полыни цитварной цветки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Перец красный плоды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Ромашки аптечной цветки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Сосны почки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Тимьяна трава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Тмина плоды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Тысячелистника трава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Фенхеля плоды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Хмеля шишки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24. Чабреца трава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25. Шалфея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26. Эвкалипта лист и плоды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Приложение 12     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Инструкции по хранению различных групп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лекарственных средств и изделий медицинского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назначения в организациях здравоохранения </w:t>
      </w:r>
      <w:r>
        <w:rPr>
          <w:rFonts w:ascii="Times New Roman"/>
          <w:b w:val="false"/>
          <w:i/>
          <w:color w:val="800000"/>
          <w:sz w:val="28"/>
        </w:rPr>
        <w:t>&lt;*&gt;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 xml:space="preserve">     Сноска. Инструкция дополнена приложением 12 - приказом Председателя Комитета фармации Министерства здравоохранения РК от 23 июня 2005 года </w:t>
      </w:r>
      <w:r>
        <w:rPr>
          <w:rFonts w:ascii="Times New Roman"/>
          <w:b w:val="false"/>
          <w:i w:val="false"/>
          <w:color w:val="000000"/>
          <w:sz w:val="28"/>
        </w:rPr>
        <w:t>N 89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Журнал учета температуры воздуха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33"/>
        <w:gridCol w:w="5113"/>
        <w:gridCol w:w="3033"/>
      </w:tblGrid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Показание термометра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</w:p>
        </w:tc>
      </w:tr>
      <w:tr>
        <w:trPr>
          <w:trHeight w:val="90" w:hRule="atLeast"/>
        </w:trPr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Журнала учета относительной влажности воздуха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3"/>
        <w:gridCol w:w="2293"/>
        <w:gridCol w:w="2133"/>
        <w:gridCol w:w="2133"/>
        <w:gridCol w:w="2133"/>
        <w:gridCol w:w="1713"/>
      </w:tblGrid>
      <w:tr>
        <w:trPr>
          <w:trHeight w:val="90" w:hRule="atLeast"/>
        </w:trPr>
        <w:tc>
          <w:tcPr>
            <w:tcW w:w="1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  <w:tc>
          <w:tcPr>
            <w:tcW w:w="2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Показание термометра (темпера-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 в помещении)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Показание прибора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(психрометр, гигрометр)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Роспись</w:t>
            </w:r>
          </w:p>
        </w:tc>
      </w:tr>
      <w:tr>
        <w:trPr>
          <w:trHeight w:val="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Показание  сухого прибора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зание увлаж-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ненного прибора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тельная влаж-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ность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Утверждены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Комитета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Министерства здравоохранения,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образования и спорта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1999 года № 238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 порядке хранения и обращения с лекарственными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средствами, обладающими огнеопасными и взрывоопасными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свойствами, в аптечных организациях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фармацевтических предприятиях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I. Общие положения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Настоящие Правила распространяются на все аптечные организации и фармацевтические предприятия независимо от форм собственности и ведомственной принадлежности.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2. Правила устанавливают требования по пожарной безопасности, охране труда и технике безопасности в аптечных организациях и фармацевтических предприятиях при хранении и обращении с лекарственными средствами, обладающими огнеопасными и взрывоопасными свойствами.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3. Сотрудники аптечных организаций и фармацевтических предприятий должны знать и выполнять все требования, изложенные в настоящих Правилах.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4. Ответственность за выполнение требований Правил возлагается на владельца или первого руководителя организации (далее по тексту - руководитель).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5. Руководители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обеспечить выполнение настоящих Правил, следить за строгим соблюдением установленного противопожарного режима обслуживающим персоналом;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разработать обязанности обслуживающего персонала, план эвакуации людей и спасения материальных ценностей на случай возникновения пожара;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3) следить за состоянием путей эвакуации, правильностью эксплуатации электропроводки, электрооборудования, отопления и вентиляции, принимать меры к своевременному устранению неисправностей, могущих привести к возникновению пожара;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4) обеспечить проведение вводного, первичного и периодического инструктажа, включая вопросы хранения и обращения с огнеопасными, взрывоопасными лекарственными средствами, сжатыми газами, оказанию первой медицинской помощи пострадавшему при несчастном случае;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5) обеспечить помещения для хранения огнеопасных и взрывоопасных веществ первичными средствами пожаротушения, охранной и противопожарной сигнализацией и содержание их в исправном состоянии;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6) извещать работников пожарной охраны о наличии и местах хранения сильнодействующих, ядовитых и взрывоопасных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6. Лица, вновь поступающие на работу, должны пройти инструктаж о соблюдении мер пожарной безопасности, о способах вызова противопожарной службы, должны уметь практически применять имеющиеся на объекте средства пожаротушения.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7. Лица, допущенные к работе с легковоспламеняющимися жидкостями, кислородом, должны предварительно пройти специальный инструктаж.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8. В местах хранения огнеопасных и взрывоопасных веществ, а также на рабочих местах, где в процессе работы используются вышеназванные вещества, необходимы настоящие Правила.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9. В аптечных организациях и на фармацевтических предприятиях должен быть разработан и утвержден план эвакуации на случай возникновения пожара или стихийного бедствия.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2. Требования к помещениям хранения огнеопасных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</w:t>
      </w:r>
      <w:r>
        <w:rPr>
          <w:rFonts w:ascii="Times New Roman"/>
          <w:b/>
          <w:i w:val="false"/>
          <w:color w:val="000080"/>
          <w:sz w:val="28"/>
        </w:rPr>
        <w:t>взрывоопасных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Прилегающая территория должна содержаться в чистоте. Весь горючий мусор и отходы следует систематически выносить (вывозить) на специально отведенный участок.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11. В помещениях хранения запрещается загромождать двери, проходы, коридоры, лестницы, лестничные площадки различными материалами и пустой тарой.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12. Запрещается загромождать подступы к первичным средствам пожаротушения (пожарным кранам, огнетушителям, ящикам с песком).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13. Запрещается складировать материалы и медикаменты вплотную к электропроводам и электролампам. Последние должны находиться от складируемых материалов на расстоянии не менее 0,4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14. Здания организаций должны быть обеспечены водой для тушения пожаров. При отсутствии противопожарного водопровода водоснабжение может осуществляться путем использования естественных или устройства искусственных водоемов (резервуаров) емкостью 50 кубических метров.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15. В аптечной организации в каждой материальной комнате должен быть один огнетушитель, в остальных помещениях - один огнетушитель на 50 квадратных метров площади.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Нельзя подвешивать огнетушители на вентили, размещать около отопительных приборов, на солнцепеке.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16. Помещения для хранения огнеопасных и взрывоопасных веществ должны быть изолированными, сухими, защищенными от прямых солнечных лучей, атмосферных осадков и грунтовых вод. Эти помещения, а также примыкающие к ним коридоры и подсобно-вспомогательные помещения должны быть оборудованы механической приточно-вытяжной вентиляцией.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17. Здания для хранения огнеопасных и легковоспламеняющихся веществ должны быть из несгораемых и трудно сгораемых материалов и расположены на расстоянии не менее 20 метров от других складских зданий и 50 метров от жилых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18. Запрещается в подвальных помещениях устраивать склады для хранения огнеопасных веществ, а также легковоспламеняющихся и горючих жидкостей.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19. Лекарственные средства огнеопасные и взрывоопасные следует хранить по принципу однородности и в соответствии с их физико-химическими и пожароопасными свойствами и характером упаковки. С этой целью склады разбиваются на отдельные помещения (отсеки), изолированные друг от друга глухими несгораемыми стенами (перегородками).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20. При отсутствии отдельных хранилищ для легковоспламеняющихся веществ допускается хранить их в общих несгораемых строениях с обязательной изоляцией несгораемыми стенами от соседних помещений и полностью отвечающими требованиям пожарной безопасности. Данные помещения должны иметь приточно-вытяжную вентиляцию.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21. Полы складов и разгрузочных площадок должны иметь твердое, ровное покрытие, исключающее выбоины и другие неровности. Запрещается применять доски и железные листы для выравнивания полов. Полы должны обеспечивать удобное и безопасное передвижение людей, грузов и транспортных средств, обладать достаточной прочностью и выдерживать нагрузки от хранимых материалов, обеспечивать простоту и легкость уборки складского помещения.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22. Помещения складов для хранения огнеопасных и взрывоопасных лекарственных средств должны быть оборудованы несгораемыми и устойчивыми стеллажами и поддонами, рассчитанными на соответствующую нагрузку. Стеллажи устанавливаются на расстоянии 25 сантиметров от пола и стен, ширина стеллажей не должна превышать одного метра и иметь отбортовки не менее 25 сантиметров. Продольные проходы между стеллажами должны быть не менее 1,35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23. Электропроводка, осветительная арматура и электрооборудование должны быть во взрывобезопасном исполнении (скрытая в трубах электропроводка, электролампы в герметической арматуре), с размещением (выносом) выключателей и кнопочных автоматов в коридоре.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24. Помещения хранения огнеопасных и взрывоопасных веществ должны быть заблокированы охранной и пожарной сигнализацией.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25. Помещения, предназначенные для хранения горючих жидкостей и легковоспламеняющихся жидкостей должны располагаться на первом этаже, иметь в наружной стене оконный проем не менее 1,1 квадратного метра при ширине или высоте не менее 0,75 метра, железобетонное перекрытие, стены из несгораемых материалов с пределом огнестойкости не менее 0,75 часа, цементированный пол с уклоном от двери, и дверь с пределом огнестойкости не менее 0,6 часа, иметь непосредственный выход наружу или в коридор, изолированный от всех других помещений.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26. Допускается хранение легковоспламеняющихся и горючих жидкостей во встроенных несгораемых шкафах с дверями шириной не менее 0,7 метра и высотой не менее 1,2 метра. Место расположения шкафа должно быть удалено от тепловыводящих поверхностей и проходов, к нему должен быть обеспечен свободный доступ.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27. Двери из помещений хранений огнеопасных и взрывоопасных веществ должны открываться по направлению выхода из 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28. Категорически запрещается забивать наглухо гвоздями двери эвакуационных выходов.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29. В аптечных организациях, встроенных в здания другого назначения, разрешается хранение огнеопасных веществ в не расфасованном виде не более 100 килограмм.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  30. Легковоспламеняющиеся жидкости в количестве свыше 100 килограмм необходимо хранить в отдельно стоящем здании в стеклянной или металлической таре изолированно от помещений хранения огнеопасных веществ других групп.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31. В производственных помещениях аптечных организаций легковоспламеняющиеся и горючие жидкости разрешается хранить общим количеством не более 3 килограмм в специальном металлическом ящике вдали от нагревательных приборов и выходов.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32. На складах основного хранения огнеопасных и взрывоопасных веществ снаружи, а также на дверях каждого помещения хранения и работы с названными веществами внутри этих помещений должны быть сделаны несмываемые, ясно видимые надписи: "Огнеопасно", "Взрывоопасно", "Курить воспрещается", "В случае пожара звонить по телефону 01".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33. Около входа в каждое помещение хранения огнеопасных и взрывоопасных веществ должны быть вывешены таблички с надписью "Ответственный за обеспечение пожарной безопасности _____________". Ответственному лицу необходимо производить осмотр помещения ежедневно с целью уборки оставшихся огнеопасных и взрывоопасных веществ и проведения других мер в конце рабочего дня.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Особые требования, предъявляемые к хранению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огнеопасных и </w:t>
      </w:r>
      <w:r>
        <w:rPr>
          <w:rFonts w:ascii="Times New Roman"/>
          <w:b/>
          <w:i w:val="false"/>
          <w:color w:val="000080"/>
          <w:sz w:val="28"/>
        </w:rPr>
        <w:t>взрывоопасных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Хранение огнеопасных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34. К группе огнеопасных веществ, относятся легковоспламеняющиеся вещества, представляющие собой в основном жидкости и легкогорючие вещества (приложение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35. Основными опасными свойствами легковоспламеняющихся и легкогорючих жидких веществ является текучесть, легкая испаряемость и легкая воспламеняемость от любого внешнего источника: открытого огня, искры, электрического разряда и тому подобное. Поэтому хранение и работу с огнеопасными веществами следует проводить с большой осторожностью и вдали от огня. При необходимости нагревание этих веществ должно производиться на водяных банях или электроплитках с закрытой спиралью.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36. Пары большинства легковоспламеняющихся жидкостей обладают вредным воздействием на организм, продолжительное вдыхание которых, может привести к потере сознания. Поэтому емкости для их хранения изготавливаются из стекла или металла, с плотно подогнанной крышкой для предупреждения испарения жидкостей. Запрещается хранить легковоспламеняющиеся и горючие вещества в открытой таре.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37. Бутыли, баллоны и другие крупные емкости с легковоспламеняющимися и горючими жидкостями должны храниться на полках стеллажей в один ряд, запрещается их хранение в несколько рядов по высоте с использованием различных прокладочных материалов. Складирование этих веществ у отопительных приборов не допускается. Расстояние от стеллажа или штабеля до нагревательного элемента должно быть не менее одного метра.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38. Хранение легковоспламеняющихся и горючих жидкостей в бутылях должно осуществляться в таре, предохраняющей от ударов, или в баллоноопрокидывателях в один ряд.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39. На рабочих местах может храниться такое количество этих веществ, которое не превышает сменную потребность. При этом емкости должны быть плотно закрыты.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40. Не допускается хранение легковоспламеняющихся и горючих жидких веществ в полностью заполненной таре. Степень заполнения должна быть не более 90 процентов объема. Спирты в больших количествах хранятся в металлических емкостях, которые заполняют не более чем на 95 процентов объема.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41. Не допускается совместное хранение легковоспламеняющихся веществ с минеральными кислотами (серной, азотной и другими кислотами), сжатыми и сжиженными газами, легкогорючими веществами, а также с неорганическими солями, дающие с органическими веществами взрывоопасные смеси (калия хлорат, калия перманганат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42. Эфир медицинский и эфир для наркоза хранят в фабричной упаковке, в темном прохладном месте, вдали от огня и нагревательных приборов.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43. Кальция гипохлорид не горюч, но при контакте с жидкими маслообразными органическими продуктами может вызвать их возгорание, а с аммиаком и солями аммония - взрыв, поэтому хранение его должно осуществляться изолированно, с учетом описанных свойств.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44. При обращении с легковоспламеняющимися жидкостями (фасовка, переноска, погрузка и так далее) необходимо соблюдать особую осторожность, а также постоянно наблюдать за состоянием тары, ее герметичностью и исправностью. При обнаружении неисправностей тары немедленно принимают меры к их устранению, или содержащиеся в ней вещества перекладывают в другую исправную тару.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45. Пробки бочек допускается отвинчивать и завинчивать только инструментами из мягкого металла, не дающих при ударе искр или деревянными молотками. При откатке бочек и загрузке их в хранилище необходимо соблюдать осторожность, чтобы избежать ударов о бочку и образование искр. Пролитая на пол жидкость, должна быть немедленно убрана.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46. Отдельные легковоспламеняющиеся жидкости (спирт, эфир медицинский и другие) обладают свойствами образовывать при хранении статистическое электричество, искра которого может вызвать воспламенение жидкости. Поэтому фасовку таких жидкостей на складе следует производить в отдельных помещениях, оборудованных средствами противопожарной защиты. При сливе и фасовке их металлические сосуды должны иметь заземление.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47. Тару, освобожденную из-под легковоспламеняющихся жидкостей, следует оставить на некоторое время открытой в хорошо проветриваемом помещении или на улице.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Хранение взрывоопасных веществ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48. К этой группе веществ относятся взрывчатые и взрывоопасные вещества, то есть способные к образованию взрывчатых смесей (приложение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49. Вещества этой группы должны храниться в изолированном складе, в специальных помещениях (отсеках), выделенных противопожарными стенами и перекрытием. Хранение серебра нитрата в аптеках и на складах в небольших количествах (на складах до 5 килограмм, в аптеках до 50 грамм) необходимо осуществлять изолированно в соответствии с правилами хранения ядовитых веществ.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50. При хранении взрывоопасных веществ, следует принимать меры против загрязнения их пылью, которая может служить причиной взрыва.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51. Емкости с взрывоопасными веществами (штангласы, жестяные барабаны, склянки и другие) необходимо плотно закрывать во избежание попадания паров в воздух.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52. Калия перманганат при взаимодействии с пылью, серой, органическими маслами, эфирами, спиртом, глицерином, органическими кислотами и другими органическими веществами - взрывоопасен. Хранить его на складах следует в специальном отсеке в жестяных барабанах, на рабочих местах - в штангласах с притертыми пробками отдельно от вышеуказанных средств. Не допускается совместное хранение с легковоспламеняющимися и горючими веществами. Жестяные барабаны и штангласы с калия перманганатом систематически освобождают от пыли осторожно, избегая трения.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53. Раствор нитроглицерина (взрывчатое вещество) следует хранить в небольших хорошо укупоренных склянках или металлических сосудах в прохладном темном месте с соблюдением мер предосторожности от огня. Передвигать посуду с нитроглицерином и отвешивать этот препарат следует с особой осторожностью, так как испарение пролитого нитроглицерина угрожает взрывом. Попадание даже малых количеств на кожу может вызвать отравление.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54. Эфир при хранении (особенно при наличии контакта с воздухом) образует пероксиды, которые при встряхивании, ударе, трении, или повышении температуры могут вызвать взрывы, поэтому работа с ним требует особой осторожности.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55. Категорически запрещается хранение всех взрывоопасных и огнеопасных веществ с кислотами и щелочами.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56. Переноска баллонов с горючими и легковоспламеняющимися жидкостями должна производиться вдвоем в специально приспособленных клетях или корзинах с исправными ручками захвата. Корзины с большими бутылями, ящики или клетки (свыше 20 килограмм), а также вещества, помещенные в твердую тару переносить (перемещать) необходимо только на специальных тележках с мягким ходом колес.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57. При хранении азотной и серной кислот должны быть приняты меры, не допускающие соприкосновения их с древесиной, соломой и прочими веществами органического происхождения.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58. В помещения хранения взрывоопасных и огнеопасных веществ категорически запрещается входить с керосиновыми лампами и свечами. Следует пользоваться только электрическими фонарями.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59. В приложении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дана таблица лекарственных средств, при работе с которыми требуется предосторожность, так как при взаимодействии друг с другом они могут образовывать взрывчатые и воспламеняющиеся смеси.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 xml:space="preserve">4. Правила работы с взрывоопасными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и огнеопасными веществами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60. Горючие и взрывоопасные вещества должны содержаться в толстостенных емкостях (банках), в случае надобности пробки следует парафинировать. При закупоривании реактивов пробками следует учитывать химические свойства реактивов. Запрещается хранить совместно с другими реактивами огнеопасные вещества и легковоспламеняющиеся жидкости. Они должны храниться в железных ящиках, выложенных асбестом и удаленных от тепловыделяющих поверхностей и проходов.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61. Биксы, банки, бутыли с летучими веществами должны открываться только в момент пользования ими.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62. Перегонять и нагревать низкокипящие огнеопасные вещества следует в круглодонных колбах, изготовленных из тугоплавкого стекла, на банях, заполненных соответствующими теплоносителями (водой, маслом), которые нагреваются электрическими плитками с закрытой спиралью. Объем перегоняемого вещества не должен превышать 2/3 объема колбы. Запрещается опускать колбу с легковоспламеняющейся жидкостью в горячую воду без предварительного постепенного нагрева.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63. Работа с легковоспламеняющимися веществами и горючими жидкостями должна проводиться в вытяжном шкафу.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64. В случае пролива огнеопасных жидкостей необходимо немедленно выключить горелки и нагревательные приборы. Это место засыпать песком, убрать песок, а затем хорошо промыть водой.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65. Посуда, используемая при работе, после окончания исследований должна быть сразу же помыта.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66. Отработанные горючие жидкости спускать в канализацию запрещается, их следует собирать в герметично закрывающуюся тару и уничтожать.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80"/>
          <w:sz w:val="28"/>
        </w:rPr>
        <w:t>5. Хранение и обращение с кислородными баллонами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67. Одним из возможных источников возникновения пожаров может явиться неправильное хранение и обращение с кислородными баллонами, так как кислород активно поддерживает горение.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68. Запрещается устанавливать и хранить баллоны с кислородом в зданиях аптечных организаций, осуществлять подачу его с помощью резиновых трубок, а также по трубопроводам, имеющим неплотное соединение.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69. Запрещается совместное хранение баллонов с кислородом и горючими газами, а также хранение этих баллонов в материальных комнатах и аптечных складах.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70. Баллоны с кислородом и горючими газами должны быть защищены от источников тепла, попадания на них масла и других жировых веществ и храниться в изолированных помещениях или под навесами.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71. Хранение и обращение с кислородными баллонами должно осуществляться в строгом соответствии с Правилами устройства и безопасной эксплуатации сосудов, работающих под давлением.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к Правилам о порядке 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обращения лекарственными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средствами, обладающими огнеопасными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взрывоопасными свойствами,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в аптечных организациях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фармацевтических предприятиях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пожароопасных и взрывоопасных веществ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Взрывчатые вещества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 Нитроглицерин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Взрывоопасные вещества   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 Калия перманганат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Серебра нитрат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Легковоспламеняющиеся вещества 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 Жидкость Новикова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Клеол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 Коллодий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 Молочная кислота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 Органические масла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 Рентгеновские пленки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 Скипидар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 Спирт этиловый и спиртовые растворы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 Спиртовые и эфирные настойки, экстракты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Хлорэтил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Эфир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 Ацетон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Хлороформ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Легкогорючие вещества  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 Глицерин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Лекарственное растительное сырье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 Перевязочный материал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 Растительные масла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 Сера  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Примечание: При необходимости хранения пожароопасных и взрывоопасных веществ, не перечисленных в приложении, вопрос об их хранении может быть решен после выяснения их огнеопасности и взрывоопасности и по согласованию с органами Государственной противопожарной службы.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к Правилам о порядке хранения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обращения лекарственными средствами,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обладающими огнеопасными и 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взрывоопасными свойствами,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в аптечных организациях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фармацевтических предприятиях      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Таблица взрывчатых и воспламеняющихся смесей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лекарственных веществ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  Азохлорамид      При нагревании взрывается.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 Амилнитрит       Пары амилнитрита образуют с воздухом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взрывоопасные смеси.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 Глицерин         Может вызвать взрыв с азотной и хромовой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кислотами, с хлорной известью, а также с калия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хлоратом, калия перманганатом и другими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окислителями.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Железо            Может произойти взрыв при растирании с калия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восстановленное      перманганатом, калия хлоратом, гипохлоритами,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хлоратами, йодом и другими окислителями.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Закись азота      В смеси с эфиром может вызвать взрыв.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Известь хлорная   Возможность воспламенения и взрыва в смеси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серной кислотой, глицерином, эфирными маслами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другими органическими веществами, особенно надо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остерегаться смешивания с аммония хлоридом,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другими аммиачными соединениями.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Йод и раствор     Взрывчатые смеси при смешивании с жидкостями,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йода спиртовый       содержащими аммиак (раствор аммиака, аммиачный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линимент и другие), с ртути амидохлоридом,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эфирными маслами, также с алкоголем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терпентинным маслом.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8. Калия бихромат    Может произойти взрыв при быстром смешивании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взбалтывании с глицерином, эфиром, эфирными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маслами и алкоголем.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Калия             Может произойти взрыв при растирании (или даже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перманганат          смешивании) с серой, сульфидами, железом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восстановленным, сахарином, глицерином,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спиртом, танином, жирами, маслами, скипидаром,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сахаром, углем активированным, растительными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порошками и другими органическими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 Калия хлорат     Взрывчатые смеси с железом восстановленным,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салициловой, карболовой и другими кислотами,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 сульфидами и тиосульфатами, йодом, танином,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крахмалом, глицерином, спиртом и другими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 Кислота азотная  Воспламенение и взрыв с глицерином, алкоголем,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фенолом, эфиром, маслами, сахаром, смолами,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крахмалом и другими органическими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Возможно самовозгорание соломы и дерева, облитых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крепкой азотной кислотой.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12. Кислота          Возможность взрыва при быстром смешивании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пикриновая           взбалтывании с глицерином, эфиром, эфирными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маслами, алкоголем. А также при растирании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серой, йодом, углем активированным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органическими веществами.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 Кислота серная   Сильное разогревание с возможностью взрыва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концентрированная    быстром смешивании с водой, спиртом, эфирными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маслами и особенно с терпентинным маслом, причем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при низкой температуре взрыв происходит спустя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некоторое время. При разведении крепкой серной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кислоты следует небольшими порциями осторожно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добавлять кислоту к воде, а не наоборот!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 Кислота          При быстром смешивании и взбалтывании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хромовая             глицерином, эфиром, эфирными маслами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алкоголем может быть взрыв.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 Масла эфирные    Возможность вспышки и взрыва в смеси с йодом,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бромом, хромом, кислотой азотной, с калия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перманганатом и пероксидами.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 Натрия           Возможен взрыв при растирании с калия хлоратом, тиосульфат           калия нитратом, калия перманганатом,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пергидролью.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 Нитроглицерин    Взрыв от сотрясения и удара (избегать проливания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спиртовых растворов).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 Раствор аммиака  Воспламенение и взрыв в смеси с препаратами,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(и другие            содержащими в свободном состоянии хлор, бром,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содержащие аммиак    йод (известь хлорная, бромная вода, раствор йода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препараты)           и другие).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 Раствор          Возможность взрыва в соединении с коллоидными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пероксида водорода   препаратами серебра (колларгол), натрия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тиосульфатом.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 Ртути            Возможно воспламенение и взрыв в смеси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амидохлорид          препаратами, содержащими хлор, бром, йод.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 Ртути            При растирании препарат взрывоопасен.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оксицианид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22. Сера             При растирании с сильными окислителями: калия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                перманганатом, калия хлоратом, калия нитратом,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                  пероксидами, гипохлоритами, хлораминами - может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                произойти взрыв.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23. Серебра нитрат   Возможность взрыва при растирании с алколоидами,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гликозидами, креозотом, фенолом, свинца ацетатом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и органическими смолами.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24. Танин            Взрывчатые смеси с калия хлоратом, калия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  перманганатом и другими сильными окислителями.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25. Уголь            При растирании с калия перманганатом, калия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активированный       хлоратом, пероксидами, хлорамидами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гипохлоридами возможен взрыв.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26. Эринит           При трении взрывоопасен!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27. Эфир             Смесь паров эфира с воздухом, кислородом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медицинский          закисью азота в некоторых концентрациях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взрывается.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