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d216" w14:textId="f83d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частичных изменений и дополнений в решение ХХI сессии областного Маслихата от 10.04.1998 г. за N 239-I "О временном положении по привлечению безработных сельских местностей в индивидуальное предпринимательство"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I созыва Атырауского областного Маслихата от 14 июля 1998 года N 250-I. Зарегистрировано управлением юстиции Атырауской области 08.09.1998 г. за N 26. Утратило силу письмом Атырауского областного маслихата от 3 октября 2011 года № 275/1711/-МШ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письмом Атырауского областного маслихата от 3.10.2011 №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ХХII сессия областного Маслихата решила </w:t>
      </w:r>
      <w:r>
        <w:rPr>
          <w:rFonts w:ascii="Times New Roman"/>
          <w:b w:val="false"/>
          <w:i w:val="false"/>
          <w:color w:val="000000"/>
          <w:sz w:val="28"/>
        </w:rPr>
        <w:t>V98T017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последнем предложении слово "в любом" заменить словом "приспособленном".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исключить последний абзац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пункте 10 подпункт "б" заменить: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физическое лицо, имеющее годовой совокупный доход, превышающий 12-кратного размера расчетного показателя и ведущее свое частное производство с использованием земли водных и других природных ресурсов должно зарегистрироваться как предприниматель в обязательном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этот же пункт дополнить подпунктом "в" в следующем содержании: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"Граждане, занимающиеся предпринимательской деятельностью с использованием пахотно-пригодных орошаемых участков на правах частного землепользования должны пройти государственную регистрацию как предприниматель".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 включить пункт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настоящее временное положение оставить в силе до принятия законодательных актов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