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3c1d" w14:textId="e7b3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программы по углублению реформ в области на 1996-1998 годы в части развития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Северо-Казахстанского областного маслихата от 30 января 1998 года N 15/1. Зарегистрировано Управлением юстиции Северо-Казахстанской области 30 декабря 1998 года N 50. Утратило силу - решением маслихата Северо-Казахстанской области от 19 августа 2011 года N 37/4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19.08.2011 N 37/4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Программой Северо-Казахстанской области по углублению реформ на 1996-1998 годы по разделу "Промышленность" предусматривалось в 1997 году стабилизировать ситуацию в промышленности, не допуская падения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принимаемые меры, объем промышленной продукции области в действующих ценах в 1997 году составил 23093,9 млн. тенге со снижением индекса физического объема к уровню 1996 года на 25,6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Почти две трети из общего количества предприятий, участвующих в производстве промышленной продукции, снизили прошлогодний уровень производства. В результате стоимость недопоставленной промышленностью продукции превысила 6,8 млрд. тенге, в том числе за счет предприятий пищевой отрасли - 2,6 млрд. тенге, энергетической - 1,9 млрд. тенге, машиностроительной отрасли - 1,1 млрд. тенге. Города Кокшетау и Петропавловск недопоставили промышленной продукции на 2,4 и 1,7 млрд. тенге, районы области - 2,9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электроэнергетике в 1997 г. выработано электроэнергии 1182 млн. кВт/ч. и отпущено тепла 2170 тыс.Гкал., что на 27,4 и 20,9 процента, меньше соответствующего периода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Спад производства, энергоресурсов оказывает доминирующее влияние на снижение объемов производства, в промышленности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машиностроении в 1997 г. объем продукции в действующих ценах предприятий составил 2,6 млрд. тенге, т.е. со снижением на 28,9 процента к соответствующему периоду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 все основные машиностроительные предприятия, за исключением АО "Тыныс" и АО "ЗИКСТО", значительно снизили объемы производства достигнутые в прошлом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два и более раза сократили объемы производства акционерные общества "ЗИМ" и "ПЗЭИМ", в акционерных обществах "ПЗТМ", "Завод имени Кирова" "Наука-Восток" уровень спада, колеблется от 14 до 24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пищевой промышленности по итогам 1997 года ни одна подотрасль не сумела сохранить индекс физического объема на уровне соответствующего периода прошлого года. Очень слабо завершили год крупные предприятия производители хлебобулочной продукции: АО "Хлебобулочный комбинат", "Хлеб", снизив объем производства на 30 и 40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в пищевой промышленности объем спада производства снижен на 29 процентов по сравнению с соответствующим периодом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Из-за непринятия действенных мер управляющей компанией и руководством СП "ПЛВЗ" снижена выработка ликероводочных изделий на 31 процент, при увеличении выработки спирта Айдабульским спиртзаводом в 1,1 раза к уровню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Предприятиями горнорудной промышленности области в 1997 году выпущено товарной продукции на сумму 7468 млн.тенге, со снижением индекса физического объема к соответствующему периоду 1996 года на 18,6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основных предприятий недропользователей устойчивое финансово -экономическое положение имеют только АО "Васильковский ГОК" и Алексеевский доломитовый рудник, темпы роста которых 104,2 и 108,9 процента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группе предприятий с неустойчивым финансово-экономическим положением относятся РУ-5, а также предприятия, занимающиеся добычей и переработкой строительного камня, такие как АО "Акжар", АО "Кокшетаунеруд", объемы производства которых составляют 40-50 % от уровня 1996 года. В кризисном состоянии находятся ТОО "Севказруда" и АО "Кокшетаукоалин".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объемов производства на промышленных предприятиях области связано прежде всего, с тем, что вопросы по проведению реабилитационных процедур (АО "ПЗТМ", АО "ПЗМЛД", АО "КПСЗ"), финансированию конверсионных программ (АО "ЗИМ"), приватизации (АО "ПЗЭИМ") не нашли реального воплощения в действиях правительственных структур, хотя постоянно рассматривались и отражались в протокольных решениях многочисленных выездных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до сих пор руководителями предприятий не отработана система поиска перспективных видов продукции и потенциальных инвесторов.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 перспективные направления развития были провалены самими руководителями предприятий из-за своей неоперативности и необязательности, в частности, в освоении заказов нефтяников, энергетиков и угольщиков, тракторостроителей.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Территориальными комитетами по управлению госимуществом и приватизации не осуществляется должный контроль за эффективным использованием государственной собственности и управлением государственными пакетами акций акционерных обществ в промышленной отрасли, крайне слабо велась работа по реструктуризации, банкротству и санации на нежизнеспособных производствах.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промышленности (О.Дойч), комитет недропользования и горнорудной промышленности (Ж.Мурзагулов) не сумели в должной мере организовать работу по координации действий важнейших отраслей промышленности. Большинством промышленных предприятий утрачены не только традиционные внешние, но и внутренние рынки, в результате чего импорт аналогичных товаров в области составил более 5 млн.долларов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Обсудив представленные материалы и заслушав доклады начальников департамента промышленности Дойча 0.В., комитета недропользования и горнорудной промышленности Мурзагулова Ж. сессия областного маслихата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Отметить, что основная цель, определенная Программой Северо-Казахстанской области по углублению реформ на 1986-1998 годы по разделу "Промышленность" стабилизировать в 1997 году ситуацию в промышленности, невыполнена. Ход выполнения Программы Северо-Казахстанской области по углублению реформ на 1996-1998 годы по разделу "Промышленность" признать неудовлетворительным.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Отметить недостаточную работу департамента промышленности, транспорта и коммуникаций, торговли и бытового обслуживания (О.Дойч), комитета недропользования и горнорудной промышленности (Ж.Мурзагулов), акимов городов Петропавловска, Кокшетау (П.Ходеев, К.Мухамеджанов) и акимов районов (Е.Баяхметов, А.Мустафин, В.Колода, А.Сагитов и др.), не принявших должных мер в деле стабилизации промышленного производства в 1997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Северо-Казахстанскому областному управлению экономики (А. Башеев) ускорить проведение комплексного исследования АО "Институт социально-экономического анализа" по теме "Стратегия регионального развития Северо-Казахстанской области" в переходный период и механизм ее реализации" с целью ускорения корректировки Программы Северо-Казахстанской области по углублению реформ на 1996-1998 годы", предусмотрев в ней преимущественное развитие электроэнергетики, горнорудной промышленности, машиностроения и металлообработки, а также пищевой, мукомольно-крупяной и комбикормовой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промышленности, транспорта и коммуникаций, торговли и бытового обслуживания (О.Дойч), областному комитету недропользования и горнорудной промышленности (Ж.Мурзагулов), акимам городов Петропавловска и Кокшетау (П.Ходеев, К.Мухамеджанов) и акимам районов совместно с предприятиями промышленности в месячный срок разработать и утвердить программы развития промышленных предприятий области на 1998 год с учетом поручений Премьер Министра РК от 1.12.97 г. и мероприятий рабочей правительственной комиссии от 19.01.98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промышленности, транспорта и коммуникаций, торговли и бытового обслуживания, областному комитету недропользования и горнорудной промышленности в 1998 году по итогам полугодия и года на очередные сессии областного маслихата представлять информации для заслушивания о выполнении утвержденных программ развития промышленных предприятий области на 1998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сельского хозяйства (В.Шишацкий), департаменту промышленности (О.Дойч) совместно с акимами районов, руководителями сельскохозяйственных и промышленных предприятий обеспечить организацию и проведение договорной компании на 1998 год по изготовлению техники, оборудования и запчастей для агропромышленного комплекса на предприятиях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Территориальному комитету государственного имущества и приватизации по Северо-Казахстанской области (Султанов Е.Х.), акимам городов Петропавловска Кокшетау (П.Ходеев, К.Мухамеджанов) активизировать работу по реструктуризации крупных предприятий машиностроительного комплекса и проведению процедур банкротства несостоятельных предприятий в соответствии с рекомендациями областной межведомственной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Первому заместителю акима Северо-Казахстанской области Вербняку А.Ф. принять меры с целью обеспечения выполнения поручений Премьер Министра РК от 1.12.97 г. и мероприятий рабочей Правительственной комиссии от 19.01.98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Северо-Казахстанской распределительной электросетевой компании (Претцер В.П.), Кокшетауской распределительной электросетевой компании (Жалмиханов Т.У.) и Петропавловской ТЭЦ-2 (Вильдейс В.Р.)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26.07.96 г. N 935 прекратить практику отключения электроэнергии для предприятий промышленности и агропромышленного комплекса, производящих регулярно оплату за электроэнергию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Областному управлению статистики (Ж.Букин) обеспечить полноту охвата статистической отчетностью промышленной продукции, выпускаемой в области всеми хозяйствующими субъектами, включая предпринимателей, работающих по патентам.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Городским и районным маслихатам, постоянным комиссиям областного маслихата глубже вникать в ход выполнения программы по углублению реформ на 1996-1998 годы по разделу "Промышленность" и при необходимости заслушивать отчеты руководителей на сессиях и заседаниях постоянных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Аппарату акима области выработать и осуществить меры по защите местных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Подготовить обращение XV сессии областного маслихата в Правительство РК об ускорении принятия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с учетом мероприятий рабочей правительственной комиссии от 19.01.98 г. и выделении в 1998 году дополнительного трансферта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выполнением данного решения возложить на постоянные комиссии областного маслихата по вопросам экономической реформы, бюджета, налогов и финансов (Козловский Ю.Л.) и по вопросам деятельности отраслей народного хозяйства и экологии (Ибраев У.А.).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XV сессии областного              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