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8592" w14:textId="9b08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стипендий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Департамента Казначейства Министерства финансов Республики Казахстан от 22 декабря 1998 года N 600. Зарегистрирован в Министерстве юстиции Республики Казахстан 16.04.1999 г. N 735. Утратил силу - приказом Председателя Комитета Казначейства Министерства финансов РК от 28 октября 2004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Председателя Комитета Казначейства Министерства финансов РК от 28 октября 2004 года N 41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Председателя Департамента Казначейства Министерства финансов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от 22 декабря 1998 года N 600 "Об утверждении Правил выплаты стипендий"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к настоящему приказу Правила выплаты стипендий из государственного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выплаты стипендий из государственного бюджета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4 августа 1997 года № 1214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P971214_ </w:t>
      </w:r>
      <w:r>
        <w:rPr>
          <w:rFonts w:ascii="Times New Roman"/>
          <w:b w:val="false"/>
          <w:i w:val="false"/>
          <w:color w:val="000000"/>
          <w:sz w:val="28"/>
        </w:rPr>
        <w:t>
 "О мерах по изменению формы выплаты стипендий, заработной платы и других денежных выплат в организациях, содержащихся за счет государственного бюджета" в целях осуществления реформы по управлению ресурсами государственного сектора и реформы государственной службы рекомендовано внедрение формы выплаты стипендий через пластиковые карты посредством банковских трансфертов через банки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указанного постановления Департамент казначейства Министерства финансов Республики Казахстан устанавливает правила выплаты стипендии из государственного бюджета (республиканский, местный).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Порядок перевода выплаты стипендий через карт-счета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перевода выплаты стипендий через карт-счета бюджетные организации направляют в областной (районный) филиал Банка официальное письмо, содержащее сведения о количестве лиц, получающих стипендии.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Бюджетная организация по специфике экономической классификации расходов 334 "Стипендии", заключает с областным (районным) филиалом Банка, по месту нахождения бюджетной организации, договор. Кроме того, бюджетная организация представляет в областной (районный) филиал Банка: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карточку с образцами оттиска печати и подписей должностных лиц, имеющих право подписи на списках получателей стипендий;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письмо с образцами подписей должностных лиц, имеющих право заверять заявления получателей стипендий, на изготовление дебетной платежной карточки (далее именуемой карточка);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об обмене электронными подписями (по необходимости).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бюджетной организации определяет: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ответственных лиц, которые будут информировать получателей стипендии о перечислении денег на их карт-счета, контролировать правильность заполнения заявлений и сведений, указанных в нем, а также заверять данные заявления;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ответственных лиц, обеспечивающих составление списков в электронной форме и в документарном виде.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Бланками заявлений и договоров бюджетные организации снабжаются непосредственно областным (районным) филиалом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(районный) филиал Банка подробно разъясняет весь порядок организации работы по сбору заявлений и оформления договоров с каждым получателем стипендии (далее - клиентом), о порядке использования карточек.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Ответственные лица бюджетных организаций с 1-го по 5-ое число каждого месяца собранные и удостоверенные ими заявления и договоры, а также документ установленной формы, выданный органом налоговой службы, подтверждающий факт постановки клиента на учет, сдают в Банк, с которым заключен договор, с составлением описи в двух экземплярах. Вновь поступающие в течение текущего месяца заявления клиентов доставляются в Банк с 1-го по 5-ое число следующего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Принятые Банком заявления клиентов после их проверки не позднее следующего дня высылаются в Управление банковских карточек (далее - УКБ). Договора подписываются руководителем Банка и удостоверяются оттиском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изготовления карточек Банк представляет бюджетной организации список, в котором указывается номер карточки и Фамилия, Имя, Отчество получателя стипендии.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мере получения списков получателей стипендий с номерами изготовленных карт, бюджетная организация готовит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получателей стипендий, установленной формы, с указанием номеров карточек, Фамилии, Имени, Отчества получателей стипендии и причитающихся им сумм денег.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ускорения операций по зачислению денег на карт-счета, список получателей стипендии составляется на компьютерной технике и представляется в электронной форме (на дискете) в формате, указанном Банком, с которого одновременно бюджетной организацией распечатывается в двух экземплярах документарная (бумажная) форма. При этом каждый лист документарной формы списка заверяется должностными лицами, имеющими право подписи (согласно представленной карточки с образцами подписей), и скрепляется оттиском печати бюджетной организации. Ответственность за идентичность электронной и документарной форм списка несет бюджетная организация.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обмене электронными подписями списки получателей стипендии представляются только в электронной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бюджетной организации программного обеспечения или компьютерной техники областной (районный) филиал Банка предоставляет рабочее время бюджетной организации для составления списка на собственной компьютерной технике с соответствующим программным обеспечением бесплатно. При этом Банк обеспечивает правильность работы программного обеспечения и использования его работником бюджетной организации при составлении списка.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Список должен быть составлен в следующем Формате: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Файл составляется в простом текстовом формате.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Имя Файла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тип файла - *.123, где 123 - номер дня по юлианскому календарю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(напр., 262 - 19 сентября 1998 г.)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имя файла - количество символов не более 8, из которых последние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отводятся на нарастающую нумерацию, согласовывается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Управлением банк. карточек (тел. 500346, 500348,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679730) и в дальнейшем является постоянным.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Пример имени файла: АВСDЕ01.194 или QWЕRТY24.258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Содержание файла: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начале файла (шапке) указывается наименование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Затем указывается двумя строками: Ведомость... за такой-то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Далее, через строку, набирается собственно ведомость.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строки файла на перечисление: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Номер карточки      |      Сумма       |       Фамилия И.О.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|_______________________|__________________|_________________________|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|1234567890123456789    |12345678901234    |12345678901234567890...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(19)              |    (14)          |    можно до конца строки|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|6016963000123456 _ _ _ |_ _ _ _ 1234567.90|Абаев_Абай_Абайулы....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|_______________________|__________________|_________________________| где символ _ обозначает пробел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Номер карточки - 16-значное число дополняется справа пробелами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Сумма          - 14-значное число (с учетом разделительной точки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 и тиынов) дополняется слева пробелами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Ф.И.О          - фамилия, имя и отчество, кол-во символов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произвольное, но без перехода на следующую строку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Последняя строка в ведомости итоговая.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 итоговой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Признак итог. строки   | Кол-во строк  |           Сумма           | |________________________|_______________|___________________________|  |           12           |    123456     |123456789012345.78         |  |            2           |       6       |           18              |  |     ВТ                 |   _ _ _ _ 25  |_ _ _ _ _ _ _ _ 1234567.90 |  |________________________|_______________|___________________________|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 итог. строки - всегда 2 символа "ВТ", начинаются с начала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строки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Кол-во строк        - 6-значное число дополняется слева пробелами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               - 18-значное число дополняется слева пробелами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Через строку, по окончании ведомости, указываются Ф.И.О.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и главного бухгалтера бюджетной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                       "Институт Такой-то"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"Ведомость на выплату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__________ месяц 1997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6016963000123456 _ _ _  _ _ _ _ _ _ _ 1000.50Абаев Абай Абайулы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6016963000234567 _ _ _  _ _ _ _ _ _ 35000.21Иванов Иван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6016963000345678 _  _ _ _ _ _ _ _ _ 894.97Кудайбергенов Кудайберген 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BT_ _ _ _ _3_ _ _ _ _ _ _ _ _ _36895.68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"Руководитель бюджетной организации __________________ Фамилия 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 __________________ Фамилия 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Бухгалтер, составивший данную ведомость ________________ Фамилия И.О."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распечатывается на бумажный носитель, каждый лист ведомости скрепляется оттиском печати бюджетной организации и заверяется подписями ответственных лиц и представляется в Банк вместе с дискетой.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Бюджетная организация представляет в областной (районный) филиал Банка электронную и два экземпляра документарной формы списка, оформленного в соответствии с п.5 настоящих Правил. Первый экземпляр остается в Банке, второй с визой Банка возвращается бюджетной организации. Одновременно представляет копию платежного поручения на перечисление сумм списка на корсчет Банка по реквизитам, указанным в договоре.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платежном поручении на перечисление с бюджетных счетов 120, 130, 132 причитающихся к выплате сумм обязательно указывается 10-значный код бюджетной классификации.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бюджетная организация составляет сведения о количестве лиц, обслуживаемых через карт-счета (приложение № 1) в 3-х экземплярах, из которых первый представляется к 5 числу каждого месяца в территориальное подразделение областного (Алматинского городского) управления Казначейства, второй в областной (районный) филиал Банка, с которым заключен договор, третий экземпляр остается в бюджетной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областных (Алматинского городского) управлений Казначейства по данным сведений (приложение № 1) ведут Реестр учета регистрации карточек, выданных для выплаты стипендии (приложение №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Платежные поручения представляются бюджетными организациями, содержащимися за счет республиканского бюджета, в территориальные подразделения областных (Алматинского городского) управлений Казначейства, где они проверяются на наличие свободного остатка лимита по 334 "Стипендии" специфике расхода в АРМ-казначея по лицевому счету данной бюджетной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Если документы оформлены правильно и осуществлен предварительный контроль, ответственный исполнитель Казначейства ставит визу и заверяет именным штампом платежное поручение (на оборотной стороне). Кроме того, регистрирует документы в специальном журнале регистрации платежных документов на получение стипендии через Банк согласно приложению №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Бюджетные организации, финансируемые из местного бюджета, оформленные документы вместе с платежным поручением представляют в территориальные органы Казначейства, где их проверяют на наличие свободного остатка лимита по 334 "Стипендии" специфике расхода в АРМ-финансиста местного бюджета по лицевому счету данной бюджетной организации. После визирования и проставления именного штампа правильно оформленного платежного поручения ответственный исполнитель территориального органа Казначейства регистрирует документы в специальном журнале регистрации платежных документов на получение стипендии через Банк (приложение №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данным журнала регистрации (приложение № 3), подсчитываются суммы проплаченных платежных документов за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основании полученных в электронной (на дискете) и документарной форм списков получателей и копии платежного поручения Банк производит зачисление в течение 3-х банковских дней суммы денег на их карт-счета со дня их поступления на корсчет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Ежемесячно районные отделы областных (Алматинского городского) управлений Казначейства, обслуживающие бюджетные организации на основании данных Реестра учета регистрации карточек (приложение № 2) и Журнала регистрации платежных документов (приложение № 3) составляют Отчет о сводных суммах на получение стипендии через карт-счета (приложение № 4), в котором отражается количество закрытых и вновь открытых карточек. Областное (Алматинское городское) управление Казначейства консолидируют отчеты районных отделов и к 15 числу каждого месяца представляют в Департамент Казначейства Министерства финансов Республики Казахстан в отдел организации денежного обеспечения. Отчет (приложение № 4) подписывается руководителем областного (Алматинского городского) управления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Банк не позднее 15 числа каждого месяца, следующего за отчетным, составляет акт на выполненные работы и услуги за отчетный месяц в целом по республике в разрезе областей (г. Алматы) и представляет его для оплаты в отдел организации денежного обеспечения Департамента Казначейства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выполненных работ и услуг указываются: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вновь изготовленных за отчетный месяц карточек;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количество закрытых карточек за отчетный месяц;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общее количество клиентов-владельцев карточек по состоянию на конец отчетного месяца;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сумма денег, перечисленных на выплату стипендии и зачисленных Банком на карт-счета в течение отчетного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Отдел организации денежного обеспечения Департамента Казначейства не позднее 17 числа каждого месяца, следующего за отчетным, составляет сводный отчет и сверяет его с предъявленным Банком суммой, отраженных в акте выполнения, подтверждает ее и передает на оплату в Министерство финансов для подготовки платежного поручения. В платежном поручении в текстовом пространстве "Назначение платежа" выделяется стоимость изготовления дебетных платежных карточек, ежемесячный сбор за обслуживание владельцев карточек и сумма комиссионного вознаграждения по зачислению стипендии на карт-счета. В 10-значном коде бюджетной классификации указывается специфика расходов, по которой предусматривается оплата услуг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не позднее следующего дня перечисляет причитающуюся Банку сумму на его корреспондентский 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наличия расхождений между данными акта выполнения, представленного Банком, и сводного отчета, составленного отделом организации денежного обеспечения Департамента Казначейства, Стороны оформляют акт расхождений, в котором оговаривается сумма, принимаемая Министерством финансов к оплате. Оплата по акту расхождений производится в течение пяти банковских дней после даты его оформления. Взаиморасчеты между Министерством финансов и Банком по итогам отчетного месяца завершаются по мере устранения расхождений, на основании дополнительного акта, представляемого Банком в течение пяти банковских дней после даты его представления, если Стороны не предъявили друг другу новые разногласия.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Порядок выдачи карточек и ПИН-конвертов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стипендиатам учебного заведения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мере изготовления и доставки карточек и ПИН-конвертов Банк информирует об этом ответственного работника бюджетной организации. Карточки и ПИН-конверты выдаются получателям стипендий с одновременным вручением одного экземпляра заявления и подписанного Банком договора на обслуживание.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Банк, по согласованию с бюджетной организацией, организует выезд своих сотрудников в бюджетную организацию для выдачи карточек и ПИН-конвертов.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замене карточек по истечении срока их действия, а также в случаях утраты карточки или порчи выдача новых карточек производится в областном (районном) филиале Банка.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Закрытие карточки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Карточка аннулируется (закрывается) Банком и подлежит сдаче в Банк, согласно условиям индивидуального Договора с клиентом.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Бюджетная организация с 1-го по 5-ое число каждого месяца подает в Банк список закрываемых карточек, в котором указывает номер закрываемой карточки, Ф.И.О. клиента. Список закрываемых карточек заверяется ответственными лицами бюджетной организации и скрепляется оттиском печати.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в последний банковский день месяца производит закрытие карточек, согласно представленного бюджетной организацией списка закрываемых карточек.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закрытии карточки карт-счет не закрывается, и при необходимости, бюджетная организация производит его пополнение в вышеизложенном порядке, указывая в списках получателей стипендии номер закрытой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остатка денег с карт-счета клиент обращается с письменным заявлением в любой областной (районный) филиал Банка, в котором указывает, куда необходимо перевести данный остаток.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Порядок сдачи карточек клиентами оговаривается договором, заключаемым бюджетной организацией с Банком.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количестве лиц, обслуживаемых через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карт-счета _____________________ по выплате стипендий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 ___________________ месяц 199__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и код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бюджета: республиканский, местный (ненужное зачеркнуть)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Количество  лиц, получающих стипендию (чел.)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Количество обслуживаемых карточек с начала года (штук)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Количество вновь выпущенных карточек (штук)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закрытых платежных карточек (штук)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обслуживаемых карточек (штук), на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месяц 199__ года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(строка 2 + строка 3 - строка 4)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Подписи лиц, имеющих право подписи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Реестр учета регистрации дебетных платежных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карточек для выплаты стипендии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199__-199__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Вид бюджета: республиканский, местный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(ненужное зачеркнуть)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|Наименование|  Код  |       Количество дебетных платежных карточек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бюджетной  |органи-|_______________________________________________|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|организации |зации  |             Январь             |     Февраль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       |________________________________|______________|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       |действующие|выпущено в|закрыто в|действующие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       | на начало | текущем  | текущем |на начало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       |  месяца   | месяце   | месяце  |месяца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|____________|_______|___________|__________|_________|______________|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 !  2    !    3      !     4    !   5  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   Март               |     Апрель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____________________|________________________________|______________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|выпущено в|закрыто в|действующие|выпущено в|закрыто в|  действующие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текущем  | текущем |на начало  | текущем  | текущем |   на начало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месяце   | месяце  | месяца    | месяце   | месяце  |     месяца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|__________|_________|___________|__________|_________|______________|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 !   8     !    9      !    10    !   11    !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Апрель        |             Май                |     Июнь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____________________|________________________________|______________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|выпущено в|закрыто в|действующие|выпущено в|закрыто в|  действующие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текущем  | текущем |на начало  | текущем  | текущем |   на начало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месяце   | месяце  | месяца    | месяце   | месяце  |     месяца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|__________|_________|___________|__________|_________|______________|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    !   14    !    15     !     16   !   17    !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 Июль                 |    Август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____________________|________________________________|______________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|выпущено в|закрыто в|действующие|выпущено в|закрыто в|  действующие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текущем  | текущем |на начало  | текущем  | текущем |   на начало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месяце   | месяце  | месяца    | месяце   | месяце  |     месяца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|__________|_________|___________|__________|_________|______________|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    !  20     !    21     !     22   !   23    !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           Сентябрь             |     Октябрь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____________________|________________________________|______________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|выпущено в|закрыто в|действующие|выпущено в|закрыто в|  действующие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текущем  | текущем |на начало  | текущем  | текущем |   на начало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месяце   | месяце  | месяца    | месяце   | месяце  |     месяца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|__________|_________|___________|__________|_________|______________|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    !  26     !    27     !    28    !   29    !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        |           Ноябрь               |     Декабрь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____________________|________________________________|______________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|выпущено в|закрыто в|действующие|выпущено в|закрыто в|  действующие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текущем  | текущем |на начало  | текущем  | текущем |   на начало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месяце   | месяце  | месяца    | месяце   | месяце  |     месяца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|__________|_________|___________|__________|_________|______________|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    !  32     !    33     !    34    !   35    !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Декабрь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|выпущено в|закрыто 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текущем  | текущем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месяце   | месяце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|__________|_________|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    !  38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органа Казначейства)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Журнал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регистрации платежных документов на получение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стипендии через ____________________ на ________ финасовый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Вид бюджета: республиканский, местный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(ненужное зачеркнуть)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№ | Дата   |Наименование|Код орга-| Реквизиты платежного поручения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|п/п|регистра| бюджетной  |низации  |________________________________|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|ции     |организации |         |  Дата  |  Номер  |Сумма (тенге)|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|___|________|____________|_________|________|_________|_____________|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1 |    2   |      3     |    4    |    5   |    6    |      7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|___|________|____________|_________|________|_________|_____________|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Отчет о сводных денежных суммах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на получение стипендий через карт-счета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за____________месяц 199__года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по________________________________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(наименование органа Казначейства)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|Суммы на выплату стипендии (тенге)| Количество выпущенных дебетных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 в течение месяца           |     платежных карточек (штук)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|__________________________________|_________________________________|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|Всего|        В том числе         |Всего|         В том числе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|____________________________|     |___________________________|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|организации|организации на  |     |организации|организации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|на местном |республиканском |     |на местном |республиканском|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 бюджете   |     бюджете    |     |  бюджете  |    бюджете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|_____|___________|________________|_____|___________|_______________|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1  |     2     |        3       |  4  |      5    |       6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|_____|___________|________________|_____|___________|_______________|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Количество закрытых дебетных   |Количество действующих дебетных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платежных карточек (штук)    |     платежных карточек (штук)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|__________________________________|_________________________________|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|Всего|        В том числе         |Всего|         В том числе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|____________________________|     |___________________________|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|организации|организации на  |     |организации|организации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|на местном |республиканском |     |на местном |республиканском|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| бюджете   |     бюджете    |     |  бюджете  |    бюджете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|_____|___________|________________|_____|___________|_______________|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7  |     8     |        9       |  10 |      11   |       12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|_____|___________|________________|_____|___________|_______________|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