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a604" w14:textId="c4aa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информирования о приобретении акций открытого народного акционерного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3 ноября 1998 года N 187. Зарегистрирован Министерством юстиции Республики Казахстан 08.12.1998 г. N 650. Утратило силу - постановлением Правления Национального Банка Республики Казахстан от 23 октября 2003 года N 361 (V032560)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пунктов 4 и 5 статьи 29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акционерных обществах" от 10 июля 1998 года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лицо, которое самостоятельно или совместно со своими аффилиированными лицами в течение последних двенадцати месяцев или сразу приобрело пять и более процентов голосующих акций открытого народного акционерного общества (далее именуемое "Инвестор"), обязано представить Национальной комиссии и организатору торгов, котирующему эти акции (при приобретении акций в течение последних двенадцати месяцев), информацию об этом по форме Приложения 1 к настоящему Постановлению в течение семи дней со дня регистрации сделки по приобретению последней из таких акций.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сведения, указанные в пунктах 9, 10 и в подпунктах 9) и 10) пункта 12 информации Инвестора, должны быть подтверждены выписками из соответствующих реестров держателей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Национальная комиссия вправе ознакомить с полученной от Инвестора информацией государственный орган, осуществляющий контроль за соблюдением антимонопольного законодательства, а также субъектов рынка ценных бумаг путем публикации соответствующего сообщения в средствах массовой информации либо иным способом, избранным в этих целях Национальной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настоящее Постановление вводится в действие с момента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корпоративных финансов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введения в действие) до сведения субъектов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Директората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комиссии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 ноября 1998 года N 187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Национальной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 ценным бумагам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Копия: [наименование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организатора торгов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ценными бумагами]*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Данная информация представляется организатору торгов ценными бумагами в случае приобретения пяти и более процентов голосующих акций открытого народного акционерного общества в течение последних двенадцати месяцев.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Информация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 приобретении крупного пакета акций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уведомляю(ем), что я (мы) самостоятельно/совместно с аффилиированными лицами [ненужное зачеркнуть] приобрел(и) в течение последних двенадцати месяцев/сразу [ненужное зачеркнуть] _____ [доля приобретенных акций в общем количестве выпущенных голосующих акций в процентах с двумя знаками после запятой**] процентов голосующих акций открытого народного акционерного общества [наименование общества***] , находящегося по адресу [место нахождения общества] (далее именуемого "Общество").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Сведения о доле приобретенных акций в общем количестве выпущенных голосующих акций могут быть получены или уточнены у реестродержателя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Данные о наименовании и месте нахождения общества указываются в соответствии с выпиской из реестра держателей акций общества или выпиской со счета у номинального держателя акций общества.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сообщаю(ем) следующие сведения: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Имя (наименование) информатора****.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информатора - физического лица в соответствии с документом, удостоверяющим его личность, или наименование информатора - юридического лица в соответствии со Свидетельством о его государственной (пере)регистрации (для юридических лиц Республики Казахстан) или документом, свидетельствующим о регистрации информатора в качестве юридического лица (для иностранных юридических лиц).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Данные об иностранных лицах и лицах без гражданства (за исключением данных о гражданах и юридических лицах стран-членов СНГ) заполняются латинским шрифтом.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Принадлежность информатора.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Гражданство (подданство или указание на отсутствие гражданства) информатора - физического лица или страна регистрации информатора - юридического лица в качестве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Организационно-правовая форма информатора -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Регистрационные данные информатора.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Номер, дата и орган выдачи документа, удостоверяющего личность информатора - физического лица, или номер, дата и орган выдачи Свидетельства о государственной (пере)регистрации (для юридических лиц Республики Казахстан) или документа, свидетельствующего о регистрации информатора в качестве юридического лица (для иностранных юридических лиц).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жительства (место нахождения) информатора*****.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информатора - физического лица или зарегистрированное место нахождения информатора - юридического лица в соответствии со Свидетельством о его государственной (пере)регистрации или, при отсутствии таких данных в указанном Свидетельстве, в соответствии со статистической карточкой (для юридических лиц Республики Казахстан) или в соответствии с документом, свидетельствующим о регистрации информатора в качестве юридического лица (для иностранных юридических лиц).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Здесь и в пункте 6: данные об иностранных лицах и лицах без гражданства (за исключением данных о гражданах и юридических лицах стран- членов СНГ) заполняются латинским шрифтом.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Фактический адрес информатора.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информатора - иностранного физического лица: место жительства (пребывания) в Республике Казахстан; для информатора - юридического лица: фактическое место нахождения его исполнительного органа с указанием индекса почтовой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Коммуникационные реквизиты информатора.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телефонов, факсов, телексов, телетайпов, адреса электронной почты и другие возможные коммуникационные реквизиты информатора с указанием кодов международной и междугородней связи. Для информатора - иностранного лица: возможные номера контактных телефонов и факсов в Республике Казахстан с указанием кода автоматической междугородней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видов деятельности информатора - юридического лица, приносящих ему основной доход.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Доля принадлежащих информатору на праве собственности и находящихся в управлении****** у информатора голосующих акций (вкладов участника) в общем количестве выпущенных голосующих акций (вкладов участника) юридических лиц Республики Казахстан (в процентах с двумя знаками после запятой), которые осуществляют деятельность, аналогичную деятельности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 Здесь и далее под управлением акцией понимается пользование правом голоса по акции или правом вето по "золотой акции" на основании договора или доверенности.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Общее количество принадлежащих информатору на праве собственности голосующих акций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Количество находящихся в управлении у информатора голосующих акций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об аффилиированных лицах информатора, совместно с которыми информатор приобрел акции Общества (по каждому аффилиированному лицу в отдельности):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степень (характеристика) аффилиированности с уведомителем.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указание на характер взаимоотношений между уведомителем и данным лицом с точки зрения аффилиированности. Например: "Дочерняя организация информатора", "Зависимое от информатора акционерное общество", "Руководящий работник информатора", "Юридическое лицо, контролируемое руководящим работником информатора". См. также постановление Директората Национальной комиссии от 26 октября 1998 года N 181 "О практике применения понятия "аффилиированное лицо";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имя (наименование) аффилиированного лица*******;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******* При представлении данных, указанных в пункте 12, следует руководствоваться пояснениями к пунктам 1-2, 4-7.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принадлежность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организационно-правовая форма аффилиированного лица - юридического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регистрационные данные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(место нахождения)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фактический адрес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коммуникационные реквизиты аффилиированного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принадлежащих аффилиированному лицу на праве собственности и находящихся в управлении у аффилиированного лица голосующих акций (вкладов участника) в общем количестве выпущенных голосующих акций (вкладов участника) юридических лиц Республики Казахстан (в процентах с двумя знаками после запятой), которые осуществляют деятельность, аналогичную деятельности Общества;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общее количество принадлежащих аффилиированному лицу на праве собственности голосующих акций Общества;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количество, находящихся в управлении у аффилиированного лица, голосующих акций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Цены приобретения акций Общества (в тенге).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Цены приобретения акций Общества информатором и его аффилиированными лицами в разрезе цен и количества акций, приобретенных по данным ценам. Например: по 1.000,00 тенге - 100 штук, по 1.010,10 тенге - 200 штук.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Использованные способы и формы оплаты акций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Использованные информатором и его аффилиированными лицами способы и формы оплаты акций Общества в разрезе цен и количества акций, приобретенных по данным ценам. Предпочтительнее представление данных в табличном виде.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Наименования лиц, привлеченных для приобретения акций Общества.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Известные информатору наименования организаций, осуществляющих брокерскую и дилерскую деятельность на рынке ценных бумаг, привлеченных информатором и его аффилиированными лицами для приобретения акций Общества, либо запись "Акции приобретены мною (нами) самостоятельно без привлечения третьих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информатора - юридического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 _________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    (подпись)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информатора - физического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     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 (фамилия,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(дата)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