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8c7" w14:textId="ac27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Государственного регистра субъектов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Республики Казахстан по регулированию естественных монополий и защите конкуренции от 19 августа 1998 года N 03-5 ОД. Зарегистрирован Министерством юстиции Республики Казахстан 16.11.1998 г. N 645. Утратил силу - приказом Председателя Агентства Республики Казахстан по регулированию естественных монополий и защите                конкуренции от 26 февраля 2003 года N 57-ОД (V032217)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приказа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ведения Государственного регистра субъектов естественной монополии, одобренные постановлением коллегии Комитета 14 августа N 2/8.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естественных монополий (Попандопуло Е.Н.) обеспечить проведение государственной регистрации Правил формирования и ведения Государственного регистра субъектов естественной монополии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Организационно-кадровому отделу довести настоящие Правила до территориальных комитетов.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и.о. заместителя Председателя Пушкареву Е.Н.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формирования и ведения 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регистра субъектов естественной монополии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</w:t>
      </w:r>
      <w:r>
        <w:rPr>
          <w:rFonts w:ascii="Times New Roman"/>
          <w:b w:val="false"/>
          <w:i w:val="false"/>
          <w:color w:val="000000"/>
          <w:sz w:val="28"/>
        </w:rPr>
        <w:t>
" и "О конкуренции и ограничении монополистической деятельности".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регистр субъектов естественной монополии (далее - Регистр) - это поименный перечень субъектов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естественной монополии являются юридические лица, независимо от формы собственности, или индивидуальные предприниматели, занятые производством и реализацией товаров, работ или предоставлением услуг в условиях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Естественная монополия - это состояние рынка услуг (товаров, работ), при котором создание конкурентных условий для удовлетворения спроса на определенный вид услуг (товаров, работ) невозможно или экономически нецелесообразно в силу технологических особенностей производства и предоставления данного вида услуг (товаров, работ).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сфере естественной монополии в Республике Казахстан относятся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транспортировка нефти и нефтепродуктов по магистральным трубопроводам;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транспортировка газа и газового конденсата по магистральным и распределительным трубопроводам;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передача и распределение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магистральной железнодорожной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аэронавигации, портов, аэропортов;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телекоммуникаций с использованием сети местных линий;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водохозяйственной и канализационной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услуги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иные виды, установленные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Регистр формируют и ведут антимонопольные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определяют порядок включения и исключения субъектов естественной монополии из Регистра и его структуру.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формирования и ведения Регистра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исключен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Юридические лица, осуществляющие деятельность, отнесенную к сфере естественной монополии, но связанную с эксплуатацией объектов, предназначенных исключительно для собственных нужд, в Регистр не включаются.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9 -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монополий, защите конкуренции и поддержке малого бизнеса от 12 февраля 2001 года N 20-ОД;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Республиканский раздел Регистра формирует и ведет центральный антимонопольный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субъекты естественной монополии, осуществляющие деятельность на рынке, границы которого выходят за пределы одной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раздел Регистра при необходимости могут быть включены центральным антимонопольным органом другие субъекты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Местные разделы Регистра формируются и ведутся территориальными антимонопольными органами и включают субъекты естественной монополии, осуществляющие деятельность, на местных рынках с границами, лежащими в пределах одной области, города, района, населенного пункта, других локальных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Включение и исключение из Республиканского раздела Регистра производится центральным антимонопольным органом на основании заключения о состоянии рынка услуг, относящихся к сфере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и исключение из местного раздела Регистра производится на основании заключения о состоянии рынка услуг, относящихся к сфере естественной монополии, территориальными антимонопольными органами и оформляется с уведомлением центрального антимонопольного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Изменения в Регистре производятся на основании: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отнесения или исключения вида деятельности субъекта к сфере естественной монополии в порядке, установленном законодательными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создания, реорганизации, ликвидации и перерегистрации субъекта естественной монополии;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изменения состояния рынка и видов услуг, отнесенных к определенной сфере естественной монополии;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прекращения осуществления субъектом деятельности, отнесенной к сфере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Антимонопольный орган в десятидневный срок после принятия решения о включении (исключении) субъекта естественной монополии в Регистр обязан уведомить об этом данного субъекта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Регистр публикуется антимонопольным органом в официальных средствах массовой информации не реже одного раза в год не позднее 1 апреля.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Изменения, вносимые в Регистр, подлежат опубликованию в официальных средствах массовой информации в течение 20 дней со дня принятия решения антимонопольного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16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3. Последствия включения субъекта естественной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монополии в Регистр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 естественной монополии, включенный в Регистр,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антимонопольный орган заключение ежегодной аудиторской проверки, проводимой с учетом требований, предъявляемых Уполномоченным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в антимонопольный орган ежеквартальную и годовую статистическую отчетность: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бухгалтерский баланс;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результатах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денежных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 затратах на производство и реализацию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по труду;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отчет об основных показателях производственно-финансовой деятельности (форма 1-ПФ).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Квартальные отчеты представляются не позднее, чем через один месяц после окончания отчетного периода, годовые - не позднее 1 апреля следующего за отчетным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 публиковать в официальных средствах массовой информации бухгалтерский баланс и отчет о результатах финансово-хозяйственной деятельности по итогам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17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субъектов естественной монополии, включенных в Регистр, регулируется и контролируется антимонопольным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4. Порядок обжалования включения в Регистр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 естественной монополии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обращаться в антимонопольный орган, включивший его в Регистр, с заявлением об исключении из Регистра;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обжаловать в вышестоящие органы или в судебном порядке действия (бездействие) антимонопольного органа по вопросам включения и исключения из Регистра, противоречащие законодательству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регулированию естественных монополий и защите конкуренции от 11 сентября 2002 года N 186-ОД.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