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5d55" w14:textId="a0d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порядке проведения комплексной проверки Министерством финансов Республики Казахстан и его территориальными органами состояния работы по формированию и исполнению местных бюджетов Республики"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финансов Республики Казахстан от 25 марта 1998 г. N 136. Зарегистрированa в Министерстве юстиции Республики Казахстан 19.04.1998 г. N 499. Приказ утратил силу - приказом Министра финансов РК от 29 ноября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приказу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Перечень некоторых 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Министра финансов Республики Казахстан от 25 марта 1998 г. N 136 "Инструкция "О порядке проведения комплексной проверки Министерством финансов Республики Казахстан и его территориальными органами состояния работы по формированию и исполнению местных бюджетов Республики" (зарегистрированный в Реестре государственной регистрации нормативных правовых актов N 499.".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своевременного выявления недостатков и нарушений в работе исполнительных органов по формированию и исполнению местных бюджетов, усиления контроля за уплатой хозяйствующими субъектами, причитающихся сумм налогов, страховых взносов, полнотой поступления таможенных сборов и пошлин, обеспечения сохранности денежных средств и товарно-материальных ценностей, а также принятия эффективных мер по их устранению Министерством финансов и его областными и городскими (республиканского подчинения) территориальными органами проводится комплексная проверка состояния работы по формированию и исполнению местных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Правовым основанием для проведения комплексной проверки состояния работы по формированию и исполнению местных бюджетов (далее комплексная проверка) является Закон Республики Казахстан от 24 декабря 1996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Z960052_ </w:t>
      </w:r>
      <w:r>
        <w:rPr>
          <w:rFonts w:ascii="Times New Roman"/>
          <w:b w:val="false"/>
          <w:i w:val="false"/>
          <w:color w:val="000000"/>
          <w:sz w:val="28"/>
        </w:rPr>
        <w:t>
 "О бюджетной системе".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Комплексная проверка проводится в акиматах области, городах республиканского и областных подчинений и районов с охватом финансовых органов, органов налоговой и таможенной службы, финансового контроля. При этом: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финорганах проверяется организация работы по формированию и исполнению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органах налоговой службы - организация работы по сбору налоговых и других обязательных платежей в бюджет и в государственные фонды;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органах таможенной службы - организация работы по сбору и своевременному поступлению таможенных платежей;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органах финансового контроля - состояние контрольно-ревизионной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бюджетных организациях, отделах и управлениях (департаментах) соответствующих местных исполнительных органов ревизии и проверки исполнения сметы расходов;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государственных предприятиях и хозяйствующих субъектах с государственной долей собственности - ревизии и проверки финансово- хозяйственной деятельности с охватом вопроса правильности начисления дивидендов на госпакет акций и полноты их внесения в доход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государственных фондах - проверки правильности формирования и использования средств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хозяйствующих субъектах - проверки правильности исчисления и своевременного внесения налогов и других обязательных платежей в бюджет, своевременности и полноты уплаты страховых взносов.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Комплексная проверка состояния работы по формированию и исполнению местных бюджетов областей и городов республиканского подчинения проводится центральным аппаратом Министерства финансов Республики Казахстан, а районов и городов областного подчинения Управлениями Комитета финансового контроля по областям и г.Алматы, финансовыми , налоговыми , таможенными и другими территориальными органами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Комплексная проверка состояния работы по формированию и исполнению местных бюджетов областей и городов республиканского подчинения проводится с периодичностью не реже одного раза в три года, а районов и городов областного подчинения не реже одного раза в два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комплексной проверки работники Министерства финансов Республики Казахстан и его территориальных органов обязаны строго руководствоваться Конституцией Республики Казахстан, Законами Республики Казахстан, нормативными актами Президента и Правительства Республики Казахстан, а также приказами и указаниями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органы Министерства финансов Республики Казахстан координируют свою деятельность с местными представительными и исполнительными органами, итоги комплексной проверки выносят на обсуждение заседаний коллегий акимов, информируют местных представительных органов соответствующего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финансов Республики Казахстан проведение комплексной проверки осуществляет в соответствии с Планом основных вопросов контрольно- экономической работы, утвержденным на коллегии министерства. Результаты комплексной проверки вносятся на рассмотрение заседании коллегии акимов областей и городов республиканского подчинения, сообщаются соответствующим маслихатам-собраниям депутатов, рассматриваются на заседании коллегии министерства, докладываются Правительству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Министерство финансов Республики Казахстан и его территориальные органы по результатам комплексной проверки вносят перед представительными и исполнительными органами предложения, направленные на устранения и предотвращение нарушений бюджетной дисциплины, фактов растрат и хищений денежных средств и материальных ценностей, улучшение работы по сбору налогов и других обязательных платежей в бюджет, и государственные фонды.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Основные задачи комплексной проверки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комплексной проверки являются проверки: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соблюдения местными исполнительными органами порядка составления, рассмотрения, утверждения и исполнения местных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соблюдения Законов Республики Казахстан "О бюджетной системе", "О местных представительных и исполнительных органах Республики Казахстан", Указа Президента Республики Казахстан, имеющего силу Закона "О налогах и других обязательных платежах в бюджет" и других законодательных актов Республики Казахстан при формировании и исполнении местных бюджетов, взимании налогов и других обязательных платежей в бюджет и Закона Республики Казахстан "О республиканском бюджете";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правильности планирования и своевременности финансирования расходов, предусмотренных по местным бюджетам, сметам расходов бюджетных организаций по мере освоения выделенных ассигнований и выполнения показателей по по сети штатам и контингенту;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полноты и своевременности поступления предусмотренных бюджетом доходов, эффективного и целевого расходования бюджетных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правильности формирования и использования средств в государственных фондах (Пенсионного, обязательного медицинского страхования, государственного социального страхования, содействия занятости, дорожного и охраны природы, финансовой поддержки сельского хозяйства), полноты и своевременности уплаты страховых взносов в соответствующие фонды хозяйствующими субъектами;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соблюдения финансовой дисциплины государственными предприятиями и другими хозяйствующими субъектами, имеющим государственные пакеты акций;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обоснованности расходования и сохранности государственных средств, принятия мер, направленных на предотвращение незаконного и нецелевого их использования;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правильности ведения бухгалтерского учета исполнения бюджета по доходам и расходам и составления по ним бухгалтерской отчетности;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состояния бухгалтерского учета и отчетности в бюджетных организациях.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III. Организация и проведение комплексной проверки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Комплексная проверка проводится на основании приказа Министра финансов Республики Казахстан о ее проведении с указанием срока и периода охвата проверки, состава ревизионной группы. В Министерстве финансов Республики Казахстан работа по организации комплексной проверки и ее проведение возлагается на Комитет финансового контроля, а на местах на Управления Комитета финансового контроля Министерства финансов Республики Казахстан по областям и г.Алматы. Руководитель ревизионной группы назначается, соответственно, из числа руководящих работников Министерства финансов и Управления Комитета финансового контроля Министерства финансов Республики Казахстан по областям и г.Алматы.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Этими же Управлениями вносятся предложения по формированию состава ревизионной группы, направляемой на проведение комплексной проверки. Приказы на командирование работников в составе ревизионной группы издаются руководством соответствующих областных и городских (республиканского подчинения) территориальных органов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проведения комплексной проверки устанавливается до 30 дней, руководителю группы (с учетом обобщения и реализации материалов проверки) - 40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Программа проведения комплексной проверки утверждается руководителем ревизионной группы, а программы проверки и ревизии финансово-хозяйственной деятельности государственных предприятий и фондов, исполнения сметы расходов бюджетных организаций, правильности и полноты исчисления и взимания налогов, сборов и таможенных пошлин, а также других вопросов утверждаются руководителями соответствующих подразделений Министерства финансов республики и его территориальных органов по согласованию с руководителем ревизионной группы.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Проведению комплексной проверки должна предшествовать тщательная подготовка: изучение имеющихся прогнозных, отчетных, статистических данных и других материалов, характеризующих исполнение бюджета, сметы расходов организаций, состоящих на бюджете, финансово-хозяйственной деятельности государственных предприятий, а также сбор, обобщение и анализ деятельности проверяемых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Руководители Министерства финансов Республики Казахстан и его территориальных органов проводят инструктаж с работниками, включенными в состав ревизионной группы, по вопросам конкретной комплексной проверки, порядка и сроков ее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Руководитель ревизионной группы знакомит с программой проверки Акима проверяемой области, города и района.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ревизионной группы знакомятся на местах с состоянием работы отделов и управлений, ходом исполнения доходных и расходных статей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ревизионной группы в случае необходимости вносит уточнения в программу комплексной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участия в проведении комплексной проверки руководитель ревизионной группы привлекает (по согласованию с руководителями соответствующих территориальных органов) работников финансовых и таможенных органов, органов финансового контроля, налоговой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ревизионной группы на месте знакомится с решениями и распоряжениями соответствующих маслихатов собраний депутатов, акимов по финансовым-бюджетным вопросам, осуществляет руководство и контроль за работой членов ревизионной группы, обобщает материалы ревизий и проверок, составляет сводный акт комплексной проверки, организует разработку предложений по материалам ревизий, принимает в ходе ревизии меры по устранению выявленных недостатков и нарушений финансовой дисциплины, передает в необходимых случаях материалы в правоохранительные органы, докладывает о результатах комплексной проверки соответствующим акимами маслихатам собраний депутатов.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IV. Проверка работы по формированию бюджета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проверки состояния работы по составлению и рассмотрению местных бюджетов проверяется: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решений акимов местных исполнительных органов по составлению проекта бюджета области, города и района, выполнение данного решения финорганами, отделами и управлениями (департаментами). Соблюдение ими срока и порядка составления и представления проекта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полученных финорганами необходимых данных от отделов и управлений (департаментов) для составления проектов бюджета области, города и района, показатели по сети, штатам и контингенту, расходов по организациям и мероприятиям, финансируемым из местных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отчетных данных, материалов проверок и ревизий для разработки предложений по улучшению показателей работы хозяйствующих субъектов, увеличению доходов бюджета,рационализации расходов;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Законов Республики Казахстан "О бюджетной системе", "О республиканском бюджете", других законодательных актов Республики Казахстан и нормативных актов Президента и Правительства Республики Казахстан, решений маслихатов;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прогнозирования и распределения доходов между бюджетами разного уровня, определения нормативов отчислений от поступлений общегосударственных налогов и сборов, осуществление мероприятий по укреплению доходной базы местных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выяснения правильности прогнозирования доходов необходимо проверить исходные данные, принятые при прогнозировании и распределении доходов между бюджетами, разного уровня, обоснованность и достоверность этих показателей;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обоснованность включения расходов на содержание бюджетных организаций , соответствие показателей по сети и контингенту, принятых в расчетах к бюджету, с учетом срока ввода новых и расширения действующих организаций, отчетными данными (на начало года);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определения среднегодовых показателей (контингента, сети) и исчисления ассигнований в соответствии с утвержденными (натуральными, денежными) нормами расходов и действующими ценами и тарифами;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соответствие предусмотренных ассигнований на содержание аппарата управления местных представительных и исполнительных органов, лимитов численности штатов и служебных легковых автомобилей с доведенными предельными лимитами Правительства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определения ассигнований связанных с предоставлением льгот по коммунальным услугам участникам и инвалидам Великой Отечественной войны и лицам, приравненных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предусмотрены ли в расходах бюджета средства на содержание организаций, финансируемых из республиканского бюджета, общественных и творческих объединений и организаций, а также хозяйствующих субъектов без государственной доли участия;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предусмотрена ли выдача ссуд, кредитных ресурсов из местных бюджетов хозяйствующим субъектам, не состоящим на местном бюджете;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размер резервного фонда местных органов власти, предусмотренный в составе расходов бюджета для финансирования непредвиденных расходов, не превышает ли он 2 процентов от объема соответствующего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проверки работы по утверждению местных бюджетов необходимо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какие сроки утверждены прогнозные объемы бюджетов местными исполнительными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какие сроки внесен местным исполнительным органом проект бюджета на рассмотрение и утверждение соответствующего маслихата;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какие сроки утверждены бюджеты специальных экономических зон;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составления поквартального распределения годовых назначений, росписи доходов и расходов бюджета и его соответствие с бюджетной классификацией доходов и расходов;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обеспеченность сбалансированности по доходам и расходам каждого бюджета в каждом квартале, обоснованность выделения ссуд из вышестоящего бюджета и выпуска ценных бумаг для обеспечения сбалансированности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Обоснованность планирования объема трансфертов (субвенции) в целом по области, городам и районам, полнота учета источников доходов.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V. Проверка работы по исполнению бюджета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проверке исполнения бюджета следует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соответствие исполнение бюджета классификации доходов и расходов, Закону республики "О бюджетной системе" и другим законодательным актам;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причины отклонений от утвержденных сумм по доходам и расходам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обоснованность произведенных в процессе исполнения бюджета уточнений бюджетных назначений, ведения учета изменений бюджета по доходам и расходам;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целесообразность направлений бюджетных средств на расходы за счет расходов, дополнительно полученных в процессе исполнения бюджета, свободных остатков бюджетных средств, резервного фонда, экономии;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обоснованность принятия за счет бюджета расходов при отсутствии реальных источников покрытия, наличие расчетов, сметных документаций по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согласия местных финорганов на перевод средств бюджетными организациями из одной программы, подпрограммы и специфики в другую, осуществление изменений по расходам бюджета по тем программам, подпрограммам и спецификам, которые специально выделены в утвержденном бюджете;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работы по изысканию дополнительных источников доходов бюджетов и экономии расходов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зачисления доходов в соответствующие бюджеты, с учетом размера отчислений, утвержденных маслихатами, поступления доходов в бюджет в полном объеме, обоснованность зачисления в районный и городской бюджеты средств, принадлежащих областному (городскому) и республиканскому бюджетам или наоборот;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открытия и ведения текущих счетов по местным бюджетам;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совершенных операций по основному текущему счету местного бюджета. Проверке должны подвергаться все операции по этому счету, с сопоставлением перечисленной суммы на счета распорядителей кредитов, учреждений с данными бухгалтерского учета по бюджету и выписками из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обоснованность возврата налогов и других платежей хозяйствующим субъектам и населению, не явился ли возврат следствием досрочного взыскания платежей в бюджет, списания сумм, которые бюджету не причитались, фактическое поступление возвращаемых средств из бюджета на счета плательщиков и отражение этих сумм по счету расчетов с бюджетом;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обоснованность выдачи наличных денег с текущего счета местного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законность операций по передаче и изъятию средств, причитающихся нижестоящим бюджетам, перераспределения ассигнований между бюджетами разного уровня, возложения на них дополнительных расходов без источников финансирования;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и полнота перечислений областными и городскими финансовыми управлениями полученных из республиканского бюджета трансфертов (субвенций) нижестоящим бюджетам, не было ли случаев отвлечения их на цели, не связанные с исполнением бюджета области (города);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целевое использование денежных средств, выделяемых Правительством республики, из резервного фонда на чрезвычайные ситуации и стихийные бедствия;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допускается ли выделение средств из местных бюджетов организациям, содержащимся за счет республиканского бюджета и внебюджетных фондов (за исключением случаев, предусмотренных в Законе "О республиканском бюджете"), общественным и творческим объединениям и организациям, а также хозяйствующим субъектам без государственной доли участия;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правомерность и полнота использования ассигнований, выделяемых из бюджета, на предоставление льгот отдельным категориям населения по жилищно- коммунальным и другим услугам;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целевое использование ассигнований, выделяемых из бюджета на финансирование работ по благоустройству региона;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порядка и правильность проведения взаимозачетов по местному бюджету;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перечисления средств бюджетным организациям на выплату заработной 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проведении ревизии административных органов специальных экономических зон проверяется порядок формирования и использование средств финансовых фондов (бюджетов) СЭЗ, полнота и своевременность нормативных отчислений от общей суммы поступлений налогов и других обязательных платежей в вышестоящий бюджет, а также порядок формирования и использования средств целевых финансовых фондов.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 предприятиях и организациях - плательщиках проводятся проверки правильности исчисления, полноты и своевременности поступления налогов и других обязательных платежей в бюджет и государственные фонды. Проверки по данному вопросу проводятся по методическим указаниям, утвержденным Налоговым Комитетом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Обоснованность предоставления нежилых помещений государственной собственности в аренду, правильность и полнота перечисления арендной платы в доход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Правильность расходования средств по приему и обслуживанию иностранных делегаций и отдельных лиц, прибывающих в регион, наличие сметы расходов, соблюдение норм расходов на их обслуживание.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Имели ли место факты отвлечения бюджетных средств на проведение торжеств, празднеств по поводу различных юбилейных дат и иных мероприятий, не имеющих общенародного исторического культурного значения, банкетов, приемов, презентаций.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Выполнение местными представительными и исполнительными органами Указов Президента Республики Казахстан, постановлений Правительства Республики Казахстан по вопросам совершенствования структуры органов государственного управления, сокращения расходов на их содержание.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Использование финансовым органом предоставленного им права приостанавливать финансирование или отзывать выделенные бюджетные средства в случае нецелевого или неэффективного их использования.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проверке правильности финансирования и исполнения сметы расходов бюджетных организаций необходимо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составления и утверждения сводных и индивидуальных смет расходов бюджетных организаций, внебюджетных (специальных) средств, обоснованность прилагаемых к ним расчетов;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местными представительными и исполнительными органами порядка финансирования бюджетных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допускаются ли выделение средств без расчетов, сверх сумм уточненных квартальных назначений и на мероприятия, которые не предусмотрены в бюджете;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полнота и своевременность финансирования главных распорядителей кредитов, бюджетных организаций с учетом изменений в сметах расходов, выполнения показателей по сети, штатам и контингенту;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допускались ли факты перечисления средств, особенно в конце года, для приобретения излишних материальных ценностей или по бестоварным счетам;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установления должностных окладов, тарифных ставок, надбавок и доплат к заработной плате, обоснованность премирования работников за результаты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и полнота отражения в учете и перечисления в доход бюджета сумм налогов, удерживаемых из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порядка назначения и выплат за счет средств социального страхования пособий и других выплат;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полнота и своевременность отчислений средств в Пенсионный фонд, фонды государственного социального страхования, обязательного медицинского страхования и занятости;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расходования средств за коммунальные услуги (отопление, освещение, др.) наличие договоров, правильность применения цен и тарифов по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расходования средств на командировки и служебные разъезды, соблюдение лимитов расходов на эти цели;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и целевое использование валютных средств, а также средств выделенных на загранкомандировки;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использования средств на выдачу стипендий, а также соблюдения установленного порядка ее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расходования средств на питание, медикаменты, соблюдение денежных и натуральных норм расходов по ним, правильность их списания;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расходования средств на капитальный ремонт зданий, наличие сметной документации и актов выполненных работ, правильность списания материалов и применения расценок;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сохранности денежных средств, ценных бумаг, чеков, основных средств и товарно-материальных ценностей;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расчетной дисциплины, достоверность и обоснованность банковских операций и операций, связанных с образованием дебиторской и кредиторской задолженностей;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образования и расходования внебюджетных (специальных) средств, наличие утвержденных смет доходов и расходов;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выплаты заработной 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проверке целевого и эффективного использования средств, выделенных для закупа продуктов питания, оборудования и мягкого инвентаря, проведение капитального ремонта по результатам конкурсов (тендеров) необходимо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положения о проведении тендеров, утвержденного акимом области, контрактов между государственными заказчиками и поставщиками;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порядка осуществления закупок товаров (работ , услуг);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фактов нецелевого использования бюджетных средств, выделенных государственным заказчиком на государственный закуп.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 проведении ревизии государственных предприятий и других хозяйствующих субъектов с государственным пакетом акций проверяется: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финансовое состояние предприятия, соблюдение им платежной и расчетной дисциплины. Состояние оборотных средств, использование кредитных ресурсов и иностранных инвестиций;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расчетов с поставщиками и заказчиками, бюджетом, государственными фондами по страховым взносам, а также за потребляемую электроэнергию. Не было ли фактов задержки плановых платежей и указанных расходов при наличии средств на расчетном и валютном счетах;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дебиторской и кредиторской задолженности, причины ее возникновения и меры, принятые к погашению. Своевременность отнесения на результаты деятельности дебиторской и кредиторской задолженности, по которым истекли сроки исковой давности (более 3 лет);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установленного порядка отражения в учете и включения в себестоимость затрат на производство;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и правильность проведения инвентаризации денежных средств и материальных ценностей, отражения их результатов в бухгалтерском учете. Обоснованность списания недостач и потерь товарно-материальных ценностей по нормам естественной убыли при их хранении и транспортировке. Принимаемые меры по возмещению недостач, хищений и порчи из-за безхозяйственности.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 проверке хозяйствующих субъектов с государственной долей собственности проверяется правильность начисления дивидентов на государственные пакеты акций, их полнота и своевременность внесения в доход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При проверке государственных страховых компаний целевое использование средств уставного фонда, сформированного за счет бюджета, их инвестирование и распределение доходов от инвестиционной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проведении проверки соблюдения валютного и внешнеэкономического законодательства Республики Казахстан предприятиями и организациями с государственной долей собственности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законность и обоснованность создания совместных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структуру уставного капитала и соблюдение порядка, и сроков его формирования;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начисления, распределения и перевода за рубеж дивидендов по итогам деятельности предприятия;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выполнение обязательств перед бюджетом;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законность и целесообразность расходования валютных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полноту поступления валютной выручки от экспорта продукции в уполномоченные банки, и своевременность уплаты экспортных и импортных валютных пошлин.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на предприятиях, занимающихся внешнеторговой деятельностью, проверяется соблюдение ими установленного порядка вывоза продукции (работ, услуг) на экспорт, соблюдение порядка расходования средств на загранкомандировки.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Проверка правильности образования и использования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средств государственных фондов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проведении проверки правильности образования и использования средств государственных фондов проверяется: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Пенсионный фонд, фонды государственного социального страхования и обязательного медицинского страхования;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учета предприятий, организаций и учреждений, находящихся на территории региона (области, города и районов) как плательщиков страховых взносов, для этого сравниваются данные по количеству плательщиков прошедших регистрацию в фондах с зарегистрированными в налоговых инспекциях соответствующих регионов;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полнота и своевременность внесения страховых взносов хозяйствующими субъектами;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причины образования задолженности по страховым взносам;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начисления пени за несвоевременное и неполное перечисление плательщиками страховых взносов, зачисления на счета, ее распределения;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полнота поступления и учета доходов, получаемых по депозитам, соблюдение срока их возврата;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и полнота зачисления страховых взносов, поступивших от хозяйствующих субъектов учреждениями банка и их филиалами;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факты отвлечения средств фондов на содержание аппарата управления, выдачи ссуды работникам, приобретение автомобилей, квартир и другие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целевое использование ассигнований, полученных из республиканского и местных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правильности образования и использования средств Пенсионного фонда следует обратить внимание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порядка списания ранее предъявленной пени плательщикам страховых взносов в Пенсионный фонд, созданы ли специальные комиссии по этому вопросу, получено ли разрешение Министерства труда и социальной защиты населения республики на списание долгов по пени;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обоснованность предоставления отсрочек предприятиям в погашение задолженности по страховым взносам в Пенсионный фонд, кем они предоставлены и их обоснованность.При этом установить задолженность по пенсиям и пособиям;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поступление средств, возмещаемых работодателями, в связи с назначением досрочных пенсий и на цели льготного пенсионного обеспечения, полнота их отражения по учету;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целевое использование средств Пенсионного фонда, правильность и своевременность выплаты пенсий и пособий;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и полнота перечислений органами социальной защиты средств Пенсионного фонда на выплату пенсий и пособий банкам, отделениям связи, наличие фактов присвоения денежных средств за пределы республики на постоянное место жительства и т.п.;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наличии фактов перечисления пенсий и пособий на счета по вкладам получателей, необходимо определить не скрывается ли за этой операцией злоупотребления.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правильности образования и использования средств Фонда обязательного медицинского страхования (ФОМС) следует обратить внимание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целевое использование выделенных ФОМС средств на оплату оказанной медицинской помощи населению республики лечебно-профилактическими учреждениями и лицами, занимающимися частной практикой;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договоров между ФОМС и лечебно-профилактическими учреждениями, какие виды и типы услуг оказываются за счет этого фонда, обоснованность их оплаты, расходование средств, предусмотренных на эти цели;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учета и движения страховых полисов, полнота поступления средств от их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порядка оплаты медицинской помощи в системе обязательного медицинского страхования;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порядка финансовых расчетов между отделениями ФОМС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правильности образования и использования средств фонда социального страхования следует обратить внимание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частичной оплаты стоимости санаторных путевок, выдаваемых за счет средств социального страхования, как они отражаются по учету;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и полноту перечисления средств выплату пособий. Выяснить причины несвоевременной выплаты. Не допускается ли отвлечения их на другие цели;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возмещения израсходованных сумм на выплату пособий по временной нетрудоспособности, в связи с трудовыми увечьями и профессиональными заболеваниями, происшедшими вследствие нарушения работодателем действующих правил по охране труда и техники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обоснованность расчетов размера финансирования на выплату пособий, не допускается ли выделения их сверх потребности;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Государственный фонд содействия занятости.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правильности образования и использования средств фонда содействия занятости следует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полноту, своевременность и правильность перечисления юридическими лицами ( включая юридические лица с иностранным участием и представительства иностранных юридических лиц в части фонда заработной платы граждан Республики Казахстан ) обязательных отчислений в установленном Законом республики "О республиканском бюджете" на соответствующий год размере от фонда оплаты труда. При этом следует учесть, что в соответствии с Законом республики "О республиканском бюджете на 1997 год" плательщиками страховых взносов в фонд также являются бюджетные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полноту учета предприятий, организаций и учреждений, находящихся на территории региона (области, города и районов) как плательщиков, для чего сравниваются данные по количеству зарегистрированных юридических лиц в областном управлении юстиции, как плательщиков налога в налоговых инспекциях соответствующих регионов с зарегистрированным количеством в фонде содействия занятости;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полноту и своевременность внесения взносов хозяйствующими субъектами;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определить суммы и сроки образования задолженности по взносам, выяснить причины ее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начисление пени за несвоевременное и неполное перечисление плательщиками взносов, зачисления на счета, ее распределения;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выделение средств из местных бюджетов и их целевое использование;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взимания и учета обязательных и целевых отчислений добровольных взносов, штрафов и других поступлений в фонд, а также правильность их зачисления на соответствующие счета и использование;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фактов отвлечения средств фонда на коммерческие цели, их размещение в различные негосударственные структуры (банки, малые и частные предприятия и т.д. ), а также в учредительные взносы;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привело ли отвлечение средств Фонда занятости к задержке выплат пособий по безработице, привлечению дополнительных бюджетных ассигнований, кредитов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финансирования расходов, связанных с оказанием помощи незанятому населению, включающих организацию и проведение работ по профориентации,профессиональной подготовке, повышению квалификации и переподготовке высвобождаемых работников и незанятых граждан, а также выплаты пособия по безработице;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финансирования оплачиваемых общественных работ какие виды общественных работ организованы; категория лиц, направленных на общественные работы; сколько предусмотрено направить на общественные работы согласно программы занятости, сколько фактически направлено; договор службы занятости с предприятиями, для которых выполняются общественные работы, количество временно трудоустраиваемых работников, размер общей суммы дотаций;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финансирования расходов на содержание государственной службы занятости, создание и развитие материальной базы учебных центров, обеспечение деятельности по профориентации населения, создание информационно-вычислительной системы учета и распределения трудовых ресурсов, материальной базы службы занятости, подготовка и повышение квалификации руководителей и специалистов государственной службы занятости;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целевое использование средств, предусмотренных на финансирование общественных работ, связанных со строительством жилья и эксплуатации объектов инфраструктуры в соответствии с Указом Президента Республики Казахстан "О новой жилищной политике";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целевое использование средств выделенных на эмиграционные мероприятия (выплату единовременных денежных компенсаций, приобретение жилья);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целевое использование средств, поступающих в рамках технической помощи по линии МОТ, Британского Совета и Займа Международного Банка реконструкции и развития;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Дорожный фонд.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правильности образования и использования средств Дорожного фонда следует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полноту, своевременность и правильность отчислений средств пользователей автомобильных дорог и их целевое использование;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полноту и правильность оплаты всех видов дорожных сборов и платежей;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взимания штрафов и начисления пени за нарушение правил пользования автомобильными дорогами, а также правильность их зачисления на соответствующие счета и использование;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утвержденных титульных списков капитального и среднего ремонта не включены ли в них внеплановые объекты, не относящиеся к дорожному строительству;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целевое использование выделяемых средств на ремонт и содержание дорог общего пользования, наличие актов приемки и их соответствие отчетным данным в натуральных показателях;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применения расценок и тарифов на ремонтные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исполнение сметы расходов на содержание аппарата Дорожного фонда, исполнительных органов на местах и его подразделений.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Фонд охраны природы.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правильности образования и использования средств фонда охраны природы следует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формирования и расходования средств, получаемых от контрольно-инспекционной деятельности и по соблюдению природоохранного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каком размере были предъявлены санкции за нарушение природоохранного законодательства, сколько из них взыскано, фактическое финансирование из местного бюджета за счет этого источника;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какие объекты, мероприятия были использованы средства фонда, их соответствие утвержденной смете доходов и расходов. При этом узнать, есть ли в области целевые программы природоохранного характера и привлекаются ли средства фондов охраны природы для их реализации в необходимом объеме;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фактов отвлечения и нецелевого использования средств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премирования лиц, непосредственно участвующих во вскрытии нарушений природоохранного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отчисления на поощрения государственных и общественных инспекторов по охране природы;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Государственный фонд финансовой поддержки сельского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правильности образования и использования средств государственного фонда финансовой поддержки сельского хозяйства следует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выданных фондом финансовые помощи предприятиям и организациям, занимающимся производством сельскохозяйственной продукций. При этом следует учесть, что финансовая помощь оказывается на возвратной основе;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целевое использование фондом выданной финансовой помощи из бюджетных средств, на какие цели она была использована, имеются ли факты отвлечения средств на коммерческие цели;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порядка выдачи финансовой помощи.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VII. Проверка постановки бухгалтерского учета и отчетности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комплексной проверке должно быть проверено состояние бухгалтерского учета и отчетности по исполнению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следует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соответствие отчета об исполнении бюджета с данными бухгалтерского учета и отчетов банковских учреждений, распорядителей кредитов, учреждений и отчетов об исполнении бюджетов, входящих в состав бюджета области района, города, согласованность взаимосвязанных показателей отдельных форм отчетности с балансом;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бухгалтерского учета и отчетности в бюджетных организациях и соответствие их с методическими и инструктивными материалами, разработанными и утвержденными Министерством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составления отчетов об исполнении сметы расходов главными распорядителями кредитов, бюджетными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установленных сроков представления отчетов главными распорядителями кредитов, учреждениями;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рассмотрение финансовыми органами получаемой отчетности от главных распорядителей кредитов и учреждений;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обоснованность и законность открытия счетов бюджетных учреждений в учреждениях банка. При обнаружении открытие незаконных счетов проверяется законность всех операций по этим счетам;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утверждение отчета об исполнение бюджета соответствующими маслихатами собраниями-депутатов.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VIII. Проверка состояния контрольно-экономической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Проверка состояния контрольно-экономической работы проводится в финансовых органах, органах финансового контроля, таможенной и налоговой службы. При этом, в этих органах проверяются: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работы по выполнению Плана основных вопросов контрольноэкономической работы Министерства финансов Республики Казахстан, качество и своевременность исполнения, предусмотренных в них мероприятий, выполнение этого плана структурными подразделениями;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комплексных проверок состояния работы по формированию и исполнению местных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выполнение решений коллегии Министерства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работы по исполнению централизованных заданий;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работы в органах финансового контроля по возмещению выявленного ущерба, нецелевого использования бюджетных средств, сокрытия налогов и других обязательных платежей, взаимодействия с правоохранительными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достоверность составления органами финансового контроля отчета ф.N1-кр "О контрольно-ревизионной работе органами финансового контроля";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достоверность составления органами налоговой службы ф.N2-Н "О результатах контрольной работы органов налоговой службы", достоверность составления отчета ф.N1-Н "О суммах недоимки по налогам" и формы N2 П "О результатах контрольной работы налоговой полиции;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платежной дисциплины, сумма недоимки в целом и по видам налогов, причиной образования недоимки, анализ выполнения прогноза в целом и по видам налогов;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достоверность составления таможенными органами отчетов формы N5-ТН "Отчет о таможенных платежах и налогах";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контрольно-экономической работы финансовых органов, органов финансового контроля, таможенной и налоговой службы, при этом, провести документальные (контрольные) перепроверки в организациях по правильности выявленных сумм ущерба, исчисления и своевременности перечисления налогов и других обязательных платежей в бюджет, обоснованности предоставления льгот по таможенным платежам;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камеральных проверок, проведенных специалистами проверяемого налогового органа (проверка расчетов по уплате текущих (авансовых) платежей и налоговых деклараций по видам налогов, качество составления актов документальных и тематических проверок и их реализация);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работы по принудительному взысканию задолженностей по налогам, сборам и платежам;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своевременное рассмотрение писем, заявлений, жалоб граждан и юридических лиц.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IХ. Оформление результатов проверки и принятие мер по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устранению выявленных недостатков и нарушений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формировании и исполнении местных бюджетов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 результатам комплексной проверки составляется сводный акт, в котором излагаются данные ревизий и проверок организаций и участков работы, проведенных членами ревизионной группы и привлеченных к этой проверке работников.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акт подписывается руководителями ревизуемого финансового органа, налоговой инспекции, органа финансового контроля и акимами соответствующего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изложенные в актах ревизий и проверок, проведенных в бюджетных организациях и других хозяйствующих субъектах руководителем ревизионной группы, используются при разработке предложений о мерах улучшения их работы, рациональном и эффективном использованием бюджетных средств, обеспечением сохранности денежных средств и материальных ценностей, а также при составлении докладов по результатам комплексной проверки.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