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d96fe" w14:textId="18d9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бухгалтерскому учету в государственных учреждениях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Директора Департамента казначейства Министерства финансов Республики Казахстан от 27 января 1998 г. № 30. Зарегистрирован в Министерстве юстиции Республики Казахстан 19.03.1998 г. № 489. Утратил силу приказом Министра финансов Республики Казахстан от 4 августа 2010 года № 395</w:t>
      </w:r>
    </w:p>
    <w:p>
      <w:pPr>
        <w:spacing w:after="0"/>
        <w:ind w:left="0"/>
        <w:jc w:val="both"/>
      </w:pPr>
      <w:r>
        <w:rPr>
          <w:rFonts w:ascii="Times New Roman"/>
          <w:b w:val="false"/>
          <w:i w:val="false"/>
          <w:color w:val="ff0000"/>
          <w:sz w:val="28"/>
        </w:rPr>
        <w:t>      Сноска. Утратил силу приказом Министра финансов РК от 04.08.2010 </w:t>
      </w:r>
      <w:r>
        <w:rPr>
          <w:rFonts w:ascii="Times New Roman"/>
          <w:b w:val="false"/>
          <w:i w:val="false"/>
          <w:color w:val="ff0000"/>
          <w:sz w:val="28"/>
        </w:rPr>
        <w:t>№ 395</w:t>
      </w:r>
      <w:r>
        <w:rPr>
          <w:rFonts w:ascii="Times New Roman"/>
          <w:b w:val="false"/>
          <w:i w:val="false"/>
          <w:color w:val="ff0000"/>
          <w:sz w:val="28"/>
        </w:rPr>
        <w:t> (вводится в действие с 01.01.2013).</w:t>
      </w:r>
    </w:p>
    <w:p>
      <w:pPr>
        <w:spacing w:after="0"/>
        <w:ind w:left="0"/>
        <w:jc w:val="both"/>
      </w:pPr>
      <w:r>
        <w:rPr>
          <w:rFonts w:ascii="Times New Roman"/>
          <w:b w:val="false"/>
          <w:i w:val="false"/>
          <w:color w:val="ff0000"/>
          <w:sz w:val="28"/>
        </w:rPr>
        <w:t xml:space="preserve">      Сноска. Приказ дополнен преамбулой в соответствии с приказом Министра финансов Республики Казахстан от 28 ноября 2007 года </w:t>
      </w:r>
      <w:r>
        <w:rPr>
          <w:rFonts w:ascii="Times New Roman"/>
          <w:b w:val="false"/>
          <w:i w:val="false"/>
          <w:color w:val="000000"/>
          <w:sz w:val="28"/>
        </w:rPr>
        <w:t xml:space="preserve">N 422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20 Закона Республики Казахстан "О бухгалтерском учете и финансовой отчетности </w:t>
      </w:r>
      <w:r>
        <w:rPr>
          <w:rFonts w:ascii="Times New Roman"/>
          <w:b/>
          <w:i w:val="false"/>
          <w:color w:val="000000"/>
          <w:sz w:val="28"/>
        </w:rPr>
        <w:t xml:space="preserve">ПРИКАЗЫВАЮ </w:t>
      </w:r>
      <w:r>
        <w:rPr>
          <w:rFonts w:ascii="Times New Roman"/>
          <w:b w:val="false"/>
          <w:i w:val="false"/>
          <w:color w:val="000000"/>
          <w:sz w:val="28"/>
        </w:rPr>
        <w:t xml:space="preserve">: </w:t>
      </w:r>
      <w:r>
        <w:br/>
      </w:r>
      <w:r>
        <w:rPr>
          <w:rFonts w:ascii="Times New Roman"/>
          <w:b w:val="false"/>
          <w:i w:val="false"/>
          <w:color w:val="000000"/>
          <w:sz w:val="28"/>
        </w:rPr>
        <w:t xml:space="preserve">
      1. Утвердить прилагаемую к настоящему Приказу Инструкцию по бухгалтерскому учету в государственных учреждениях. </w:t>
      </w:r>
    </w:p>
    <w:bookmarkStart w:name="z99" w:id="0"/>
    <w:p>
      <w:pPr>
        <w:spacing w:after="0"/>
        <w:ind w:left="0"/>
        <w:jc w:val="both"/>
      </w:pPr>
      <w:r>
        <w:rPr>
          <w:rFonts w:ascii="Times New Roman"/>
          <w:b w:val="false"/>
          <w:i w:val="false"/>
          <w:color w:val="000000"/>
          <w:sz w:val="28"/>
        </w:rPr>
        <w:t xml:space="preserve">
     2. Считать утратившим силу приказ Министерства финансов СССР от 10 марта 1987 года N 61 Об утверждении Инструкции по бухгалтерскому учету в учреждениях и организациях, состоящих на Государственном бюджете СССР. </w:t>
      </w:r>
    </w:p>
    <w:bookmarkEnd w:id="0"/>
    <w:p>
      <w:pPr>
        <w:spacing w:after="0"/>
        <w:ind w:left="0"/>
        <w:jc w:val="both"/>
      </w:pPr>
      <w:r>
        <w:rPr>
          <w:rFonts w:ascii="Times New Roman"/>
          <w:b w:val="false"/>
          <w:i/>
          <w:color w:val="000000"/>
          <w:sz w:val="28"/>
        </w:rPr>
        <w:t xml:space="preserve">    Директор Департамента </w:t>
      </w:r>
    </w:p>
    <w:bookmarkStart w:name="z2"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Департамента Казначейства </w:t>
      </w:r>
      <w:r>
        <w:br/>
      </w:r>
      <w:r>
        <w:rPr>
          <w:rFonts w:ascii="Times New Roman"/>
          <w:b w:val="false"/>
          <w:i w:val="false"/>
          <w:color w:val="000000"/>
          <w:sz w:val="28"/>
        </w:rPr>
        <w:t xml:space="preserve">
                          Министерства финансов Республики Казахстан </w:t>
      </w:r>
      <w:r>
        <w:br/>
      </w:r>
      <w:r>
        <w:rPr>
          <w:rFonts w:ascii="Times New Roman"/>
          <w:b w:val="false"/>
          <w:i w:val="false"/>
          <w:color w:val="000000"/>
          <w:sz w:val="28"/>
        </w:rPr>
        <w:t xml:space="preserve">
                                   от 27 января 1998 г. N 30 </w:t>
      </w:r>
    </w:p>
    <w:bookmarkEnd w:id="1"/>
    <w:p>
      <w:pPr>
        <w:spacing w:after="0"/>
        <w:ind w:left="0"/>
        <w:jc w:val="both"/>
      </w:pP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по бухгалтерскому учету в государственных учреждениях </w:t>
      </w:r>
      <w:r>
        <w:rPr>
          <w:rFonts w:ascii="Times New Roman"/>
          <w:b w:val="false"/>
          <w:i w:val="false"/>
          <w:color w:val="ff0000"/>
          <w:sz w:val="28"/>
        </w:rPr>
        <w:t xml:space="preserve">&lt;*&gt; </w:t>
      </w:r>
    </w:p>
    <w:bookmarkStart w:name="z4" w:id="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Название Инструкции - с изменениями,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p>
    <w:bookmarkEnd w:id="2"/>
    <w:p>
      <w:pPr>
        <w:spacing w:after="0"/>
        <w:ind w:left="0"/>
        <w:jc w:val="both"/>
      </w:pPr>
      <w:r>
        <w:rPr>
          <w:rFonts w:ascii="Times New Roman"/>
          <w:b w:val="false"/>
          <w:i w:val="false"/>
          <w:color w:val="ff0000"/>
          <w:sz w:val="28"/>
        </w:rPr>
        <w:t xml:space="preserve">     Сноска. По всему тексту Инструкции и в приложениях к ней слова "бюджетные организации", "организации" заменить словами "государственные учреждения" соответственно падежу и числу заменяемых слов, исключение составляет название мемориального ордера N 6 "Накопительная ведомость по расчетам с разными организациями и в порядке авансовых платежей" ф.408; по всему тексту инструкции слова "министерства (ведомства)" заменить словами "администраторы республиканских бюджетных программ" соответственно падежу и числу заменяемых слов согласно приказу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по всему тексту Инструкции слова "сметы расходов", "смет расходов", "сметам расходов" и слова "сметы", "смет", "сметам", "сметами" (исключая пункты 1, 2, 10 абзац пятый, 131, 202) заменены словами "плана финансирования" - приказом Председателя Комитета казначейства МФ РК от 18 февраля 2002 года N 67. </w:t>
      </w:r>
      <w:r>
        <w:rPr>
          <w:rFonts w:ascii="Times New Roman"/>
          <w:b w:val="false"/>
          <w:i w:val="false"/>
          <w:color w:val="000000"/>
          <w:sz w:val="28"/>
        </w:rPr>
        <w:t xml:space="preserve">V021793_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по всему тексту: </w:t>
      </w:r>
      <w:r>
        <w:br/>
      </w:r>
      <w:r>
        <w:rPr>
          <w:rFonts w:ascii="Times New Roman"/>
          <w:b w:val="false"/>
          <w:i w:val="false"/>
          <w:color w:val="000000"/>
          <w:sz w:val="28"/>
        </w:rPr>
        <w:t>
</w:t>
      </w:r>
      <w:r>
        <w:rPr>
          <w:rFonts w:ascii="Times New Roman"/>
          <w:b w:val="false"/>
          <w:i w:val="false"/>
          <w:color w:val="ff0000"/>
          <w:sz w:val="28"/>
        </w:rPr>
        <w:t xml:space="preserve">     слова "и грантам", "и грантов", "и гранты" исключены; </w:t>
      </w:r>
      <w:r>
        <w:br/>
      </w:r>
      <w:r>
        <w:rPr>
          <w:rFonts w:ascii="Times New Roman"/>
          <w:b w:val="false"/>
          <w:i w:val="false"/>
          <w:color w:val="000000"/>
          <w:sz w:val="28"/>
        </w:rPr>
        <w:t>
</w:t>
      </w:r>
      <w:r>
        <w:rPr>
          <w:rFonts w:ascii="Times New Roman"/>
          <w:b w:val="false"/>
          <w:i w:val="false"/>
          <w:color w:val="ff0000"/>
          <w:sz w:val="28"/>
        </w:rPr>
        <w:t xml:space="preserve">     слова "Департаментом", "Департамента" заменены словами "Комитетом", "Комитета"; </w:t>
      </w:r>
      <w:r>
        <w:br/>
      </w:r>
      <w:r>
        <w:rPr>
          <w:rFonts w:ascii="Times New Roman"/>
          <w:b w:val="false"/>
          <w:i w:val="false"/>
          <w:color w:val="000000"/>
          <w:sz w:val="28"/>
        </w:rPr>
        <w:t>
</w:t>
      </w:r>
      <w:r>
        <w:rPr>
          <w:rFonts w:ascii="Times New Roman"/>
          <w:b w:val="false"/>
          <w:i w:val="false"/>
          <w:color w:val="ff0000"/>
          <w:sz w:val="28"/>
        </w:rPr>
        <w:t xml:space="preserve">     слова "смет доходов и расходов", "сметам доходов и расходов" заменены словами "планов доходов и финансирования расходов", "планам доходов и финансирования расходов"; </w:t>
      </w:r>
      <w:r>
        <w:br/>
      </w:r>
      <w:r>
        <w:rPr>
          <w:rFonts w:ascii="Times New Roman"/>
          <w:b w:val="false"/>
          <w:i w:val="false"/>
          <w:color w:val="000000"/>
          <w:sz w:val="28"/>
        </w:rPr>
        <w:t>
</w:t>
      </w:r>
      <w:r>
        <w:rPr>
          <w:rFonts w:ascii="Times New Roman"/>
          <w:b w:val="false"/>
          <w:i w:val="false"/>
          <w:color w:val="ff0000"/>
          <w:sz w:val="28"/>
        </w:rPr>
        <w:t xml:space="preserve">     слова "депозитный счет", "депозитном счете", "депозитного счета" заменены словами "счет по депозитным средствам", "счете по депозитным средствам", "счета по депозитным средствам" - 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слова "нижестоящих органов" заменены словами "подведомственных государственных учреждений"; </w:t>
      </w:r>
      <w:r>
        <w:br/>
      </w:r>
      <w:r>
        <w:rPr>
          <w:rFonts w:ascii="Times New Roman"/>
          <w:b w:val="false"/>
          <w:i w:val="false"/>
          <w:color w:val="000000"/>
          <w:sz w:val="28"/>
        </w:rPr>
        <w:t>
</w:t>
      </w:r>
      <w:r>
        <w:rPr>
          <w:rFonts w:ascii="Times New Roman"/>
          <w:b w:val="false"/>
          <w:i w:val="false"/>
          <w:color w:val="ff0000"/>
          <w:sz w:val="28"/>
        </w:rPr>
        <w:t xml:space="preserve">     слова "Открытые лимиты по бюджету" заменены словами "Разрешения по бюджету"; </w:t>
      </w:r>
      <w:r>
        <w:br/>
      </w:r>
      <w:r>
        <w:rPr>
          <w:rFonts w:ascii="Times New Roman"/>
          <w:b w:val="false"/>
          <w:i w:val="false"/>
          <w:color w:val="000000"/>
          <w:sz w:val="28"/>
        </w:rPr>
        <w:t>
</w:t>
      </w:r>
      <w:r>
        <w:rPr>
          <w:rFonts w:ascii="Times New Roman"/>
          <w:b w:val="false"/>
          <w:i w:val="false"/>
          <w:color w:val="ff0000"/>
          <w:sz w:val="28"/>
        </w:rPr>
        <w:t xml:space="preserve">     слова "нижестоящими распорядителями лимитов", "нижестоящие распорядители лимитов", "нижестоящих распорядителей лимитов", "нижестоящего распорядителя лимитов", "нижестоящему распорядителю лимитов", "нижестоящим распорядителем лимитов", "нижестоящий распорядитель лимитов" заменены словами "государственными учреждениями", "государственные учреждения", "государственных учреждений", "государственное учреждение", "государственному учреждению", "государственным учреждением", "государственное учреждение"; </w:t>
      </w:r>
      <w:r>
        <w:br/>
      </w:r>
      <w:r>
        <w:rPr>
          <w:rFonts w:ascii="Times New Roman"/>
          <w:b w:val="false"/>
          <w:i w:val="false"/>
          <w:color w:val="000000"/>
          <w:sz w:val="28"/>
        </w:rPr>
        <w:t>
</w:t>
      </w:r>
      <w:r>
        <w:rPr>
          <w:rFonts w:ascii="Times New Roman"/>
          <w:b w:val="false"/>
          <w:i w:val="false"/>
          <w:color w:val="ff0000"/>
          <w:sz w:val="28"/>
        </w:rPr>
        <w:t xml:space="preserve">     слова "Лимиты по местным бюджетам" заменить словами "Разрешения по местным бюджетам"; </w:t>
      </w:r>
      <w:r>
        <w:br/>
      </w:r>
      <w:r>
        <w:rPr>
          <w:rFonts w:ascii="Times New Roman"/>
          <w:b w:val="false"/>
          <w:i w:val="false"/>
          <w:color w:val="000000"/>
          <w:sz w:val="28"/>
        </w:rPr>
        <w:t>
</w:t>
      </w:r>
      <w:r>
        <w:rPr>
          <w:rFonts w:ascii="Times New Roman"/>
          <w:b w:val="false"/>
          <w:i w:val="false"/>
          <w:color w:val="ff0000"/>
          <w:sz w:val="28"/>
        </w:rPr>
        <w:t xml:space="preserve">     слова "для спонсорской и благотворительной помощи" и "по спонсорской и благотворительной помощи" заменены словами "спонсорской и благотворительной помощи"; </w:t>
      </w:r>
      <w:r>
        <w:br/>
      </w:r>
      <w:r>
        <w:rPr>
          <w:rFonts w:ascii="Times New Roman"/>
          <w:b w:val="false"/>
          <w:i w:val="false"/>
          <w:color w:val="000000"/>
          <w:sz w:val="28"/>
        </w:rPr>
        <w:t>
</w:t>
      </w:r>
      <w:r>
        <w:rPr>
          <w:rFonts w:ascii="Times New Roman"/>
          <w:b w:val="false"/>
          <w:i w:val="false"/>
          <w:color w:val="ff0000"/>
          <w:sz w:val="28"/>
        </w:rPr>
        <w:t xml:space="preserve">     слова "Валютный счет", "валютным счетам", "валютных счетах", "валютный счет", "валютному счету" заменены словами "Счет в иностранной валюте", "счетам в иностранной валюте", "счетах в иностранной валюте", "счет в иностранной валюте", "счету в иностранной валюте"; </w:t>
      </w:r>
      <w:r>
        <w:br/>
      </w:r>
      <w:r>
        <w:rPr>
          <w:rFonts w:ascii="Times New Roman"/>
          <w:b w:val="false"/>
          <w:i w:val="false"/>
          <w:color w:val="000000"/>
          <w:sz w:val="28"/>
        </w:rPr>
        <w:t>
</w:t>
      </w:r>
      <w:r>
        <w:rPr>
          <w:rFonts w:ascii="Times New Roman"/>
          <w:b w:val="false"/>
          <w:i w:val="false"/>
          <w:color w:val="ff0000"/>
          <w:sz w:val="28"/>
        </w:rPr>
        <w:t xml:space="preserve">     слова "на счет для средств от платных услуг", "на счет по платным услугам", "на счета по платным услугам", "за счет средств от платных услуг", "со счета для средств от платных услуг" заменены словами "на счет для учета денег от реализации товаров (работ, услуг)", "на счет для учета денег от реализации товаров (работ, услуг)", "на счета для учета денег от реализации товаров (работ, услуг)", "за счет денег от реализации товаров (работ, услуг)", "со счета для учета денег от реализации товаров (работ, услуг)"; </w:t>
      </w:r>
      <w:r>
        <w:br/>
      </w:r>
      <w:r>
        <w:rPr>
          <w:rFonts w:ascii="Times New Roman"/>
          <w:b w:val="false"/>
          <w:i w:val="false"/>
          <w:color w:val="000000"/>
          <w:sz w:val="28"/>
        </w:rPr>
        <w:t>
</w:t>
      </w:r>
      <w:r>
        <w:rPr>
          <w:rFonts w:ascii="Times New Roman"/>
          <w:b w:val="false"/>
          <w:i w:val="false"/>
          <w:color w:val="ff0000"/>
          <w:sz w:val="28"/>
        </w:rPr>
        <w:t xml:space="preserve">     слова "по депозитным средствам", "счет по депозитным средствам" заменены словами "по депозитным счетам", "депозитный счет"; </w:t>
      </w:r>
      <w:r>
        <w:br/>
      </w:r>
      <w:r>
        <w:rPr>
          <w:rFonts w:ascii="Times New Roman"/>
          <w:b w:val="false"/>
          <w:i w:val="false"/>
          <w:color w:val="000000"/>
          <w:sz w:val="28"/>
        </w:rPr>
        <w:t>
</w:t>
      </w:r>
      <w:r>
        <w:rPr>
          <w:rFonts w:ascii="Times New Roman"/>
          <w:b w:val="false"/>
          <w:i w:val="false"/>
          <w:color w:val="ff0000"/>
          <w:sz w:val="28"/>
        </w:rPr>
        <w:t xml:space="preserve">     слова "Специальные и валютные счета" заменены словами "Специальные счета и счета в иностранной валюте"; </w:t>
      </w:r>
      <w:r>
        <w:br/>
      </w:r>
      <w:r>
        <w:rPr>
          <w:rFonts w:ascii="Times New Roman"/>
          <w:b w:val="false"/>
          <w:i w:val="false"/>
          <w:color w:val="000000"/>
          <w:sz w:val="28"/>
        </w:rPr>
        <w:t>
</w:t>
      </w:r>
      <w:r>
        <w:rPr>
          <w:rFonts w:ascii="Times New Roman"/>
          <w:b w:val="false"/>
          <w:i w:val="false"/>
          <w:color w:val="ff0000"/>
          <w:sz w:val="28"/>
        </w:rPr>
        <w:t xml:space="preserve">     слова "вышестоящими распорядителями лимитов", "вышестоящим распорядителем лимитов" заменены словами "администраторами бюджетных программ", "администратором бюджетных программ"; </w:t>
      </w:r>
      <w:r>
        <w:br/>
      </w:r>
      <w:r>
        <w:rPr>
          <w:rFonts w:ascii="Times New Roman"/>
          <w:b w:val="false"/>
          <w:i w:val="false"/>
          <w:color w:val="000000"/>
          <w:sz w:val="28"/>
        </w:rPr>
        <w:t>
</w:t>
      </w:r>
      <w:r>
        <w:rPr>
          <w:rFonts w:ascii="Times New Roman"/>
          <w:b w:val="false"/>
          <w:i w:val="false"/>
          <w:color w:val="ff0000"/>
          <w:sz w:val="28"/>
        </w:rPr>
        <w:t xml:space="preserve">     слова "товарной или натуральной частью поступлений в бюджет и расходованием их", "товарной или натуральной части поступлений в бюджет" заменены словами "поступлениями в бюджет в виде стоимости товаров (работ, услуг) и расходованием их", "поступлений в бюджет в виде стоимости товаров (работ, услуг); </w:t>
      </w:r>
      <w:r>
        <w:br/>
      </w:r>
      <w:r>
        <w:rPr>
          <w:rFonts w:ascii="Times New Roman"/>
          <w:b w:val="false"/>
          <w:i w:val="false"/>
          <w:color w:val="000000"/>
          <w:sz w:val="28"/>
        </w:rPr>
        <w:t>
</w:t>
      </w:r>
      <w:r>
        <w:rPr>
          <w:rFonts w:ascii="Times New Roman"/>
          <w:b w:val="false"/>
          <w:i w:val="false"/>
          <w:color w:val="ff0000"/>
          <w:sz w:val="28"/>
        </w:rPr>
        <w:t xml:space="preserve">     слова "Специальный счет по внешним займам" заменены словами "Специальный счет бюджетного инвестиционного проекта по внешним займам"; </w:t>
      </w:r>
      <w:r>
        <w:br/>
      </w:r>
      <w:r>
        <w:rPr>
          <w:rFonts w:ascii="Times New Roman"/>
          <w:b w:val="false"/>
          <w:i w:val="false"/>
          <w:color w:val="000000"/>
          <w:sz w:val="28"/>
        </w:rPr>
        <w:t>
</w:t>
      </w:r>
      <w:r>
        <w:rPr>
          <w:rFonts w:ascii="Times New Roman"/>
          <w:b w:val="false"/>
          <w:i w:val="false"/>
          <w:color w:val="ff0000"/>
          <w:sz w:val="28"/>
        </w:rPr>
        <w:t xml:space="preserve">     слова "Специальный счет по грантам", "специальный счет по грантам", "специальному счету по грантам" заменены словами "Специальный счет бюджетного инвестиционного проекта по грантам", "специальный счет бюджетного инвестиционного проекта по грантам", "специальному счету бюджетного инвестиционного проекта по грантам"; </w:t>
      </w:r>
      <w:r>
        <w:br/>
      </w:r>
      <w:r>
        <w:rPr>
          <w:rFonts w:ascii="Times New Roman"/>
          <w:b w:val="false"/>
          <w:i w:val="false"/>
          <w:color w:val="000000"/>
          <w:sz w:val="28"/>
        </w:rPr>
        <w:t>
</w:t>
      </w:r>
      <w:r>
        <w:rPr>
          <w:rFonts w:ascii="Times New Roman"/>
          <w:b w:val="false"/>
          <w:i w:val="false"/>
          <w:color w:val="ff0000"/>
          <w:sz w:val="28"/>
        </w:rPr>
        <w:t xml:space="preserve">     слова "Открытые лимиты на расходы государственного учреждения, для перевода подведомственным государственным учреждениям и на другие мероприятия" и "Лимиты на расходы государственного учреждения, для перевода подведомственным государственным учреждениям и на другие мероприятия" заменены словами "Разрешения государственного учреждения на принятие обязательств и для выдачи разрешения подведомственным государственным учреждениям"; </w:t>
      </w:r>
      <w:r>
        <w:br/>
      </w:r>
      <w:r>
        <w:rPr>
          <w:rFonts w:ascii="Times New Roman"/>
          <w:b w:val="false"/>
          <w:i w:val="false"/>
          <w:color w:val="000000"/>
          <w:sz w:val="28"/>
        </w:rPr>
        <w:t>
</w:t>
      </w:r>
      <w:r>
        <w:rPr>
          <w:rFonts w:ascii="Times New Roman"/>
          <w:b w:val="false"/>
          <w:i w:val="false"/>
          <w:color w:val="ff0000"/>
          <w:sz w:val="28"/>
        </w:rPr>
        <w:t xml:space="preserve">     слова "текущего счета для средств от платных услуг", "текущий счет для средств от платных услуг" заменены словами "счета для учета денег от реализации товаров (работ, услуг)", "счет для учета денег от реализации товаров (работ, услуг)"; </w:t>
      </w:r>
      <w:r>
        <w:br/>
      </w:r>
      <w:r>
        <w:rPr>
          <w:rFonts w:ascii="Times New Roman"/>
          <w:b w:val="false"/>
          <w:i w:val="false"/>
          <w:color w:val="000000"/>
          <w:sz w:val="28"/>
        </w:rPr>
        <w:t>
</w:t>
      </w:r>
      <w:r>
        <w:rPr>
          <w:rFonts w:ascii="Times New Roman"/>
          <w:b w:val="false"/>
          <w:i w:val="false"/>
          <w:color w:val="ff0000"/>
          <w:sz w:val="28"/>
        </w:rPr>
        <w:t xml:space="preserve">     слова "текущего счета для спонсорской и благотворительной помощи" заменены словами  "счета спонсорской и благотворительной помощи"; </w:t>
      </w:r>
      <w:r>
        <w:br/>
      </w:r>
      <w:r>
        <w:rPr>
          <w:rFonts w:ascii="Times New Roman"/>
          <w:b w:val="false"/>
          <w:i w:val="false"/>
          <w:color w:val="000000"/>
          <w:sz w:val="28"/>
        </w:rPr>
        <w:t>
</w:t>
      </w:r>
      <w:r>
        <w:rPr>
          <w:rFonts w:ascii="Times New Roman"/>
          <w:b w:val="false"/>
          <w:i w:val="false"/>
          <w:color w:val="ff0000"/>
          <w:sz w:val="28"/>
        </w:rPr>
        <w:t xml:space="preserve">     слова "средств, получаемых от реализации платных услуг", "средств от платных услуг" заменены словами "денег от реализации товаров (работ, услуг)"; </w:t>
      </w:r>
      <w:r>
        <w:br/>
      </w:r>
      <w:r>
        <w:rPr>
          <w:rFonts w:ascii="Times New Roman"/>
          <w:b w:val="false"/>
          <w:i w:val="false"/>
          <w:color w:val="000000"/>
          <w:sz w:val="28"/>
        </w:rPr>
        <w:t>
</w:t>
      </w:r>
      <w:r>
        <w:rPr>
          <w:rFonts w:ascii="Times New Roman"/>
          <w:b w:val="false"/>
          <w:i w:val="false"/>
          <w:color w:val="ff0000"/>
          <w:sz w:val="28"/>
        </w:rPr>
        <w:t xml:space="preserve">     слова "средств от спонсорской и благотворительной помощи", "по средствам, полученным на расходы за счет спонсорской и благотворительной помощи" заменены словами "денег от спонсорской и благотворительной помощи", "по деньгам, полученным на расходы за счет спонсорской и благотворительной помощи"; </w:t>
      </w:r>
      <w:r>
        <w:br/>
      </w:r>
      <w:r>
        <w:rPr>
          <w:rFonts w:ascii="Times New Roman"/>
          <w:b w:val="false"/>
          <w:i w:val="false"/>
          <w:color w:val="000000"/>
          <w:sz w:val="28"/>
        </w:rPr>
        <w:t>
</w:t>
      </w:r>
      <w:r>
        <w:rPr>
          <w:rFonts w:ascii="Times New Roman"/>
          <w:b w:val="false"/>
          <w:i w:val="false"/>
          <w:color w:val="ff0000"/>
          <w:sz w:val="28"/>
        </w:rPr>
        <w:t xml:space="preserve">     слова "главными распорядителями лимитов", "главных распорядителей лимитов", "главным распорядителем лимитов", "главному распорядителю лимитов", "главный распорядитель лимитов", "главного распорядителя лимитов" </w:t>
      </w:r>
      <w:r>
        <w:br/>
      </w:r>
      <w:r>
        <w:rPr>
          <w:rFonts w:ascii="Times New Roman"/>
          <w:b w:val="false"/>
          <w:i w:val="false"/>
          <w:color w:val="000000"/>
          <w:sz w:val="28"/>
        </w:rPr>
        <w:t>
</w:t>
      </w:r>
      <w:r>
        <w:rPr>
          <w:rFonts w:ascii="Times New Roman"/>
          <w:b w:val="false"/>
          <w:i w:val="false"/>
          <w:color w:val="ff0000"/>
          <w:sz w:val="28"/>
        </w:rPr>
        <w:t xml:space="preserve">заменены словами "администраторами бюджетных программ", "администраторов бюджетных программ", "администратором бюджетных программ", "администратору бюджетных программ", "администратор бюджетных программ", "администратора бюджетных программ"; </w:t>
      </w:r>
      <w:r>
        <w:br/>
      </w:r>
      <w:r>
        <w:rPr>
          <w:rFonts w:ascii="Times New Roman"/>
          <w:b w:val="false"/>
          <w:i w:val="false"/>
          <w:color w:val="000000"/>
          <w:sz w:val="28"/>
        </w:rPr>
        <w:t>
</w:t>
      </w:r>
      <w:r>
        <w:rPr>
          <w:rFonts w:ascii="Times New Roman"/>
          <w:b w:val="false"/>
          <w:i w:val="false"/>
          <w:color w:val="ff0000"/>
          <w:sz w:val="28"/>
        </w:rPr>
        <w:t xml:space="preserve">     слова "от оказания платных услуг", "от реализации платных услуг" заменены словами "от реализации товаров (работ, услуг)"; </w:t>
      </w:r>
      <w:r>
        <w:br/>
      </w:r>
      <w:r>
        <w:rPr>
          <w:rFonts w:ascii="Times New Roman"/>
          <w:b w:val="false"/>
          <w:i w:val="false"/>
          <w:color w:val="000000"/>
          <w:sz w:val="28"/>
        </w:rPr>
        <w:t>
</w:t>
      </w:r>
      <w:r>
        <w:rPr>
          <w:rFonts w:ascii="Times New Roman"/>
          <w:b w:val="false"/>
          <w:i w:val="false"/>
          <w:color w:val="ff0000"/>
          <w:sz w:val="28"/>
        </w:rPr>
        <w:t xml:space="preserve">     слова "вышестоящим органом" заменены словами "администратором бюджетных программ" - </w:t>
      </w:r>
      <w:r>
        <w:br/>
      </w:r>
      <w:r>
        <w:rPr>
          <w:rFonts w:ascii="Times New Roman"/>
          <w:b w:val="false"/>
          <w:i w:val="false"/>
          <w:color w:val="000000"/>
          <w:sz w:val="28"/>
        </w:rPr>
        <w:t>
</w:t>
      </w:r>
      <w:r>
        <w:rPr>
          <w:rFonts w:ascii="Times New Roman"/>
          <w:b w:val="false"/>
          <w:i w:val="false"/>
          <w:color w:val="ff0000"/>
          <w:sz w:val="28"/>
        </w:rPr>
        <w:t xml:space="preserve">     - приказом Председателя Комитета казначейства Министерства финансов РК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Инструкции слова "1/10 лимита стоимости активов" заменены словами "двух месячных расчетных показателей" - приказом Председателя Комитета казначейства Министерства финансов Республики Казахстан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по всему тексту в названии субсчетов 090 и 100 "Разрешения государственного учреждения на принятие обязательств и для выдачи разрешений подведомственным государственным учреждениям" слова "и для выдачи разрешений подведомственным государственным учреждениям" исключены - приказом Министра финансов Республики Казахстан от 28 ноября 2007 года </w:t>
      </w:r>
      <w:r>
        <w:rPr>
          <w:rFonts w:ascii="Times New Roman"/>
          <w:b w:val="false"/>
          <w:i w:val="false"/>
          <w:color w:val="000000"/>
          <w:sz w:val="28"/>
        </w:rPr>
        <w:t xml:space="preserve">N 422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"099 "Разрешения по проектам за счет внешних займов" заменены словами "099 "Разрешения по проектам за счет внешних займов и связанных грантов", слова "239 "Финансирование проектов из средств внешних займов" заменены словами "239 "Финансирование проектов из средств внешних займов и связанных грантов", слова "099 "Открытые лимиты на расходы по проектам за счет внешних займов" заменены словами "099 "Разрешения по проектам за счет внешних займов и связанных грантов" - приказом Министра финансов Республики Казахстан от 28 ноября 2007 года </w:t>
      </w:r>
      <w:r>
        <w:rPr>
          <w:rFonts w:ascii="Times New Roman"/>
          <w:b w:val="false"/>
          <w:i w:val="false"/>
          <w:color w:val="000000"/>
          <w:sz w:val="28"/>
        </w:rPr>
        <w:t xml:space="preserve">N 422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по всему тексту: </w:t>
      </w:r>
      <w:r>
        <w:br/>
      </w:r>
      <w:r>
        <w:rPr>
          <w:rFonts w:ascii="Times New Roman"/>
          <w:b w:val="false"/>
          <w:i w:val="false"/>
          <w:color w:val="000000"/>
          <w:sz w:val="28"/>
        </w:rPr>
        <w:t>
</w:t>
      </w:r>
      <w:r>
        <w:rPr>
          <w:rFonts w:ascii="Times New Roman"/>
          <w:b w:val="false"/>
          <w:i w:val="false"/>
          <w:color w:val="ff0000"/>
          <w:sz w:val="28"/>
        </w:rPr>
        <w:t xml:space="preserve">      слова "КСН по платным услугам" заменены словами "КСН платных услуг" - приказом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в словах "КСН временного размещения денег физических или юридических лиц" слова "физических или юридических лиц" исключены - приказом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слова "спонсорской и благотворительной помощи" заменены словами "спонсорской, благотворительной помощи" - приказом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слова "090 "Разрешения государственного учреждения на принятие обязательств" заменены словами "090 "Плановые назначения на принятие обязательств государственного учреждения, предусмотренные индивидуальным планом финансирования по обязательствам" - приказом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слова "095 "Разрешения по трансфертам" заменены словами "095 "Плановые назначения на принятие обязательств по трансфертам" - приказом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Start w:name="z6" w:id="3"/>
    <w:p>
      <w:pPr>
        <w:spacing w:after="0"/>
        <w:ind w:left="0"/>
        <w:jc w:val="both"/>
      </w:pPr>
      <w:r>
        <w:rPr>
          <w:rFonts w:ascii="Times New Roman"/>
          <w:b w:val="false"/>
          <w:i w:val="false"/>
          <w:color w:val="000000"/>
          <w:sz w:val="28"/>
        </w:rPr>
        <w:t>
</w:t>
      </w:r>
      <w:r>
        <w:rPr>
          <w:rFonts w:ascii="Times New Roman"/>
          <w:b/>
          <w:i w:val="false"/>
          <w:color w:val="000000"/>
          <w:sz w:val="28"/>
        </w:rPr>
        <w:t xml:space="preserve">                    Организация бухгалтерского учета </w:t>
      </w:r>
    </w:p>
    <w:bookmarkEnd w:id="3"/>
    <w:p>
      <w:pPr>
        <w:spacing w:after="0"/>
        <w:ind w:left="0"/>
        <w:jc w:val="both"/>
      </w:pPr>
      <w:r>
        <w:rPr>
          <w:rFonts w:ascii="Times New Roman"/>
          <w:b w:val="false"/>
          <w:i w:val="false"/>
          <w:color w:val="000000"/>
          <w:sz w:val="28"/>
        </w:rPr>
        <w:t xml:space="preserve">     1. Государственные учреждения, содержащиеся за счет республиканского и местных бюджетов, а также централизованные бухгалтерии при отдельных государственных учреждениях осуществляют учет исполнения индивидуальных планов по обязательствам и платежам, планов поступлений и расходов денег от реализации товаров (работ, услуг), денег, поступивших на контрольные счета наличности для учета операций связанных с зачислением денег от реализации государственными учреждениями товаров (работ, услуг) и проведением за счет них расходов (далее - КСН платных услуг), с зачислением и расходованием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 (далее - КСН спонсорской, благотворительной помощи), с зачислением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(далее - КСН временного размещения денег), на счета в иностранной валюте для проведения операций в иностранной валюте (далее - счета в иностранной валюте) и специальных счетах бюджетного инвестиционного проекта (далее - специальные счета бюджетного инвестиционного проекта по внешним займам и грантам), учет операций, связанных с поступлениями в республиканский бюджет в виде стоимости товаров (работ, услуг) и расходованием их в соответствии с настоящей Инструкцией. </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2. Бухгалтерский учет исполнения индивидуальных планов финансирования по обязательствам и платежам, планов поступлений и расходов денег от реализации товаров (работ, услуг), денег, поступивших на КСН платных услуг, спонсорской, благотворительной помощи, временного размещения денег, на счета в иностранной валюте и специальные счета бюджетного инвестиционного проекта по внешним займам и связанным грантам ведется на едином балансе по плану счетов, предусмотренному настоящей Инструкцией. </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3. Администраторы бюджетных программ по согласованию с Комитетом Казначейства Министерства финансов Республики Казахстан в необходимых случаях могут издавать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3 - с изменениями,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br/>
      </w:r>
      <w:r>
        <w:rPr>
          <w:rFonts w:ascii="Times New Roman"/>
          <w:b w:val="false"/>
          <w:i w:val="false"/>
          <w:color w:val="000000"/>
          <w:sz w:val="28"/>
        </w:rPr>
        <w:t xml:space="preserve">
     4. Бухгалтерский учет исполнения плана финансирования осуществляется по мемориально-ордерной форме бухгалтерского учета в соответствии с Настоящей инструкцией.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 с изменениями и дополнениями, внесенными приказом Председателя Комитета казначейства МФ РК от 18 мая 2001 года N 260 V011546_ ; приказом Председателя Комитета казначейства МФ РК от 2 августа 2002 года N 353 </w:t>
      </w:r>
      <w:r>
        <w:rPr>
          <w:rFonts w:ascii="Times New Roman"/>
          <w:b w:val="false"/>
          <w:i w:val="false"/>
          <w:color w:val="000000"/>
          <w:sz w:val="28"/>
        </w:rPr>
        <w:t xml:space="preserve">V021952_ </w:t>
      </w:r>
      <w:r>
        <w:rPr>
          <w:rFonts w:ascii="Times New Roman"/>
          <w:b w:val="false"/>
          <w:i w:val="false"/>
          <w:color w:val="000000"/>
          <w:sz w:val="28"/>
        </w:rPr>
        <w:t xml:space="preserve">. </w:t>
      </w:r>
      <w:r>
        <w:br/>
      </w:r>
      <w:r>
        <w:rPr>
          <w:rFonts w:ascii="Times New Roman"/>
          <w:b w:val="false"/>
          <w:i w:val="false"/>
          <w:color w:val="000000"/>
          <w:sz w:val="28"/>
        </w:rPr>
        <w:t xml:space="preserve">
     5. При централизации учета руководители обслуживаемых государственных учреждений наделяются правами, предусмотренными в Положении о централизованной бухгалтерии, которое утверждается приказом администратора бюджетных программ. </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 приказом Председателя Комитета казначейства Министерства финансов Республики Казахстан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6. Централизованная бухгалтерия представляет руководителям обслуживаемых государственных учреждений необходимые им сведения об исполнении плана финансирования в сроки, установленные главным бухгалтером централизованной бухгалтерии по согласованию с руководителями этих государственных учреждений. </w:t>
      </w:r>
      <w:r>
        <w:br/>
      </w:r>
      <w:r>
        <w:rPr>
          <w:rFonts w:ascii="Times New Roman"/>
          <w:b w:val="false"/>
          <w:i w:val="false"/>
          <w:color w:val="000000"/>
          <w:sz w:val="28"/>
        </w:rPr>
        <w:t xml:space="preserve">
     7. </w:t>
      </w:r>
      <w:r>
        <w:rPr>
          <w:rFonts w:ascii="Times New Roman"/>
          <w:b w:val="false"/>
          <w:i w:val="false"/>
          <w:color w:val="ff0000"/>
          <w:sz w:val="28"/>
        </w:rPr>
        <w:t xml:space="preserve">исключен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 приказом Председателя Комитета казначейства МФ РК от 18 февраля 2002 года N 67 </w:t>
      </w:r>
      <w:r>
        <w:rPr>
          <w:rFonts w:ascii="Times New Roman"/>
          <w:b w:val="false"/>
          <w:i w:val="false"/>
          <w:color w:val="000000"/>
          <w:sz w:val="28"/>
        </w:rPr>
        <w:t xml:space="preserve">V021793_ </w:t>
      </w:r>
      <w:r>
        <w:rPr>
          <w:rFonts w:ascii="Times New Roman"/>
          <w:b w:val="false"/>
          <w:i w:val="false"/>
          <w:color w:val="000000"/>
          <w:sz w:val="28"/>
        </w:rPr>
        <w:t xml:space="preserve">; </w:t>
      </w:r>
      <w:r>
        <w:rPr>
          <w:rFonts w:ascii="Times New Roman"/>
          <w:b w:val="false"/>
          <w:i w:val="false"/>
          <w:color w:val="ff0000"/>
          <w:sz w:val="28"/>
        </w:rPr>
        <w:t xml:space="preserve">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исключен - приказом Председателя Комитета казначейства Министерства финансов Республики Казахстан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8. Руководители бухгалтерских служб в своей работе руководствуются </w:t>
      </w:r>
      <w:r>
        <w:br/>
      </w:r>
      <w:r>
        <w:rPr>
          <w:rFonts w:ascii="Times New Roman"/>
          <w:b w:val="false"/>
          <w:i w:val="false"/>
          <w:color w:val="000000"/>
          <w:sz w:val="28"/>
        </w:rPr>
        <w:t>
Законом Республики Казахстан " </w:t>
      </w:r>
      <w:r>
        <w:rPr>
          <w:rFonts w:ascii="Times New Roman"/>
          <w:b w:val="false"/>
          <w:i w:val="false"/>
          <w:color w:val="000000"/>
          <w:sz w:val="28"/>
        </w:rPr>
        <w:t xml:space="preserve">О бухгалтерском </w:t>
      </w:r>
      <w:r>
        <w:rPr>
          <w:rFonts w:ascii="Times New Roman"/>
          <w:b w:val="false"/>
          <w:i w:val="false"/>
          <w:color w:val="000000"/>
          <w:sz w:val="28"/>
        </w:rPr>
        <w:t xml:space="preserve">учете и финансовой отчетности, положениями об управлениях (отделах) бухгалтерского учета и отчетности (бухгалтерских служб), утвержденными в установленном порядке, и другими нормативно-правовыми актами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 приказом Председателя Комитета казначейства МФ РК от 18 февраля 2002 года N 67 </w:t>
      </w:r>
      <w:r>
        <w:rPr>
          <w:rFonts w:ascii="Times New Roman"/>
          <w:b w:val="false"/>
          <w:i w:val="false"/>
          <w:color w:val="000000"/>
          <w:sz w:val="28"/>
        </w:rPr>
        <w:t xml:space="preserve">V021793_ </w:t>
      </w:r>
      <w:r>
        <w:rPr>
          <w:rFonts w:ascii="Times New Roman"/>
          <w:b w:val="false"/>
          <w:i w:val="false"/>
          <w:color w:val="000000"/>
          <w:sz w:val="28"/>
        </w:rPr>
        <w:t xml:space="preserve">; </w:t>
      </w:r>
      <w:r>
        <w:rPr>
          <w:rFonts w:ascii="Times New Roman"/>
          <w:b w:val="false"/>
          <w:i w:val="false"/>
          <w:color w:val="ff0000"/>
          <w:sz w:val="28"/>
        </w:rPr>
        <w:t xml:space="preserve">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w:t>
      </w:r>
      <w:r>
        <w:br/>
      </w:r>
      <w:r>
        <w:rPr>
          <w:rFonts w:ascii="Times New Roman"/>
          <w:b w:val="false"/>
          <w:i w:val="false"/>
          <w:color w:val="000000"/>
          <w:sz w:val="28"/>
        </w:rPr>
        <w:t xml:space="preserve">
     9. Бухгалтерская служба в государственных учреждениях должна обеспечить полной и достоверной информацией государственные органы для контроля за соблюдением законодательства Республики Казахстан, за ходом исполнения плана финансирования, состоянием расчетов с предприятиями, государственными учреждениями и лицами, сохранностью денежных средств и материальных ценностей. </w:t>
      </w:r>
      <w:r>
        <w:br/>
      </w:r>
      <w:r>
        <w:rPr>
          <w:rFonts w:ascii="Times New Roman"/>
          <w:b w:val="false"/>
          <w:i w:val="false"/>
          <w:color w:val="000000"/>
          <w:sz w:val="28"/>
        </w:rPr>
        <w:t>
</w:t>
      </w:r>
      <w:r>
        <w:rPr>
          <w:rFonts w:ascii="Times New Roman"/>
          <w:b w:val="false"/>
          <w:i w:val="false"/>
          <w:color w:val="ff0000"/>
          <w:sz w:val="28"/>
        </w:rPr>
        <w:t xml:space="preserve">     Сноска. В пункт 9 внесены изменения - приказом Председателя Комитета казначейства Министерства финансов Республики Казахстан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10. В обязанности бухгалтерских служб входит: </w:t>
      </w:r>
      <w:r>
        <w:br/>
      </w:r>
      <w:r>
        <w:rPr>
          <w:rFonts w:ascii="Times New Roman"/>
          <w:b w:val="false"/>
          <w:i w:val="false"/>
          <w:color w:val="000000"/>
          <w:sz w:val="28"/>
        </w:rPr>
        <w:t xml:space="preserve">
     - осуществление предварительного контроля за своевременным и правильным оформлением документов и законностью совершаемых операций; </w:t>
      </w:r>
      <w:r>
        <w:br/>
      </w:r>
      <w:r>
        <w:rPr>
          <w:rFonts w:ascii="Times New Roman"/>
          <w:b w:val="false"/>
          <w:i w:val="false"/>
          <w:color w:val="000000"/>
          <w:sz w:val="28"/>
        </w:rPr>
        <w:t xml:space="preserve">
     - контроль за принятием обязательств в пределах сумм, утвержденных индивидуальными планами финансирования по обязательствам на соответствующий финансовый год, и базовых расходов второго и третьего годов планового периода, контроль за правильным, эффективным и целевым расходованием средств в соответствии с индивидуальными планами финансирования по платежам с учетом внесенных в установленном порядке изменений, а также за сохранностью денежных средств и материальных ценностей; </w:t>
      </w:r>
      <w:r>
        <w:br/>
      </w:r>
      <w:r>
        <w:rPr>
          <w:rFonts w:ascii="Times New Roman"/>
          <w:b w:val="false"/>
          <w:i w:val="false"/>
          <w:color w:val="000000"/>
          <w:sz w:val="28"/>
        </w:rPr>
        <w:t xml:space="preserve">
     - контроль за исполнением планов финансирования подведомственными государственными учреждениями и правильным ведением ими бухгалтерского учета; </w:t>
      </w:r>
      <w:r>
        <w:br/>
      </w:r>
      <w:r>
        <w:rPr>
          <w:rFonts w:ascii="Times New Roman"/>
          <w:b w:val="false"/>
          <w:i w:val="false"/>
          <w:color w:val="000000"/>
          <w:sz w:val="28"/>
        </w:rPr>
        <w:t xml:space="preserve">
     - учет поступлений и расходов денег на КСН платных услуг, КСН спонсорской, благотворительной помощи, КСН временного размещения денег, учет операций, связанных с поступлениями в республиканский бюджет в виде стоимости товаров (работ, услуг) и расходованием их; </w:t>
      </w:r>
      <w:r>
        <w:br/>
      </w:r>
      <w:r>
        <w:rPr>
          <w:rFonts w:ascii="Times New Roman"/>
          <w:b w:val="false"/>
          <w:i w:val="false"/>
          <w:color w:val="000000"/>
          <w:sz w:val="28"/>
        </w:rPr>
        <w:t xml:space="preserve">
     - начисление и выплата в срок заработной платы рабочим и служащим, стипендий студентам, слушателям, аспирантам и учащимся государственных учреждений; </w:t>
      </w:r>
      <w:r>
        <w:br/>
      </w:r>
      <w:r>
        <w:rPr>
          <w:rFonts w:ascii="Times New Roman"/>
          <w:b w:val="false"/>
          <w:i w:val="false"/>
          <w:color w:val="000000"/>
          <w:sz w:val="28"/>
        </w:rPr>
        <w:t xml:space="preserve">
     - своевременное проведение расчетов, возникающих в процессе исполнения планов финансирования с государственными учреждениями и отдельными лицами; </w:t>
      </w:r>
      <w:r>
        <w:br/>
      </w:r>
      <w:r>
        <w:rPr>
          <w:rFonts w:ascii="Times New Roman"/>
          <w:b w:val="false"/>
          <w:i w:val="false"/>
          <w:color w:val="000000"/>
          <w:sz w:val="28"/>
        </w:rPr>
        <w:t xml:space="preserve">
     - участие в проведении инвентаризации денежных средств, расчетов и материальных ценностей, своевременное и правильное определение результатов инвентаризации и отражение их в учете; </w:t>
      </w:r>
      <w:r>
        <w:br/>
      </w:r>
      <w:r>
        <w:rPr>
          <w:rFonts w:ascii="Times New Roman"/>
          <w:b w:val="false"/>
          <w:i w:val="false"/>
          <w:color w:val="000000"/>
          <w:sz w:val="28"/>
        </w:rPr>
        <w:t xml:space="preserve">
     - проведение инструктажа материально-ответственных лиц по вопросам учета и сохранности ценностей, находящихся на их ответственном хранении; </w:t>
      </w:r>
      <w:r>
        <w:br/>
      </w:r>
      <w:r>
        <w:rPr>
          <w:rFonts w:ascii="Times New Roman"/>
          <w:b w:val="false"/>
          <w:i w:val="false"/>
          <w:color w:val="000000"/>
          <w:sz w:val="28"/>
        </w:rPr>
        <w:t xml:space="preserve">
     - составление и представление в установленные сроки бухгалтерской отчетности; </w:t>
      </w:r>
      <w:r>
        <w:br/>
      </w:r>
      <w:r>
        <w:rPr>
          <w:rFonts w:ascii="Times New Roman"/>
          <w:b w:val="false"/>
          <w:i w:val="false"/>
          <w:color w:val="000000"/>
          <w:sz w:val="28"/>
        </w:rPr>
        <w:t xml:space="preserve">
     - составление и согласование с руководителем государственного учреждения (при отсутствии в штате работника экономической службы) планов финансирования и расчетов к ним; </w:t>
      </w:r>
      <w:r>
        <w:br/>
      </w:r>
      <w:r>
        <w:rPr>
          <w:rFonts w:ascii="Times New Roman"/>
          <w:b w:val="false"/>
          <w:i w:val="false"/>
          <w:color w:val="000000"/>
          <w:sz w:val="28"/>
        </w:rPr>
        <w:t xml:space="preserve">
     - осуществление контроля за сохранностью активов, малоценных и быстроизнашивающихся предметов и других материальных ценностей в местах их хранения и эксплуатации; </w:t>
      </w:r>
      <w:r>
        <w:br/>
      </w:r>
      <w:r>
        <w:rPr>
          <w:rFonts w:ascii="Times New Roman"/>
          <w:b w:val="false"/>
          <w:i w:val="false"/>
          <w:color w:val="000000"/>
          <w:sz w:val="28"/>
        </w:rPr>
        <w:t xml:space="preserve">
     - систематизированный учет положений, инструкций, методических указаний по вопросам учета и отчетности, других нормативных документов, относящихся к компетенции бухгалтерских служб; </w:t>
      </w:r>
      <w:r>
        <w:br/>
      </w:r>
      <w:r>
        <w:rPr>
          <w:rFonts w:ascii="Times New Roman"/>
          <w:b w:val="false"/>
          <w:i w:val="false"/>
          <w:color w:val="000000"/>
          <w:sz w:val="28"/>
        </w:rPr>
        <w:t xml:space="preserve">
     - хранение первичных документов, регистров бухгалтерского учета на бумажных и электронных носителях, отчетности, учетной политики, программ электронной обработки учетных данных, расчетов к ним, других документов, а также сдача их в архив в установленном законодательством Республики Казахстан порядке. </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ff0000"/>
          <w:sz w:val="28"/>
        </w:rPr>
        <w:t xml:space="preserve">; от 30 марта 2001 года N 159 </w:t>
      </w:r>
      <w:r>
        <w:rPr>
          <w:rFonts w:ascii="Times New Roman"/>
          <w:b w:val="false"/>
          <w:i w:val="false"/>
          <w:color w:val="000000"/>
          <w:sz w:val="28"/>
        </w:rPr>
        <w:t xml:space="preserve">V011487_ </w:t>
      </w:r>
      <w:r>
        <w:rPr>
          <w:rFonts w:ascii="Times New Roman"/>
          <w:b w:val="false"/>
          <w:i w:val="false"/>
          <w:color w:val="000000"/>
          <w:sz w:val="28"/>
        </w:rPr>
        <w:t xml:space="preserve">; </w:t>
      </w:r>
      <w:r>
        <w:rPr>
          <w:rFonts w:ascii="Times New Roman"/>
          <w:b w:val="false"/>
          <w:i w:val="false"/>
          <w:color w:val="ff0000"/>
          <w:sz w:val="28"/>
        </w:rPr>
        <w:t xml:space="preserve">от 17 марта 2004 года </w:t>
      </w:r>
      <w:r>
        <w:rPr>
          <w:rFonts w:ascii="Times New Roman"/>
          <w:b w:val="false"/>
          <w:i w:val="false"/>
          <w:color w:val="000000"/>
          <w:sz w:val="28"/>
        </w:rPr>
        <w:t xml:space="preserve">N 17 </w:t>
      </w:r>
      <w:r>
        <w:rPr>
          <w:rFonts w:ascii="Times New Roman"/>
          <w:b w:val="false"/>
          <w:i w:val="false"/>
          <w:color w:val="000000"/>
          <w:sz w:val="28"/>
        </w:rPr>
        <w:t xml:space="preserve">; </w:t>
      </w:r>
      <w:r>
        <w:rPr>
          <w:rFonts w:ascii="Times New Roman"/>
          <w:b w:val="false"/>
          <w:i w:val="false"/>
          <w:color w:val="ff0000"/>
          <w:sz w:val="28"/>
        </w:rPr>
        <w:t xml:space="preserve">от 20 мая 2005 года </w:t>
      </w:r>
      <w:r>
        <w:rPr>
          <w:rFonts w:ascii="Times New Roman"/>
          <w:b w:val="false"/>
          <w:i w:val="false"/>
          <w:color w:val="000000"/>
          <w:sz w:val="28"/>
        </w:rPr>
        <w:t xml:space="preserve">N 24 </w:t>
      </w:r>
      <w:r>
        <w:rPr>
          <w:rFonts w:ascii="Times New Roman"/>
          <w:b w:val="false"/>
          <w:i w:val="false"/>
          <w:color w:val="ff0000"/>
          <w:sz w:val="28"/>
        </w:rPr>
        <w:t xml:space="preserve">;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приказом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11. Руководитель государственного учреждения обеспечивает создание учетной системы и организацию бухгалтерского учета. </w:t>
      </w:r>
      <w:r>
        <w:br/>
      </w:r>
      <w:r>
        <w:rPr>
          <w:rFonts w:ascii="Times New Roman"/>
          <w:b w:val="false"/>
          <w:i w:val="false"/>
          <w:color w:val="000000"/>
          <w:sz w:val="28"/>
        </w:rPr>
        <w:t xml:space="preserve">
     Бухгалтерский учет в государственном учреждении осуществляется бухгалтерской службой государственного учреждения, являющейся его самостоятельным структурным подразделением или централизованной бухгалтерией, возглавляемой главным бухгалтером. </w:t>
      </w:r>
      <w:r>
        <w:br/>
      </w:r>
      <w:r>
        <w:rPr>
          <w:rFonts w:ascii="Times New Roman"/>
          <w:b w:val="false"/>
          <w:i w:val="false"/>
          <w:color w:val="000000"/>
          <w:sz w:val="28"/>
        </w:rPr>
        <w:t xml:space="preserve">
     В государственных учреждениях, не имеющих бухгалтерскую службу, бухгалтерский учет и отчетность может осуществляться соответствующим специалистом, назначенным письменным распоряжением руководителя государственного учреждения. </w:t>
      </w:r>
      <w:r>
        <w:br/>
      </w:r>
      <w:r>
        <w:rPr>
          <w:rFonts w:ascii="Times New Roman"/>
          <w:b w:val="false"/>
          <w:i w:val="false"/>
          <w:color w:val="000000"/>
          <w:sz w:val="28"/>
        </w:rPr>
        <w:t xml:space="preserve">
     Руководитель обязан создать необходимые условия для правильного ведения бухгалтерского учета, обеспечить неукоснительное выполнение всеми подразделениями и работниками государственного учреждения, имеющих отношение к учету, требований главного бухгалтера в части порядка оформления и представления для учета документов и сведений. </w:t>
      </w:r>
      <w:r>
        <w:br/>
      </w:r>
      <w:r>
        <w:rPr>
          <w:rFonts w:ascii="Times New Roman"/>
          <w:b w:val="false"/>
          <w:i w:val="false"/>
          <w:color w:val="000000"/>
          <w:sz w:val="28"/>
        </w:rPr>
        <w:t xml:space="preserve">
     12. Главный бухгалтер государственного учреждения назначается и освобождается от должности руководителем и подчиняется непосредственно руководителю государственного учреждения. </w:t>
      </w:r>
      <w:r>
        <w:br/>
      </w:r>
      <w:r>
        <w:rPr>
          <w:rFonts w:ascii="Times New Roman"/>
          <w:b w:val="false"/>
          <w:i w:val="false"/>
          <w:color w:val="000000"/>
          <w:sz w:val="28"/>
        </w:rPr>
        <w:t xml:space="preserve">
     На должность главного бухгалтера назначается лицо, имеющее специальное образование. </w:t>
      </w:r>
      <w:r>
        <w:br/>
      </w:r>
      <w:r>
        <w:rPr>
          <w:rFonts w:ascii="Times New Roman"/>
          <w:b w:val="false"/>
          <w:i w:val="false"/>
          <w:color w:val="000000"/>
          <w:sz w:val="28"/>
        </w:rPr>
        <w:t xml:space="preserve">
     13. Главный бухгалтер государственного учреждения обеспечивает контроль и отражение на счетах бухгалтерского учета всех осуществляемых хозяйственных операций, предоставление оперативной операции, составление в установленные сроки бухгалтерской отчетности. </w:t>
      </w:r>
      <w:r>
        <w:br/>
      </w:r>
      <w:r>
        <w:rPr>
          <w:rFonts w:ascii="Times New Roman"/>
          <w:b w:val="false"/>
          <w:i w:val="false"/>
          <w:color w:val="000000"/>
          <w:sz w:val="28"/>
        </w:rPr>
        <w:t xml:space="preserve">
     14. Главный бухгалтер подписывает совместно с руководителем государственного учреждения банковские документы и документы, служащие основанием для приемки и выдачи товарно-материальных ценностей и денежных средств, а также финансовые обязательства и хозяйственные договоры. Руководитель государственного учреждения может предоставить право подписи банковских документов и бухгалтерских документов уполномоченным на это лицам по представлению главного бухгалтера. Данные полномочия представляются на основании приказов руководителя государственного учреждения. Документы без подписи главного бухгалтера считаются недействительными и не принимаются к исполнению. </w:t>
      </w:r>
      <w:r>
        <w:br/>
      </w:r>
      <w:r>
        <w:rPr>
          <w:rFonts w:ascii="Times New Roman"/>
          <w:b w:val="false"/>
          <w:i w:val="false"/>
          <w:color w:val="000000"/>
          <w:sz w:val="28"/>
        </w:rPr>
        <w:t xml:space="preserve">
     15. Назначение, увольнение и перемещение материально-ответственных лиц производятся с согласия главного бухгалтера. </w:t>
      </w:r>
      <w:r>
        <w:br/>
      </w:r>
      <w:r>
        <w:rPr>
          <w:rFonts w:ascii="Times New Roman"/>
          <w:b w:val="false"/>
          <w:i w:val="false"/>
          <w:color w:val="000000"/>
          <w:sz w:val="28"/>
        </w:rPr>
        <w:t xml:space="preserve">
     16. При ведении бухгалтерского учета главный бухгалтер устанавливает служебные обязанности для работников бухгалтерии с тем, чтобы каждый работник знал свои обязанности и нес ответственность за их выполнение. </w:t>
      </w:r>
      <w:r>
        <w:br/>
      </w:r>
      <w:r>
        <w:rPr>
          <w:rFonts w:ascii="Times New Roman"/>
          <w:b w:val="false"/>
          <w:i w:val="false"/>
          <w:color w:val="000000"/>
          <w:sz w:val="28"/>
        </w:rPr>
        <w:t xml:space="preserve">
     Все подразделения, входящие в состав государственного учреждения, обязаны своевременно передавать в бухгалтерскую службу необходимые для бухгалтерского учета и контроля документы. </w:t>
      </w:r>
      <w:r>
        <w:br/>
      </w:r>
      <w:r>
        <w:rPr>
          <w:rFonts w:ascii="Times New Roman"/>
          <w:b w:val="false"/>
          <w:i w:val="false"/>
          <w:color w:val="000000"/>
          <w:sz w:val="28"/>
        </w:rPr>
        <w:t xml:space="preserve">
     Требования главного бухгалтера в части порядка оформления и представления в бухгалтерскую службу необходимых документов и сведений являются обязательными для всех работников подразделений и служб государственного учреждения, а при централизации учета для всех обслуживаемых государственных учреждений. </w:t>
      </w:r>
      <w:r>
        <w:br/>
      </w:r>
      <w:r>
        <w:rPr>
          <w:rFonts w:ascii="Times New Roman"/>
          <w:b w:val="false"/>
          <w:i w:val="false"/>
          <w:color w:val="000000"/>
          <w:sz w:val="28"/>
        </w:rPr>
        <w:t xml:space="preserve">
     16-1. При освобождении главного бухгалтера от занимаемой должности (увольнении, назначении на другую должность, перемещении) производится сдача дел главному бухгалтеру, назначенному на должность в соответствии с законодательством, а при отсутствии последнего - работнику, назначенному приказом руководителя государственного учреждения. </w:t>
      </w:r>
      <w:r>
        <w:br/>
      </w:r>
      <w:r>
        <w:rPr>
          <w:rFonts w:ascii="Times New Roman"/>
          <w:b w:val="false"/>
          <w:i w:val="false"/>
          <w:color w:val="000000"/>
          <w:sz w:val="28"/>
        </w:rPr>
        <w:t xml:space="preserve">
     Прием и сдача дел главным бухгалтером, сдающим дела (далее - сдающим), и работником, принимающим дела (далее - принимающим), производятся на основании приказа руководителя государственного учреждения. В приказе указывается срок приема-сдачи дел бухгалтерской службы, но не более двух недель; порядок оплаты труда сдающего и принимающего. В приказе также указывается, кому предоставлено на период приема-сдачи дел право подписи на документах, при этом должно быть оговорено, что до оформления права подписи лица, принимающего дела, документы подписывает сдающий дела под контролем принимающего. </w:t>
      </w:r>
      <w:r>
        <w:br/>
      </w:r>
      <w:r>
        <w:rPr>
          <w:rFonts w:ascii="Times New Roman"/>
          <w:b w:val="false"/>
          <w:i w:val="false"/>
          <w:color w:val="000000"/>
          <w:sz w:val="28"/>
        </w:rPr>
        <w:t xml:space="preserve">
     В процессе сдачи дел определяется состояние бухгалтерского учета в данном государственном учреждении и достоверность отчетных данных, при этом составляется соответствующий Акт приема-сдачи дел (далее - Акт), разграничивающий ответственность принимающего и сдающего дела. </w:t>
      </w:r>
      <w:r>
        <w:br/>
      </w:r>
      <w:r>
        <w:rPr>
          <w:rFonts w:ascii="Times New Roman"/>
          <w:b w:val="false"/>
          <w:i w:val="false"/>
          <w:color w:val="000000"/>
          <w:sz w:val="28"/>
        </w:rPr>
        <w:t xml:space="preserve">
     Передача дел бухгалтерской службы производится на основе последнего представленного баланса. В Акте должно быть указано, на какую дату осуществлена передача дел. </w:t>
      </w:r>
      <w:r>
        <w:br/>
      </w:r>
      <w:r>
        <w:rPr>
          <w:rFonts w:ascii="Times New Roman"/>
          <w:b w:val="false"/>
          <w:i w:val="false"/>
          <w:color w:val="000000"/>
          <w:sz w:val="28"/>
        </w:rPr>
        <w:t xml:space="preserve">
     В начале приема и сдачи дел проверяется состояние кассы на момент приема-сдачи дел (обеспечены ли надлежащие условия для хранения денежной наличности, состояние записей в кассовой книге, состояние по другим ценностям, хранящимся в кассе, и соответствие их бухгалтерским записям, наличие чековых книжек, номера неиспользованных чеков). Акт проверки кассы подписывается лицом, как сдающим, так и принимающим дела бухгалтерской службы, а также кассиром, либо лицом, отвечающим за ведение кассовых операций. </w:t>
      </w:r>
      <w:r>
        <w:br/>
      </w:r>
      <w:r>
        <w:rPr>
          <w:rFonts w:ascii="Times New Roman"/>
          <w:b w:val="false"/>
          <w:i w:val="false"/>
          <w:color w:val="000000"/>
          <w:sz w:val="28"/>
        </w:rPr>
        <w:t xml:space="preserve">
     При приеме и сдаче дел проверяется состояние денежного учета, учета расчетных операций, расчетных статей баланса (реальность дебиторской и кредиторской задолженности, наличие нереальной для взыскания задолженности, с указанием виновных в этом лиц, наличие актов сверки взаимных расчетов, наличие не перечисленных своевременно в бюджет сумм), а также составление отчетности (соблюдение отчетной дисциплины, качество представляемой отчетности) государственного учреждения. </w:t>
      </w:r>
      <w:r>
        <w:br/>
      </w:r>
      <w:r>
        <w:rPr>
          <w:rFonts w:ascii="Times New Roman"/>
          <w:b w:val="false"/>
          <w:i w:val="false"/>
          <w:color w:val="000000"/>
          <w:sz w:val="28"/>
        </w:rPr>
        <w:t xml:space="preserve">
     Кроме того, в Акте отражается: </w:t>
      </w:r>
      <w:r>
        <w:br/>
      </w:r>
      <w:r>
        <w:rPr>
          <w:rFonts w:ascii="Times New Roman"/>
          <w:b w:val="false"/>
          <w:i w:val="false"/>
          <w:color w:val="000000"/>
          <w:sz w:val="28"/>
        </w:rPr>
        <w:t xml:space="preserve">
     состояние организации учета в бухгалтерской службе (штат, его укомплектованность, распределение обязанностей, должностные инструкции, наличие инструктивных материалов по бухгалтерскому учету и отчетности, обеспеченность бухгалтерскими книгами, бланками учета и отчетности), формирование учетной системы; </w:t>
      </w:r>
      <w:r>
        <w:br/>
      </w:r>
      <w:r>
        <w:rPr>
          <w:rFonts w:ascii="Times New Roman"/>
          <w:b w:val="false"/>
          <w:i w:val="false"/>
          <w:color w:val="000000"/>
          <w:sz w:val="28"/>
        </w:rPr>
        <w:t xml:space="preserve">
     состояние первичной документации учета, бухгалтерской отчетности; </w:t>
      </w:r>
      <w:r>
        <w:br/>
      </w:r>
      <w:r>
        <w:rPr>
          <w:rFonts w:ascii="Times New Roman"/>
          <w:b w:val="false"/>
          <w:i w:val="false"/>
          <w:color w:val="000000"/>
          <w:sz w:val="28"/>
        </w:rPr>
        <w:t xml:space="preserve">
     мероприятия, необходимые для организации учета и финансового контроля; </w:t>
      </w:r>
      <w:r>
        <w:br/>
      </w:r>
      <w:r>
        <w:rPr>
          <w:rFonts w:ascii="Times New Roman"/>
          <w:b w:val="false"/>
          <w:i w:val="false"/>
          <w:color w:val="000000"/>
          <w:sz w:val="28"/>
        </w:rPr>
        <w:t xml:space="preserve">
     правильность оформления и хранения документов, состояние архива. </w:t>
      </w:r>
      <w:r>
        <w:br/>
      </w:r>
      <w:r>
        <w:rPr>
          <w:rFonts w:ascii="Times New Roman"/>
          <w:b w:val="false"/>
          <w:i w:val="false"/>
          <w:color w:val="000000"/>
          <w:sz w:val="28"/>
        </w:rPr>
        <w:t xml:space="preserve">
     Составленный по завершении проверки состояния учета и отчетности государственного учреждения Акт подписывается принимающим и сдающим дела, и утверждается руководителем государственного учреждения. В случае несогласия принимающего с какими-либо положениями Акта, он вправе при его подписании указать соответствующие мотивированные оговорки. Акт составляется в двух экземплярах, один из которых остается у лица, сдающего дела. После подписания Акта главный бухгалтер, сдающий дела, освобождается от руководства бухгалтерской службой.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пунктом 16-1 -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000000"/>
          <w:sz w:val="28"/>
        </w:rPr>
        <w:t xml:space="preserve">. </w:t>
      </w:r>
      <w:r>
        <w:br/>
      </w:r>
      <w:r>
        <w:rPr>
          <w:rFonts w:ascii="Times New Roman"/>
          <w:b w:val="false"/>
          <w:i w:val="false"/>
          <w:color w:val="000000"/>
          <w:sz w:val="28"/>
        </w:rPr>
        <w:t xml:space="preserve">
     17. Основанием для отражения записей в регистрах бухгалтерского учета служат надлежаще оформленные первичные документы, которые фиксируют факт совершения операции или события. </w:t>
      </w:r>
      <w:r>
        <w:br/>
      </w:r>
      <w:r>
        <w:rPr>
          <w:rFonts w:ascii="Times New Roman"/>
          <w:b w:val="false"/>
          <w:i w:val="false"/>
          <w:color w:val="000000"/>
          <w:sz w:val="28"/>
        </w:rPr>
        <w:t xml:space="preserve">
     Первичные документы должны быть составлены в момент совершения операции или события, если это не представляется возможным непосредственно по окончании операции. </w:t>
      </w:r>
      <w:r>
        <w:br/>
      </w:r>
      <w:r>
        <w:rPr>
          <w:rFonts w:ascii="Times New Roman"/>
          <w:b w:val="false"/>
          <w:i w:val="false"/>
          <w:color w:val="000000"/>
          <w:sz w:val="28"/>
        </w:rPr>
        <w:t xml:space="preserve">
     Ответственность за своевременное и доброкачественное создание документов, передачу их в установленные сроки для отражения в бухгалтерском учете, за достоверность содержащихся в документах данных несут лица, создавшие и подписавшие эти документы. Записи в первичных документах должны производиться лишь такими средствами, которые обеспечивают сохранность записей в них в течение длительного времени. </w:t>
      </w:r>
      <w:r>
        <w:br/>
      </w:r>
      <w:r>
        <w:rPr>
          <w:rFonts w:ascii="Times New Roman"/>
          <w:b w:val="false"/>
          <w:i w:val="false"/>
          <w:color w:val="000000"/>
          <w:sz w:val="28"/>
        </w:rPr>
        <w:t xml:space="preserve">
     Основанием для отражения записей в учетных регистрах служат надлежаще оформленные первичные документы, фиксирующие факт совершения хозяйственной операции или события. </w:t>
      </w:r>
      <w:r>
        <w:br/>
      </w:r>
      <w:r>
        <w:rPr>
          <w:rFonts w:ascii="Times New Roman"/>
          <w:b w:val="false"/>
          <w:i w:val="false"/>
          <w:color w:val="000000"/>
          <w:sz w:val="28"/>
        </w:rPr>
        <w:t xml:space="preserve">
     Первичные документы должны содержать следующие обязательные реквизиты: наименование документа (формы), дату составления; наименование организации или фамилию и инициалы, от имени которого составлен документ; содержание операции или события; единицы измерения операции или события (в количественном и стоимостном выражении); наименование должностей, фамилии, инициалы и подписи лиц, ответственных за совершение операции (подтверждение события), и правильность ее (его) оформления; регистрационный номер налогоплательщика. </w:t>
      </w:r>
      <w:r>
        <w:br/>
      </w:r>
      <w:r>
        <w:rPr>
          <w:rFonts w:ascii="Times New Roman"/>
          <w:b w:val="false"/>
          <w:i w:val="false"/>
          <w:color w:val="000000"/>
          <w:sz w:val="28"/>
        </w:rPr>
        <w:t xml:space="preserve">
     Электронный образ первичного документа имеет силу первичного документа, оформленного на бумажном носителе. Использующий электронные подписи должен установить надлежащие меры предосторожности и контроля, касающиеся права использования и доступа к электронным подписям. </w:t>
      </w:r>
      <w:r>
        <w:br/>
      </w:r>
      <w:r>
        <w:rPr>
          <w:rFonts w:ascii="Times New Roman"/>
          <w:b w:val="false"/>
          <w:i w:val="false"/>
          <w:color w:val="000000"/>
          <w:sz w:val="28"/>
        </w:rPr>
        <w:t xml:space="preserve">
     При составлении первичных документов и регистров бухгалтерского учета на электронных носителях государственные учреждения должны изготовить копии таких документов на бумажных носителях для других участников операций, а также по требованию государственных органов, которым такое право требования предоставлено в соответствии с законодательством Республики Казахстан. </w:t>
      </w:r>
      <w:r>
        <w:br/>
      </w:r>
      <w:r>
        <w:rPr>
          <w:rFonts w:ascii="Times New Roman"/>
          <w:b w:val="false"/>
          <w:i w:val="false"/>
          <w:color w:val="000000"/>
          <w:sz w:val="28"/>
        </w:rPr>
        <w:t xml:space="preserve">
     В необходимых случаях в первичном документе могут быть приведены дополнительные реквизиты: номер документа, название и адрес государственного учреждения, основание для совершения операции, зафиксированной документом, другие дополнительные реквизиты, определяемые характером документируемых операций. </w:t>
      </w:r>
      <w:r>
        <w:br/>
      </w:r>
      <w:r>
        <w:rPr>
          <w:rFonts w:ascii="Times New Roman"/>
          <w:b w:val="false"/>
          <w:i w:val="false"/>
          <w:color w:val="000000"/>
          <w:sz w:val="28"/>
        </w:rPr>
        <w:t xml:space="preserve">
     В документах на приобретение материальных ценностей должна быть расписка материально-ответственного лица в получении этих ценностей, а в документах за выполненные работы - подтверждение принятия работ соответствующими лицами. </w:t>
      </w:r>
      <w:r>
        <w:br/>
      </w:r>
      <w:r>
        <w:rPr>
          <w:rFonts w:ascii="Times New Roman"/>
          <w:b w:val="false"/>
          <w:i w:val="false"/>
          <w:color w:val="000000"/>
          <w:sz w:val="28"/>
        </w:rPr>
        <w:t xml:space="preserve">
     В первичных документах как в текстовой части, так и цифровых данных подчистки и неоговоренные исправления не допускаются. </w:t>
      </w:r>
      <w:r>
        <w:br/>
      </w:r>
      <w:r>
        <w:rPr>
          <w:rFonts w:ascii="Times New Roman"/>
          <w:b w:val="false"/>
          <w:i w:val="false"/>
          <w:color w:val="000000"/>
          <w:sz w:val="28"/>
        </w:rPr>
        <w:t xml:space="preserve">
     Ошибки в первичных документах исправляются путем зачеркивания неправильного текста или суммы и надписания над зачеркнутым правильного текста или суммы. Зачеркивание производится тонкой чертой так, чтобы можно было прочитать ранее написанное. Исправление ошибки в первичном документе должно быть оговорено надписью "Исправлено" и подтверждено подписями лиц, подписавших документ, с указанием даты внесения исправления. </w:t>
      </w:r>
      <w:r>
        <w:br/>
      </w:r>
      <w:r>
        <w:rPr>
          <w:rFonts w:ascii="Times New Roman"/>
          <w:b w:val="false"/>
          <w:i w:val="false"/>
          <w:color w:val="000000"/>
          <w:sz w:val="28"/>
        </w:rPr>
        <w:t xml:space="preserve">
     Внесение исправлений в кассовые и банковские первичные документы не допускается. </w:t>
      </w:r>
      <w:r>
        <w:br/>
      </w:r>
      <w:r>
        <w:rPr>
          <w:rFonts w:ascii="Times New Roman"/>
          <w:b w:val="false"/>
          <w:i w:val="false"/>
          <w:color w:val="000000"/>
          <w:sz w:val="28"/>
        </w:rPr>
        <w:t>
</w:t>
      </w:r>
      <w:r>
        <w:rPr>
          <w:rFonts w:ascii="Times New Roman"/>
          <w:b w:val="false"/>
          <w:i w:val="false"/>
          <w:color w:val="ff0000"/>
          <w:sz w:val="28"/>
        </w:rPr>
        <w:t xml:space="preserve">     Сноска. В пункт 17 внесены изменения - приказом Председателя Комитета казначейства Министерства финансов Республики Казахстан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18. Документы, служащие основанием для записей в регистрах учета, должны представляться в бухгалтерскую службу в сроки, установленные главным бухгалтером и утвержденные руководителем государственного учреждения. </w:t>
      </w:r>
      <w:r>
        <w:br/>
      </w:r>
      <w:r>
        <w:rPr>
          <w:rFonts w:ascii="Times New Roman"/>
          <w:b w:val="false"/>
          <w:i w:val="false"/>
          <w:color w:val="000000"/>
          <w:sz w:val="28"/>
        </w:rPr>
        <w:t xml:space="preserve">
     Материально-ответственные лица представляют первичные документы по приходу и расходу товарно-материальных ценностей при реестре сдачи документов ф.442 (заполняется отдельно по приходным и расходным документам), составляемом в двух экземплярах. После проведенной в присутствии материально-ответственного лица проверки правильности оформления представленных первичных документов один экземпляр реестра с подписью бухгалтерского работника возвращается материально-ответственному лицу, второй экземпляр остается в делах бухгалтерской службы. </w:t>
      </w:r>
      <w:r>
        <w:br/>
      </w:r>
      <w:r>
        <w:rPr>
          <w:rFonts w:ascii="Times New Roman"/>
          <w:b w:val="false"/>
          <w:i w:val="false"/>
          <w:color w:val="000000"/>
          <w:sz w:val="28"/>
        </w:rPr>
        <w:t xml:space="preserve">
     С лицами, ответственными за хранение денег и товарно-материальных ценностей, заключается письменный договор о полной материальной ответственности в установленном порядке.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18 - с изменениями, внесенными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000000"/>
          <w:sz w:val="28"/>
        </w:rPr>
        <w:t xml:space="preserve">. </w:t>
      </w:r>
      <w:r>
        <w:br/>
      </w:r>
      <w:r>
        <w:rPr>
          <w:rFonts w:ascii="Times New Roman"/>
          <w:b w:val="false"/>
          <w:i w:val="false"/>
          <w:color w:val="000000"/>
          <w:sz w:val="28"/>
        </w:rPr>
        <w:t xml:space="preserve">
     19. Поступившие в бухгалтерскую службу первичные документы обязательно подвергаются проверке как по форме (полнота и правильность оформления первичных документов, заполнения реквизитов), так и по содержанию (законность документируемых операций, логическая увязка отдельных показателей). </w:t>
      </w:r>
      <w:r>
        <w:br/>
      </w:r>
      <w:r>
        <w:rPr>
          <w:rFonts w:ascii="Times New Roman"/>
          <w:b w:val="false"/>
          <w:i w:val="false"/>
          <w:color w:val="000000"/>
          <w:sz w:val="28"/>
        </w:rPr>
        <w:t xml:space="preserve">
     20. Проверенные и принятые к учету документы систематизируются по датам совершения операций (в хронологическом порядке) и оформляются мемориальными ордерами накопительными ведомостями, которым присваиваются следующие постоянные номера: </w:t>
      </w:r>
      <w:r>
        <w:br/>
      </w:r>
      <w:r>
        <w:rPr>
          <w:rFonts w:ascii="Times New Roman"/>
          <w:b w:val="false"/>
          <w:i w:val="false"/>
          <w:color w:val="000000"/>
          <w:sz w:val="28"/>
        </w:rPr>
        <w:t xml:space="preserve">
     - мемориальный ордер 1 - накопительная ведомость по кассовым операциям ф. 381; </w:t>
      </w:r>
      <w:r>
        <w:br/>
      </w:r>
      <w:r>
        <w:rPr>
          <w:rFonts w:ascii="Times New Roman"/>
          <w:b w:val="false"/>
          <w:i w:val="false"/>
          <w:color w:val="000000"/>
          <w:sz w:val="28"/>
        </w:rPr>
        <w:t xml:space="preserve">
     - мемориальный ордер 2 - накопительная ведомость по движению средств на кодах государственных учреждений ф. 381; </w:t>
      </w:r>
      <w:r>
        <w:br/>
      </w:r>
      <w:r>
        <w:rPr>
          <w:rFonts w:ascii="Times New Roman"/>
          <w:b w:val="false"/>
          <w:i w:val="false"/>
          <w:color w:val="000000"/>
          <w:sz w:val="28"/>
        </w:rPr>
        <w:t xml:space="preserve">
     - мемориальный ордер 3 - накопительная ведомость по учету денег на КСН платных услуг, КСН спонсорской, благотворительной помощи, КСН временного размещения денег, на счете в иностранной валюте и специальных счетах бюджетного инвестиционного проекта по внешним займам и грантам ф. 381; </w:t>
      </w:r>
      <w:r>
        <w:br/>
      </w:r>
      <w:r>
        <w:rPr>
          <w:rFonts w:ascii="Times New Roman"/>
          <w:b w:val="false"/>
          <w:i w:val="false"/>
          <w:color w:val="000000"/>
          <w:sz w:val="28"/>
        </w:rPr>
        <w:t xml:space="preserve">
    - мемориальный ордер 5 - свод расчетных ведомостей по заработной плате и стипендиям ф.405; </w:t>
      </w:r>
      <w:r>
        <w:br/>
      </w:r>
      <w:r>
        <w:rPr>
          <w:rFonts w:ascii="Times New Roman"/>
          <w:b w:val="false"/>
          <w:i w:val="false"/>
          <w:color w:val="000000"/>
          <w:sz w:val="28"/>
        </w:rPr>
        <w:t xml:space="preserve">
    - мемориальный ордер 6 - накопительная ведомость по расчетам с организациями ф.408; </w:t>
      </w:r>
      <w:r>
        <w:br/>
      </w:r>
      <w:r>
        <w:rPr>
          <w:rFonts w:ascii="Times New Roman"/>
          <w:b w:val="false"/>
          <w:i w:val="false"/>
          <w:color w:val="000000"/>
          <w:sz w:val="28"/>
        </w:rPr>
        <w:t xml:space="preserve">
    - мемориальный ордер 7 - накопительная ведомость по расчетам в порядке авансовых платежей ф.408; </w:t>
      </w:r>
      <w:r>
        <w:br/>
      </w:r>
      <w:r>
        <w:rPr>
          <w:rFonts w:ascii="Times New Roman"/>
          <w:b w:val="false"/>
          <w:i w:val="false"/>
          <w:color w:val="000000"/>
          <w:sz w:val="28"/>
        </w:rPr>
        <w:t xml:space="preserve">
    - мемориальный ордер 8 - накопительная ведомость по расчетам с подотчетными лицами ф.386; </w:t>
      </w:r>
      <w:r>
        <w:br/>
      </w:r>
      <w:r>
        <w:rPr>
          <w:rFonts w:ascii="Times New Roman"/>
          <w:b w:val="false"/>
          <w:i w:val="false"/>
          <w:color w:val="000000"/>
          <w:sz w:val="28"/>
        </w:rPr>
        <w:t xml:space="preserve">
    - мемориальный ордер 9 - накопительная ведомость по выбытию и  перемещению активов ф.438; </w:t>
      </w:r>
      <w:r>
        <w:br/>
      </w:r>
      <w:r>
        <w:rPr>
          <w:rFonts w:ascii="Times New Roman"/>
          <w:b w:val="false"/>
          <w:i w:val="false"/>
          <w:color w:val="000000"/>
          <w:sz w:val="28"/>
        </w:rPr>
        <w:t xml:space="preserve">
     - мемориальный ордер 10 - накопительная ведомость по выбытию и перемещению малоценных и быстроизнашивающихся предметов ф.438; </w:t>
      </w:r>
      <w:r>
        <w:br/>
      </w:r>
      <w:r>
        <w:rPr>
          <w:rFonts w:ascii="Times New Roman"/>
          <w:b w:val="false"/>
          <w:i w:val="false"/>
          <w:color w:val="000000"/>
          <w:sz w:val="28"/>
        </w:rPr>
        <w:t xml:space="preserve">
     - мемориальный ордер 11 - свод накопительных ведомостей по приходу продуктов питания ф.398; </w:t>
      </w:r>
      <w:r>
        <w:br/>
      </w:r>
      <w:r>
        <w:rPr>
          <w:rFonts w:ascii="Times New Roman"/>
          <w:b w:val="false"/>
          <w:i w:val="false"/>
          <w:color w:val="000000"/>
          <w:sz w:val="28"/>
        </w:rPr>
        <w:t xml:space="preserve">
     - мемориальный ордер 12 - свод накопительных ведомостей по расходу продуктов питания ф.411; </w:t>
      </w:r>
      <w:r>
        <w:br/>
      </w:r>
      <w:r>
        <w:rPr>
          <w:rFonts w:ascii="Times New Roman"/>
          <w:b w:val="false"/>
          <w:i w:val="false"/>
          <w:color w:val="000000"/>
          <w:sz w:val="28"/>
        </w:rPr>
        <w:t xml:space="preserve">
     - мемориальный ордер 13 - накопительная ведомость по расходу материалов ф.396; </w:t>
      </w:r>
      <w:r>
        <w:br/>
      </w:r>
      <w:r>
        <w:rPr>
          <w:rFonts w:ascii="Times New Roman"/>
          <w:b w:val="false"/>
          <w:i w:val="false"/>
          <w:color w:val="000000"/>
          <w:sz w:val="28"/>
        </w:rPr>
        <w:t xml:space="preserve">
     - мемориальный ордер 14 - накопительная ведомость начисления доходов от реализации товаров (работ, услуг) ф.409; </w:t>
      </w:r>
      <w:r>
        <w:br/>
      </w:r>
      <w:r>
        <w:rPr>
          <w:rFonts w:ascii="Times New Roman"/>
          <w:b w:val="false"/>
          <w:i w:val="false"/>
          <w:color w:val="000000"/>
          <w:sz w:val="28"/>
        </w:rPr>
        <w:t xml:space="preserve">
     - мемориальный ордер 15 - свод ведомостей по расчетам с родителями за содержание детей ф.406. </w:t>
      </w:r>
      <w:r>
        <w:br/>
      </w:r>
      <w:r>
        <w:rPr>
          <w:rFonts w:ascii="Times New Roman"/>
          <w:b w:val="false"/>
          <w:i w:val="false"/>
          <w:color w:val="000000"/>
          <w:sz w:val="28"/>
        </w:rPr>
        <w:t xml:space="preserve">
     По остальным операциям и по операциям "Сторно" составляются отдельные мемориальные ордера ф.274, которые нумеруются начиная с 16 за каждый месяц в отдельности. </w:t>
      </w:r>
      <w:r>
        <w:br/>
      </w:r>
      <w:r>
        <w:rPr>
          <w:rFonts w:ascii="Times New Roman"/>
          <w:b w:val="false"/>
          <w:i w:val="false"/>
          <w:color w:val="000000"/>
          <w:sz w:val="28"/>
        </w:rPr>
        <w:t xml:space="preserve">
     В государственных учреждениях, в которых по объему операций не требуется составления накопительных ведомостей, корреспонденция счетов указывается на отдельных мемориальных ордерах ф.274 или на оттисках штампа, проставляемых непосредственно на первичных документах с присвоением соответствующих номеров, указанных выше. Штамп должен содержать те же реквизиты, что и мемориальный ордер ф.274. </w:t>
      </w:r>
      <w:r>
        <w:br/>
      </w:r>
      <w:r>
        <w:rPr>
          <w:rFonts w:ascii="Times New Roman"/>
          <w:b w:val="false"/>
          <w:i w:val="false"/>
          <w:color w:val="000000"/>
          <w:sz w:val="28"/>
        </w:rPr>
        <w:t xml:space="preserve">
     Отдельные мемориальные ордера составляются по мере совершения операций, но не позднее следующего дня (по получении первичного документа), как на основании отдельных документов, так и на основании группы однородных документов. Корреспонденция субсчетов в мемориальном ордере записывается в зависимости от характера операций по дебету одного субсчета и кредиту другого субсчета или дебету одного субсчета и кредиту нескольких субсчетов, или, наоборот, по кредиту одного субсчета и дебету нескольких субсчетов. </w:t>
      </w:r>
      <w:r>
        <w:br/>
      </w:r>
      <w:r>
        <w:rPr>
          <w:rFonts w:ascii="Times New Roman"/>
          <w:b w:val="false"/>
          <w:i w:val="false"/>
          <w:color w:val="000000"/>
          <w:sz w:val="28"/>
        </w:rPr>
        <w:t xml:space="preserve">
     Мемориальные ордера подписываются главным бухгалтером или его заместителем и исполнителем. </w:t>
      </w:r>
      <w:r>
        <w:br/>
      </w: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rPr>
          <w:rFonts w:ascii="Times New Roman"/>
          <w:b w:val="false"/>
          <w:i w:val="false"/>
          <w:color w:val="ff0000"/>
          <w:sz w:val="28"/>
        </w:rPr>
        <w:t xml:space="preserve">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приказом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21. Все мемориальные ордера регистрируются в книге "Журнал-главная" ф.308. Учет в книге "Журнал-главная", как правило, ведется по субсчетам. </w:t>
      </w:r>
      <w:r>
        <w:br/>
      </w:r>
      <w:r>
        <w:rPr>
          <w:rFonts w:ascii="Times New Roman"/>
          <w:b w:val="false"/>
          <w:i w:val="false"/>
          <w:color w:val="000000"/>
          <w:sz w:val="28"/>
        </w:rPr>
        <w:t xml:space="preserve">
     Книга "Журнал-главная" открывается записями сумм остатков на начало года в соответствии с заключительным балансом за истекший год. Записи в ней производятся по мере составления мемориальных ордеров, а при составлении мемориальных ордеров накопительных ведомостей один раз за месяц. Сумма мемориального ордера записывается сначала в графу "Сумма по ордеру", а затем в дебет и кредит соответствующих субсчетов. Сумма оборотов за месяц по всем субсчетам как по дебету, так и по кредиту должна быть равна итогу графы "Сумма по ордеру". Второй строкой после оборотов за месяц выводится остаток на начало следующего месяца по каждому субсчету. </w:t>
      </w:r>
      <w:r>
        <w:br/>
      </w:r>
      <w:r>
        <w:rPr>
          <w:rFonts w:ascii="Times New Roman"/>
          <w:b w:val="false"/>
          <w:i w:val="false"/>
          <w:color w:val="000000"/>
          <w:sz w:val="28"/>
        </w:rPr>
        <w:t xml:space="preserve">
     22. Аналитический учет ведется в учетных регистрах (в книгах, карточках, накопительных ведомостях, и др.). Порядок записей в регистрах учета изложен в соответствующих разделах Настоящей инструкции. </w:t>
      </w:r>
      <w:r>
        <w:br/>
      </w:r>
      <w:r>
        <w:rPr>
          <w:rFonts w:ascii="Times New Roman"/>
          <w:b w:val="false"/>
          <w:i w:val="false"/>
          <w:color w:val="000000"/>
          <w:sz w:val="28"/>
        </w:rPr>
        <w:t xml:space="preserve">
     23. В бухгалтерских книгах до начала записей нумеруются все страницы (листы). На последней странице листа за подписью главного бухгалтера делается надпись: "В настоящей книге всего пронумеровано_____ страниц (листов)". Кассовая книга ф. КО-4, ф.440, приходно-расходная книга учета бланков трудовых книжек и вкладышей к ним ф.449, кроме того, должны быть прошнурованы и опечатаны сургучной или мастичной печатью, а количество листов в фф. КО-4 и 440 заверено подписями руководителя государственного учреждения и главного бухгалтера и ф.449 - руководителем государственного учреждения. </w:t>
      </w:r>
      <w:r>
        <w:br/>
      </w:r>
      <w:r>
        <w:rPr>
          <w:rFonts w:ascii="Times New Roman"/>
          <w:b w:val="false"/>
          <w:i w:val="false"/>
          <w:color w:val="000000"/>
          <w:sz w:val="28"/>
        </w:rPr>
        <w:t xml:space="preserve">
     На каждой книге надписывается: наименование государственного учреждения, централизованной бухгалтерии и год, на который книга открыта. В книге должно быть оглавление открытых в ней субсчетов. При переносе записей на другую страницу книги в оглавлении по данному субсчету делается отметка о переносе записи с указанием номеров новых страниц. </w:t>
      </w:r>
      <w:r>
        <w:br/>
      </w:r>
      <w:r>
        <w:rPr>
          <w:rFonts w:ascii="Times New Roman"/>
          <w:b w:val="false"/>
          <w:i w:val="false"/>
          <w:color w:val="000000"/>
          <w:sz w:val="28"/>
        </w:rPr>
        <w:t xml:space="preserve">
     Книги бухгалтерского учета при наличии в них по истечении года свободных листов могут быть использованы для записи операций следующего года. В этих случаях книги сдаются в архив один раз в 2 года. </w:t>
      </w:r>
      <w:r>
        <w:br/>
      </w:r>
      <w:r>
        <w:rPr>
          <w:rFonts w:ascii="Times New Roman"/>
          <w:b w:val="false"/>
          <w:i w:val="false"/>
          <w:color w:val="000000"/>
          <w:sz w:val="28"/>
        </w:rPr>
        <w:t xml:space="preserve">
     Карточки (кроме карточек по активам) регистрируются в реестре карточек ф.279, который ведется для каждого счета отдельно. Карточки для учета активов регистрируются в описи инвентарных карточек по учету активов ф.ОС-10. </w:t>
      </w:r>
      <w:r>
        <w:br/>
      </w:r>
      <w:r>
        <w:rPr>
          <w:rFonts w:ascii="Times New Roman"/>
          <w:b w:val="false"/>
          <w:i w:val="false"/>
          <w:color w:val="000000"/>
          <w:sz w:val="28"/>
        </w:rPr>
        <w:t xml:space="preserve">
     Карточки хранятся в картотеках, в которых они располагаются по субсчетам с подразделением внутри их по материально ответственным лицам, а в централизованных бухгалтериях и по обслуживаемым государственным учреждениям. </w:t>
      </w:r>
      <w:r>
        <w:br/>
      </w:r>
      <w:r>
        <w:rPr>
          <w:rFonts w:ascii="Times New Roman"/>
          <w:b w:val="false"/>
          <w:i w:val="false"/>
          <w:color w:val="000000"/>
          <w:sz w:val="28"/>
        </w:rPr>
        <w:t xml:space="preserve">
     Карточки учета материалов, малоценных и быстроизнашивающихся предметов и т.п. сдаются в архив в подшитом виде вместе с реестром карточек, регистрами и другими бухгалтерскими документами ежегодно или один раз в два года. В такие же сроки сдаются в архив карточки учета активов, выбывших в течение года. </w:t>
      </w:r>
      <w:r>
        <w:br/>
      </w:r>
      <w:r>
        <w:rPr>
          <w:rFonts w:ascii="Times New Roman"/>
          <w:b w:val="false"/>
          <w:i w:val="false"/>
          <w:color w:val="000000"/>
          <w:sz w:val="28"/>
        </w:rPr>
        <w:t xml:space="preserve">
     Опись инвентарных карточек по учету активов ф.ОС-10 сдается в архив, когда в ней имеются отметки о списании инвентаря по последней инвентарной карточке фф. ОС-6, 8, 9. При сдаче инвентарных карточек в архив без описи они записываются в отдельной ведомости, в которой указываются номер карточки и название списанного инвентаря, а в централизованных бухгалтериях, кроме того, и наименование обслуживаемого государственного учреждения. </w:t>
      </w:r>
      <w:r>
        <w:br/>
      </w:r>
      <w:r>
        <w:rPr>
          <w:rFonts w:ascii="Times New Roman"/>
          <w:b w:val="false"/>
          <w:i w:val="false"/>
          <w:color w:val="000000"/>
          <w:sz w:val="28"/>
        </w:rPr>
        <w:t xml:space="preserve">
     Записи в регистрах бухгалтерского учета производятся с первичных документов не позднее следующего дня после их получения. По окончании каждого месяца в регистрах аналитического учета подсчитываются итоги оборотов и выводятся остатки по субсчетам. </w:t>
      </w:r>
      <w:r>
        <w:br/>
      </w:r>
      <w:r>
        <w:rPr>
          <w:rFonts w:ascii="Times New Roman"/>
          <w:b w:val="false"/>
          <w:i w:val="false"/>
          <w:color w:val="000000"/>
          <w:sz w:val="28"/>
        </w:rPr>
        <w:t xml:space="preserve">
     24. Исправление ошибок, обнаруженных в записях бухгалтерского учета за текущий год, производятся в следующем порядке: </w:t>
      </w:r>
      <w:r>
        <w:br/>
      </w:r>
      <w:r>
        <w:rPr>
          <w:rFonts w:ascii="Times New Roman"/>
          <w:b w:val="false"/>
          <w:i w:val="false"/>
          <w:color w:val="000000"/>
          <w:sz w:val="28"/>
        </w:rPr>
        <w:t xml:space="preserve">
     а) обнаруженная ошибка за данный отчетный период до момента представления бухгалтерского баланса, не требующая изменения данных мемориального ордера, исправляется путем зачеркивания тонкой чертой неправильных сумм и текста так, чтобы можно было прочитать зачеркнутое и надписывается над зачеркнутым исправленный текст и сумма. Одновременно, здесь же на полях против соответствующей строки за подписью главного бухгалтера делается оговорка "Исправлено"; </w:t>
      </w:r>
      <w:r>
        <w:br/>
      </w:r>
      <w:r>
        <w:rPr>
          <w:rFonts w:ascii="Times New Roman"/>
          <w:b w:val="false"/>
          <w:i w:val="false"/>
          <w:color w:val="000000"/>
          <w:sz w:val="28"/>
        </w:rPr>
        <w:t xml:space="preserve">
     б) обнаруженная ошибочная запись до момента представления бухгалтерского баланса, вызванная ошибкой в мемориальном ордере, в зависимости от ее характера исправляется дополнительным мемориальным ордером или по способу "Красное сторно"; точно также исправляются ошибки во всех случаях, когда они обнаружены в записях бухгалтерского учета за тот отчетный период, за который баланс уже представлен. Дополнительные бухгалтерские записи по исправлению ошибок, а также исправления способом "Красное сторно" оформляются мемориальными ордерами, в которых, помимо обычных реквизитов, делается ссылка на номер и дату мемориального ордера, исправляемого данным мемориальным ордером. </w:t>
      </w:r>
      <w:r>
        <w:br/>
      </w:r>
      <w:r>
        <w:rPr>
          <w:rFonts w:ascii="Times New Roman"/>
          <w:b w:val="false"/>
          <w:i w:val="false"/>
          <w:color w:val="000000"/>
          <w:sz w:val="28"/>
        </w:rPr>
        <w:t xml:space="preserve">
     25. Для контроля за правильностью бухгалтерских записей по счетам синтетического и аналитического учета составляются оборотные ведомости фф. М-44, 285 и 326 по каждой группе аналитических счетов, объединяемых соответствующим синтетическим счетом. Итоги оборотов и остатки по каждому аналитическому счету оборотных ведомостей сверяются с итогами оборотов и остатками этих субсчетов книги "Журнал-главная" ф.308. </w:t>
      </w:r>
      <w:r>
        <w:br/>
      </w:r>
      <w:r>
        <w:rPr>
          <w:rFonts w:ascii="Times New Roman"/>
          <w:b w:val="false"/>
          <w:i w:val="false"/>
          <w:color w:val="000000"/>
          <w:sz w:val="28"/>
        </w:rPr>
        <w:t xml:space="preserve">
     Оборотные ведомости составляются ежемесячно, а по активам и малоценным и быстроизнашивающимся предметам ежеквартально. Записи в оборотной ведомости ф.326 могут производиться при необходимости в течение нескольких лет. </w:t>
      </w:r>
      <w:r>
        <w:br/>
      </w:r>
      <w:r>
        <w:rPr>
          <w:rFonts w:ascii="Times New Roman"/>
          <w:b w:val="false"/>
          <w:i w:val="false"/>
          <w:color w:val="000000"/>
          <w:sz w:val="28"/>
        </w:rPr>
        <w:t xml:space="preserve">
     26. В новом финансовом году в регистрах бухгалтерского учета по синтетическим и аналитическим счетам записываются суммы остатков на начало года в полном соответствии с заключительным балансом и учетными регистрами за истекший год. </w:t>
      </w:r>
      <w:r>
        <w:br/>
      </w:r>
      <w:r>
        <w:rPr>
          <w:rFonts w:ascii="Times New Roman"/>
          <w:b w:val="false"/>
          <w:i w:val="false"/>
          <w:color w:val="000000"/>
          <w:sz w:val="28"/>
        </w:rPr>
        <w:t xml:space="preserve">
     Если вышестоящим государственным учреждением при утверждении или финансовым органом при приемке годового отчета сделаны исправления в заключительном балансе, то на основании соответствующего письменного распоряжения эти исправления вносятся как в регистры бухгалтерского учета прошлого финансового года (путем исправления бухгалтерской записи), так и в регистры бухгалтерского учета текущего года (путем изменения входящих остатков). </w:t>
      </w:r>
      <w:r>
        <w:br/>
      </w:r>
      <w:r>
        <w:rPr>
          <w:rFonts w:ascii="Times New Roman"/>
          <w:b w:val="false"/>
          <w:i w:val="false"/>
          <w:color w:val="000000"/>
          <w:sz w:val="28"/>
        </w:rPr>
        <w:t>
</w:t>
      </w:r>
      <w:r>
        <w:rPr>
          <w:rFonts w:ascii="Times New Roman"/>
          <w:b w:val="false"/>
          <w:i w:val="false"/>
          <w:color w:val="ff0000"/>
          <w:sz w:val="28"/>
        </w:rPr>
        <w:t xml:space="preserve">     Сноска. В пункт 26 внесены изменения - приказом Председателя Комитета казначейства Министерства финансов Республики Казахстан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27. По истечении каждого отчетного месяца все мемориальные ордера, мемориальные ордера - накопительные ведомости вместе с относящимися к ним документами должны быть подобраны в хронологическом порядке и сброшюрованы. При незначительном количестве документов брошюровку можно производить за три месяца в одну папку. На обложке надписываются: наименование государственного учреждения или централизованной бухгалтерии; название и порядковый номер папки, дела; отчетный период год и месяц; начальный и последний номера мемориальных ордеров; количество листов в деле. </w:t>
      </w:r>
      <w:r>
        <w:br/>
      </w:r>
      <w:r>
        <w:rPr>
          <w:rFonts w:ascii="Times New Roman"/>
          <w:b w:val="false"/>
          <w:i w:val="false"/>
          <w:color w:val="000000"/>
          <w:sz w:val="28"/>
        </w:rPr>
        <w:t xml:space="preserve">
     28. Сохранность первичных документов, регистров бухгалтерского учета, отчетов и балансов, оформление и передачу их в архив обеспечивает главный бухгалтер. </w:t>
      </w:r>
      <w:r>
        <w:br/>
      </w:r>
      <w:r>
        <w:rPr>
          <w:rFonts w:ascii="Times New Roman"/>
          <w:b w:val="false"/>
          <w:i w:val="false"/>
          <w:color w:val="000000"/>
          <w:sz w:val="28"/>
        </w:rPr>
        <w:t xml:space="preserve">
     Первичные документы, регистры бухгалтерского учета, отчеты и балансы до передачи их в архив должны храниться в бухгалтерии в специальных помещениях или закрывающихся шкафах под ответственностью лиц, уполномоченных главным бухгалтером. </w:t>
      </w:r>
      <w:r>
        <w:br/>
      </w:r>
      <w:r>
        <w:rPr>
          <w:rFonts w:ascii="Times New Roman"/>
          <w:b w:val="false"/>
          <w:i w:val="false"/>
          <w:color w:val="000000"/>
          <w:sz w:val="28"/>
        </w:rPr>
        <w:t xml:space="preserve">
     В бухгалтерском архиве государственного учреждения дела хранятся в течение установленных сроков. По истечении сроков хранения дела в установленном порядке сдаются в соответствующий государственный архив. Документы, удостоверяющие сдачу дел в архив, хранятся постоянно в бухгалтерской службе. </w:t>
      </w:r>
      <w:r>
        <w:br/>
      </w:r>
      <w:r>
        <w:rPr>
          <w:rFonts w:ascii="Times New Roman"/>
          <w:b w:val="false"/>
          <w:i w:val="false"/>
          <w:color w:val="000000"/>
          <w:sz w:val="28"/>
        </w:rPr>
        <w:t>
</w:t>
      </w:r>
      <w:r>
        <w:rPr>
          <w:rFonts w:ascii="Times New Roman"/>
          <w:b w:val="false"/>
          <w:i w:val="false"/>
          <w:color w:val="ff0000"/>
          <w:sz w:val="28"/>
        </w:rPr>
        <w:t xml:space="preserve">     Сноска. В пункт 28 внесены изменения - приказом Председателя Комитета казначейства Министерства финансов Республики Казахстан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29. Изъятие первичных документов, регистров бухгалтерского учета, отчетов и балансов государственных учреждений может производиться только органами дознания, предварительного следствия, прокуратуры, судами и органами налоговой службы на основании постановления этих органов в соответствии с налоговым и уголовно-процессуальным законодательством Республики Казахстан. </w:t>
      </w:r>
      <w:r>
        <w:br/>
      </w:r>
      <w:r>
        <w:rPr>
          <w:rFonts w:ascii="Times New Roman"/>
          <w:b w:val="false"/>
          <w:i w:val="false"/>
          <w:color w:val="000000"/>
          <w:sz w:val="28"/>
        </w:rPr>
        <w:t xml:space="preserve">
     С разрешения и в присутствии представителей органов, производящих изъятие, соответствующие должностные лица государственного учреждения могут снять копии с изымаемых документов с указанием оснований и даты их изъятия. </w:t>
      </w:r>
      <w:r>
        <w:br/>
      </w:r>
      <w:r>
        <w:rPr>
          <w:rFonts w:ascii="Times New Roman"/>
          <w:b w:val="false"/>
          <w:i w:val="false"/>
          <w:color w:val="000000"/>
          <w:sz w:val="28"/>
        </w:rPr>
        <w:t xml:space="preserve">
     Если изымаются недооформленные тома документов (не подшитые, не пронумерованные и т.д.), то с разрешения и в присутствии представителей органов, производящих изъятие, соответствующие должностные лица государственного учреждения могут дооформить эти тома (сделать опись, пронумеровать листы, прошнуровать, опечатать, заверить своей подписью, печатью). </w:t>
      </w:r>
      <w:r>
        <w:br/>
      </w:r>
      <w:r>
        <w:rPr>
          <w:rFonts w:ascii="Times New Roman"/>
          <w:b w:val="false"/>
          <w:i w:val="false"/>
          <w:color w:val="000000"/>
          <w:sz w:val="28"/>
        </w:rPr>
        <w:t>
</w:t>
      </w:r>
      <w:r>
        <w:rPr>
          <w:rFonts w:ascii="Times New Roman"/>
          <w:b w:val="false"/>
          <w:i w:val="false"/>
          <w:color w:val="ff0000"/>
          <w:sz w:val="28"/>
        </w:rPr>
        <w:t xml:space="preserve">     Сноска. В пункт 29 внесены изменения - приказом Председателя Комитета казначейства Министерства финансов Республики Казахстан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30. В случае пропажи или уничтожения первичных документов руководитель государственного учреждения назначает приказом комиссию по служебному расследованию причин пропажи или уничтожения. </w:t>
      </w:r>
      <w:r>
        <w:br/>
      </w:r>
      <w:r>
        <w:rPr>
          <w:rFonts w:ascii="Times New Roman"/>
          <w:b w:val="false"/>
          <w:i w:val="false"/>
          <w:color w:val="000000"/>
          <w:sz w:val="28"/>
        </w:rPr>
        <w:t xml:space="preserve">
     В необходимых случаях для участия в работе комиссии приглашаются представители следственных органов, охраны и государственного пожарного надзора. </w:t>
      </w:r>
      <w:r>
        <w:br/>
      </w:r>
      <w:r>
        <w:rPr>
          <w:rFonts w:ascii="Times New Roman"/>
          <w:b w:val="false"/>
          <w:i w:val="false"/>
          <w:color w:val="000000"/>
          <w:sz w:val="28"/>
        </w:rPr>
        <w:t xml:space="preserve">
     Результаты работы комиссии оформляются актом, который подписывается членами комиссии и утверждается руководителем государственного учреждения. </w:t>
      </w:r>
      <w:r>
        <w:br/>
      </w:r>
      <w:r>
        <w:rPr>
          <w:rFonts w:ascii="Times New Roman"/>
          <w:b w:val="false"/>
          <w:i w:val="false"/>
          <w:color w:val="000000"/>
          <w:sz w:val="28"/>
        </w:rPr>
        <w:t xml:space="preserve">
     31. Администраторы бюджетных программ обязаны: </w:t>
      </w:r>
      <w:r>
        <w:br/>
      </w:r>
      <w:r>
        <w:rPr>
          <w:rFonts w:ascii="Times New Roman"/>
          <w:b w:val="false"/>
          <w:i w:val="false"/>
          <w:color w:val="000000"/>
          <w:sz w:val="28"/>
        </w:rPr>
        <w:t xml:space="preserve">
     составлять и представлять бухгалтерскую годовую, квартальную отчетность в сроки и порядке, установленные центральным государственным органом, осуществляющим регулирование деятельности в сфере бухгалтерского учета и финансовой отчетности; </w:t>
      </w:r>
      <w:r>
        <w:br/>
      </w:r>
      <w:r>
        <w:rPr>
          <w:rFonts w:ascii="Times New Roman"/>
          <w:b w:val="false"/>
          <w:i w:val="false"/>
          <w:color w:val="000000"/>
          <w:sz w:val="28"/>
        </w:rPr>
        <w:t xml:space="preserve">
     осуществлять методологию ведения бухгалтерского учета и составления отчетности в государственных учреждениях своей системы при соблюдении общих методологических принципов; </w:t>
      </w:r>
      <w:r>
        <w:br/>
      </w:r>
      <w:r>
        <w:rPr>
          <w:rFonts w:ascii="Times New Roman"/>
          <w:b w:val="false"/>
          <w:i w:val="false"/>
          <w:color w:val="000000"/>
          <w:sz w:val="28"/>
        </w:rPr>
        <w:t xml:space="preserve">
     обеспечивать систематический контроль за обеспечением учетной системы финансово-бухгалтерскими службами подведомственных государственных учреждений, выполнением возложенных на них функций; </w:t>
      </w:r>
      <w:r>
        <w:br/>
      </w:r>
      <w:r>
        <w:rPr>
          <w:rFonts w:ascii="Times New Roman"/>
          <w:b w:val="false"/>
          <w:i w:val="false"/>
          <w:color w:val="000000"/>
          <w:sz w:val="28"/>
        </w:rPr>
        <w:t xml:space="preserve">
     проводить работу по повышению квалификации специалистов финансово-бухгалтерских служб подведомственных государственных учреждений. </w:t>
      </w:r>
      <w:r>
        <w:br/>
      </w:r>
      <w:r>
        <w:rPr>
          <w:rFonts w:ascii="Times New Roman"/>
          <w:b w:val="false"/>
          <w:i w:val="false"/>
          <w:color w:val="000000"/>
          <w:sz w:val="28"/>
        </w:rPr>
        <w:t xml:space="preserve">
     Обеспечение государственного учреждения инструктивными документами для ведения бухгалтерского учета и составлению бухгалтерской отчетности осуществляется вышестоящими государственными учреждениями.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31 - с изменениями, внесенными приказом Комитета казначейства Минфина РК от 25.05.99г. N 238 </w:t>
      </w:r>
      <w:r>
        <w:rPr>
          <w:rFonts w:ascii="Times New Roman"/>
          <w:b w:val="false"/>
          <w:i w:val="false"/>
          <w:color w:val="000000"/>
          <w:sz w:val="28"/>
        </w:rPr>
        <w:t xml:space="preserve">V990825 </w:t>
      </w:r>
      <w:r>
        <w:rPr>
          <w:rFonts w:ascii="Times New Roman"/>
          <w:b w:val="false"/>
          <w:i w:val="false"/>
          <w:color w:val="ff0000"/>
          <w:sz w:val="28"/>
        </w:rPr>
        <w:t xml:space="preserve">;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w:t>
      </w:r>
      <w:r>
        <w:rPr>
          <w:rFonts w:ascii="Times New Roman"/>
          <w:b/>
          <w:i w:val="false"/>
          <w:color w:val="000000"/>
          <w:sz w:val="28"/>
        </w:rPr>
        <w:t xml:space="preserve">                               ПЛАН СЧЕТОВ </w:t>
      </w:r>
      <w:r>
        <w:br/>
      </w:r>
      <w:r>
        <w:rPr>
          <w:rFonts w:ascii="Times New Roman"/>
          <w:b w:val="false"/>
          <w:i w:val="false"/>
          <w:color w:val="000000"/>
          <w:sz w:val="28"/>
        </w:rPr>
        <w:t>
</w:t>
      </w:r>
      <w:r>
        <w:rPr>
          <w:rFonts w:ascii="Times New Roman"/>
          <w:b/>
          <w:i w:val="false"/>
          <w:color w:val="000000"/>
          <w:sz w:val="28"/>
        </w:rPr>
        <w:t xml:space="preserve">                 бухгалтерского учета исполнения плана </w:t>
      </w:r>
      <w:r>
        <w:br/>
      </w:r>
      <w:r>
        <w:rPr>
          <w:rFonts w:ascii="Times New Roman"/>
          <w:b w:val="false"/>
          <w:i w:val="false"/>
          <w:color w:val="000000"/>
          <w:sz w:val="28"/>
        </w:rPr>
        <w:t>
</w:t>
      </w:r>
      <w:r>
        <w:rPr>
          <w:rFonts w:ascii="Times New Roman"/>
          <w:b/>
          <w:i w:val="false"/>
          <w:color w:val="000000"/>
          <w:sz w:val="28"/>
        </w:rPr>
        <w:t xml:space="preserve">                финансирования для государственных учреждений </w:t>
      </w:r>
    </w:p>
    <w:bookmarkEnd w:id="4"/>
    <w:p>
      <w:pPr>
        <w:spacing w:after="0"/>
        <w:ind w:left="0"/>
        <w:jc w:val="both"/>
      </w:pPr>
      <w:r>
        <w:rPr>
          <w:rFonts w:ascii="Times New Roman"/>
          <w:b w:val="false"/>
          <w:i w:val="false"/>
          <w:color w:val="000000"/>
          <w:sz w:val="28"/>
        </w:rPr>
        <w:t>     32. Для бухгалтерского учета операций исполнения плана финансирования государственными учреждениями применяется следующий </w:t>
      </w:r>
      <w:r>
        <w:rPr>
          <w:rFonts w:ascii="Times New Roman"/>
          <w:b w:val="false"/>
          <w:i w:val="false"/>
          <w:color w:val="000000"/>
          <w:sz w:val="28"/>
        </w:rPr>
        <w:t>план счетов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приказом Департамента казначейства от 22.04.1998 N 184 </w:t>
      </w:r>
      <w:r>
        <w:rPr>
          <w:rFonts w:ascii="Times New Roman"/>
          <w:b w:val="false"/>
          <w:i w:val="false"/>
          <w:color w:val="000000"/>
          <w:sz w:val="28"/>
        </w:rPr>
        <w:t xml:space="preserve">V980081_ </w:t>
      </w:r>
      <w:r>
        <w:rPr>
          <w:rFonts w:ascii="Times New Roman"/>
          <w:b w:val="false"/>
          <w:i w:val="false"/>
          <w:color w:val="ff0000"/>
          <w:sz w:val="28"/>
        </w:rPr>
        <w:t xml:space="preserve">; приказами Председателя Комитета казначейства Минфина РК от 25.05.1999 N 238 </w:t>
      </w:r>
      <w:r>
        <w:rPr>
          <w:rFonts w:ascii="Times New Roman"/>
          <w:b w:val="false"/>
          <w:i w:val="false"/>
          <w:color w:val="000000"/>
          <w:sz w:val="28"/>
        </w:rPr>
        <w:t xml:space="preserve">V990825_ </w:t>
      </w:r>
      <w:r>
        <w:rPr>
          <w:rFonts w:ascii="Times New Roman"/>
          <w:b w:val="false"/>
          <w:i w:val="false"/>
          <w:color w:val="ff0000"/>
          <w:sz w:val="28"/>
        </w:rPr>
        <w:t xml:space="preserve">; от 12.06.2000 N 278 </w:t>
      </w:r>
      <w:r>
        <w:rPr>
          <w:rFonts w:ascii="Times New Roman"/>
          <w:b w:val="false"/>
          <w:i w:val="false"/>
          <w:color w:val="000000"/>
          <w:sz w:val="28"/>
        </w:rPr>
        <w:t xml:space="preserve">  V001188_ </w:t>
      </w:r>
      <w:r>
        <w:rPr>
          <w:rFonts w:ascii="Times New Roman"/>
          <w:b w:val="false"/>
          <w:i w:val="false"/>
          <w:color w:val="ff0000"/>
          <w:sz w:val="28"/>
        </w:rPr>
        <w:t xml:space="preserve">; от 17.03.2001 N 141 </w:t>
      </w:r>
      <w:r>
        <w:rPr>
          <w:rFonts w:ascii="Times New Roman"/>
          <w:b w:val="false"/>
          <w:i w:val="false"/>
          <w:color w:val="000000"/>
          <w:sz w:val="28"/>
        </w:rPr>
        <w:t xml:space="preserve">V011431_ </w:t>
      </w:r>
      <w:r>
        <w:rPr>
          <w:rFonts w:ascii="Times New Roman"/>
          <w:b w:val="false"/>
          <w:i w:val="false"/>
          <w:color w:val="ff0000"/>
          <w:sz w:val="28"/>
        </w:rPr>
        <w:t xml:space="preserve">; от 30.03.2001 N 159 </w:t>
      </w:r>
      <w:r>
        <w:rPr>
          <w:rFonts w:ascii="Times New Roman"/>
          <w:b w:val="false"/>
          <w:i w:val="false"/>
          <w:color w:val="000000"/>
          <w:sz w:val="28"/>
        </w:rPr>
        <w:t xml:space="preserve">  V011487_ </w:t>
      </w:r>
      <w:r>
        <w:rPr>
          <w:rFonts w:ascii="Times New Roman"/>
          <w:b w:val="false"/>
          <w:i w:val="false"/>
          <w:color w:val="ff0000"/>
          <w:sz w:val="28"/>
        </w:rPr>
        <w:t xml:space="preserve">; от 18.05.2001 N 260 </w:t>
      </w:r>
      <w:r>
        <w:rPr>
          <w:rFonts w:ascii="Times New Roman"/>
          <w:b w:val="false"/>
          <w:i w:val="false"/>
          <w:color w:val="000000"/>
          <w:sz w:val="28"/>
        </w:rPr>
        <w:t xml:space="preserve">  V011546_ </w:t>
      </w:r>
      <w:r>
        <w:rPr>
          <w:rFonts w:ascii="Times New Roman"/>
          <w:b w:val="false"/>
          <w:i w:val="false"/>
          <w:color w:val="ff0000"/>
          <w:sz w:val="28"/>
        </w:rPr>
        <w:t xml:space="preserve">; от 02.08.2002 N 353 </w:t>
      </w:r>
      <w:r>
        <w:rPr>
          <w:rFonts w:ascii="Times New Roman"/>
          <w:b w:val="false"/>
          <w:i w:val="false"/>
          <w:color w:val="000000"/>
          <w:sz w:val="28"/>
        </w:rPr>
        <w:t xml:space="preserve">V021952_ </w:t>
      </w:r>
      <w:r>
        <w:rPr>
          <w:rFonts w:ascii="Times New Roman"/>
          <w:b w:val="false"/>
          <w:i w:val="false"/>
          <w:color w:val="000000"/>
          <w:sz w:val="28"/>
        </w:rPr>
        <w:t xml:space="preserve">; </w:t>
      </w:r>
      <w:r>
        <w:rPr>
          <w:rFonts w:ascii="Times New Roman"/>
          <w:b w:val="false"/>
          <w:i w:val="false"/>
          <w:color w:val="ff0000"/>
          <w:sz w:val="28"/>
        </w:rPr>
        <w:t xml:space="preserve">от 17.03.2004 </w:t>
      </w:r>
      <w:r>
        <w:rPr>
          <w:rFonts w:ascii="Times New Roman"/>
          <w:b w:val="false"/>
          <w:i w:val="false"/>
          <w:color w:val="000000"/>
          <w:sz w:val="28"/>
        </w:rPr>
        <w:t xml:space="preserve">N 17 </w:t>
      </w:r>
      <w:r>
        <w:rPr>
          <w:rFonts w:ascii="Times New Roman"/>
          <w:b w:val="false"/>
          <w:i w:val="false"/>
          <w:color w:val="ff0000"/>
          <w:sz w:val="28"/>
        </w:rPr>
        <w:t xml:space="preserve">; от 20.05.2005 N </w:t>
      </w:r>
      <w:r>
        <w:rPr>
          <w:rFonts w:ascii="Times New Roman"/>
          <w:b w:val="false"/>
          <w:i w:val="false"/>
          <w:color w:val="000000"/>
          <w:sz w:val="28"/>
        </w:rPr>
        <w:t xml:space="preserve">24 </w:t>
      </w:r>
      <w:r>
        <w:rPr>
          <w:rFonts w:ascii="Times New Roman"/>
          <w:b w:val="false"/>
          <w:i w:val="false"/>
          <w:color w:val="ff0000"/>
          <w:sz w:val="28"/>
        </w:rPr>
        <w:t xml:space="preserve">; от 20.04.2007 </w:t>
      </w:r>
      <w:r>
        <w:rPr>
          <w:rFonts w:ascii="Times New Roman"/>
          <w:b w:val="false"/>
          <w:i w:val="false"/>
          <w:color w:val="000000"/>
          <w:sz w:val="28"/>
        </w:rPr>
        <w:t xml:space="preserve">N 42 </w:t>
      </w:r>
      <w:r>
        <w:rPr>
          <w:rFonts w:ascii="Times New Roman"/>
          <w:b w:val="false"/>
          <w:i w:val="false"/>
          <w:color w:val="ff0000"/>
          <w:sz w:val="28"/>
        </w:rPr>
        <w:t xml:space="preserve">; приказами Министра финансов РК от 28.11.2007 </w:t>
      </w:r>
      <w:r>
        <w:rPr>
          <w:rFonts w:ascii="Times New Roman"/>
          <w:b w:val="false"/>
          <w:i w:val="false"/>
          <w:color w:val="000000"/>
          <w:sz w:val="28"/>
        </w:rPr>
        <w:t xml:space="preserve">N 422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от 22.10.2008 </w:t>
      </w:r>
      <w:r>
        <w:rPr>
          <w:rFonts w:ascii="Times New Roman"/>
          <w:b w:val="false"/>
          <w:i w:val="false"/>
          <w:color w:val="000000"/>
          <w:sz w:val="28"/>
        </w:rPr>
        <w:t xml:space="preserve">№ 521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приказом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2"/>
        <w:gridCol w:w="911"/>
        <w:gridCol w:w="7801"/>
        <w:gridCol w:w="1476"/>
      </w:tblGrid>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счета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 </w:t>
            </w:r>
            <w:r>
              <w:br/>
            </w:r>
            <w:r>
              <w:rPr>
                <w:rFonts w:ascii="Times New Roman"/>
                <w:b w:val="false"/>
                <w:i w:val="false"/>
                <w:color w:val="000000"/>
                <w:sz w:val="20"/>
              </w:rPr>
              <w:t xml:space="preserve">
мера </w:t>
            </w:r>
            <w:r>
              <w:br/>
            </w:r>
            <w:r>
              <w:rPr>
                <w:rFonts w:ascii="Times New Roman"/>
                <w:b w:val="false"/>
                <w:i w:val="false"/>
                <w:color w:val="000000"/>
                <w:sz w:val="20"/>
              </w:rPr>
              <w:t xml:space="preserve">
сче- </w:t>
            </w:r>
            <w:r>
              <w:br/>
            </w:r>
            <w:r>
              <w:rPr>
                <w:rFonts w:ascii="Times New Roman"/>
                <w:b w:val="false"/>
                <w:i w:val="false"/>
                <w:color w:val="000000"/>
                <w:sz w:val="20"/>
              </w:rPr>
              <w:t xml:space="preserve">
та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субсчета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с/с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I. Активы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Здания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Земля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Сооружения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Передаточные устройства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и оборудование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Нематериальные активы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Транспортные средства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Инструменты, производственный </w:t>
            </w:r>
            <w:r>
              <w:br/>
            </w:r>
            <w:r>
              <w:rPr>
                <w:rFonts w:ascii="Times New Roman"/>
                <w:b w:val="false"/>
                <w:i w:val="false"/>
                <w:color w:val="000000"/>
                <w:sz w:val="20"/>
              </w:rPr>
              <w:t xml:space="preserve">
(включая принадлежности) и </w:t>
            </w:r>
            <w:r>
              <w:br/>
            </w:r>
            <w:r>
              <w:rPr>
                <w:rFonts w:ascii="Times New Roman"/>
                <w:b w:val="false"/>
                <w:i w:val="false"/>
                <w:color w:val="000000"/>
                <w:sz w:val="20"/>
              </w:rPr>
              <w:t xml:space="preserve">
хозяйственный инвентарь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Рабочий и продуктивный скот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Библиотечный фонд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активы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Износ активов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Износ активов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Износ нематериальных активов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II. Материальные </w:t>
            </w:r>
            <w:r>
              <w:br/>
            </w:r>
            <w:r>
              <w:rPr>
                <w:rFonts w:ascii="Times New Roman"/>
                <w:b w:val="false"/>
                <w:i w:val="false"/>
                <w:color w:val="000000"/>
                <w:sz w:val="20"/>
              </w:rPr>
              <w:t xml:space="preserve">
запасы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Изделия и продукция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Изделия производственных (учебных) мастерских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Продукция подсобных (учебных) </w:t>
            </w:r>
            <w:r>
              <w:br/>
            </w:r>
            <w:r>
              <w:rPr>
                <w:rFonts w:ascii="Times New Roman"/>
                <w:b w:val="false"/>
                <w:i w:val="false"/>
                <w:color w:val="000000"/>
                <w:sz w:val="20"/>
              </w:rPr>
              <w:t xml:space="preserve">
сельских хозяйств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Оборудование, строительные  </w:t>
            </w:r>
            <w:r>
              <w:br/>
            </w:r>
            <w:r>
              <w:rPr>
                <w:rFonts w:ascii="Times New Roman"/>
                <w:b w:val="false"/>
                <w:i w:val="false"/>
                <w:color w:val="000000"/>
                <w:sz w:val="20"/>
              </w:rPr>
              <w:t xml:space="preserve">
материалы и материалы для </w:t>
            </w:r>
            <w:r>
              <w:br/>
            </w:r>
            <w:r>
              <w:rPr>
                <w:rFonts w:ascii="Times New Roman"/>
                <w:b w:val="false"/>
                <w:i w:val="false"/>
                <w:color w:val="000000"/>
                <w:sz w:val="20"/>
              </w:rPr>
              <w:t xml:space="preserve">
научных исследований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Оборудование к установке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Молодняк животных и животные на откорме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Молодняк животных и животные на откорме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и продукты питания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для учебных, научных и других целей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Продукты питания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Медикаменты и перевязочные средства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Хозяйственные материалы и  </w:t>
            </w:r>
            <w:r>
              <w:br/>
            </w:r>
            <w:r>
              <w:rPr>
                <w:rFonts w:ascii="Times New Roman"/>
                <w:b w:val="false"/>
                <w:i w:val="false"/>
                <w:color w:val="000000"/>
                <w:sz w:val="20"/>
              </w:rPr>
              <w:t xml:space="preserve">
канцелярские принадлежности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горючее и смазочные </w:t>
            </w:r>
            <w:r>
              <w:br/>
            </w:r>
            <w:r>
              <w:rPr>
                <w:rFonts w:ascii="Times New Roman"/>
                <w:b w:val="false"/>
                <w:i w:val="false"/>
                <w:color w:val="000000"/>
                <w:sz w:val="20"/>
              </w:rPr>
              <w:t xml:space="preserve">
материалы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Корма и фураж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материалы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в пути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Запасные части к машинам и </w:t>
            </w:r>
            <w:r>
              <w:br/>
            </w:r>
            <w:r>
              <w:rPr>
                <w:rFonts w:ascii="Times New Roman"/>
                <w:b w:val="false"/>
                <w:i w:val="false"/>
                <w:color w:val="000000"/>
                <w:sz w:val="20"/>
              </w:rPr>
              <w:t xml:space="preserve">
оборудованию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Разделы III. Малоценные и быстроизнаши- </w:t>
            </w:r>
            <w:r>
              <w:br/>
            </w:r>
            <w:r>
              <w:rPr>
                <w:rFonts w:ascii="Times New Roman"/>
                <w:b w:val="false"/>
                <w:i w:val="false"/>
                <w:color w:val="000000"/>
                <w:sz w:val="20"/>
              </w:rPr>
              <w:t xml:space="preserve">
вающиеся предметы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Малоценные и </w:t>
            </w:r>
            <w:r>
              <w:br/>
            </w:r>
            <w:r>
              <w:rPr>
                <w:rFonts w:ascii="Times New Roman"/>
                <w:b w:val="false"/>
                <w:i w:val="false"/>
                <w:color w:val="000000"/>
                <w:sz w:val="20"/>
              </w:rPr>
              <w:t xml:space="preserve">
быстроизнашиваю- </w:t>
            </w:r>
            <w:r>
              <w:br/>
            </w:r>
            <w:r>
              <w:rPr>
                <w:rFonts w:ascii="Times New Roman"/>
                <w:b w:val="false"/>
                <w:i w:val="false"/>
                <w:color w:val="000000"/>
                <w:sz w:val="20"/>
              </w:rPr>
              <w:t xml:space="preserve">
щиеся предметы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Малоценные и быстроизнашивающиеся предметы на складе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Малоценные и быстроизнашивающиеся предметы в эксплуатации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постельные принадлежности, одежда и обувь на складе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постельные принадлежности, одежда и обувь в эксплуатации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IV. Затраты на производство и другие цели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производство и  </w:t>
            </w:r>
            <w:r>
              <w:br/>
            </w:r>
            <w:r>
              <w:rPr>
                <w:rFonts w:ascii="Times New Roman"/>
                <w:b w:val="false"/>
                <w:i w:val="false"/>
                <w:color w:val="000000"/>
                <w:sz w:val="20"/>
              </w:rPr>
              <w:t xml:space="preserve">
другие цели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производственных (учебных) мастерских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подсобных (учебных) </w:t>
            </w:r>
            <w:r>
              <w:br/>
            </w:r>
            <w:r>
              <w:rPr>
                <w:rFonts w:ascii="Times New Roman"/>
                <w:b w:val="false"/>
                <w:i w:val="false"/>
                <w:color w:val="000000"/>
                <w:sz w:val="20"/>
              </w:rPr>
              <w:t xml:space="preserve">
сельских хозяйств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изготовление </w:t>
            </w:r>
            <w:r>
              <w:br/>
            </w:r>
            <w:r>
              <w:rPr>
                <w:rFonts w:ascii="Times New Roman"/>
                <w:b w:val="false"/>
                <w:i w:val="false"/>
                <w:color w:val="000000"/>
                <w:sz w:val="20"/>
              </w:rPr>
              <w:t xml:space="preserve">
экспериментальных устройств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по заготовлению и переработке материалов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IV. Затраты на производство и другие цели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производство и другие цели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производственных (учебных) мастерских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подсобных (учебных) </w:t>
            </w:r>
            <w:r>
              <w:br/>
            </w:r>
            <w:r>
              <w:rPr>
                <w:rFonts w:ascii="Times New Roman"/>
                <w:b w:val="false"/>
                <w:i w:val="false"/>
                <w:color w:val="000000"/>
                <w:sz w:val="20"/>
              </w:rPr>
              <w:t xml:space="preserve">
сельских хозяйств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изготовление    экспериментальных устройств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по заготовлению и </w:t>
            </w:r>
            <w:r>
              <w:br/>
            </w:r>
            <w:r>
              <w:rPr>
                <w:rFonts w:ascii="Times New Roman"/>
                <w:b w:val="false"/>
                <w:i w:val="false"/>
                <w:color w:val="000000"/>
                <w:sz w:val="20"/>
              </w:rPr>
              <w:t xml:space="preserve">
переработке материалов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V. Денежные средства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 </w:t>
            </w:r>
            <w:r>
              <w:br/>
            </w:r>
            <w:r>
              <w:rPr>
                <w:rFonts w:ascii="Times New Roman"/>
                <w:b w:val="false"/>
                <w:i w:val="false"/>
                <w:color w:val="000000"/>
                <w:sz w:val="20"/>
              </w:rPr>
              <w:t xml:space="preserve">
ния на принятие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согласно </w:t>
            </w:r>
            <w:r>
              <w:br/>
            </w:r>
            <w:r>
              <w:rPr>
                <w:rFonts w:ascii="Times New Roman"/>
                <w:b w:val="false"/>
                <w:i w:val="false"/>
                <w:color w:val="000000"/>
                <w:sz w:val="20"/>
              </w:rPr>
              <w:t xml:space="preserve">
индивидуальному </w:t>
            </w:r>
            <w:r>
              <w:br/>
            </w:r>
            <w:r>
              <w:rPr>
                <w:rFonts w:ascii="Times New Roman"/>
                <w:b w:val="false"/>
                <w:i w:val="false"/>
                <w:color w:val="000000"/>
                <w:sz w:val="20"/>
              </w:rPr>
              <w:t xml:space="preserve">
плану финансирова- </w:t>
            </w:r>
            <w:r>
              <w:br/>
            </w:r>
            <w:r>
              <w:rPr>
                <w:rFonts w:ascii="Times New Roman"/>
                <w:b w:val="false"/>
                <w:i w:val="false"/>
                <w:color w:val="000000"/>
                <w:sz w:val="20"/>
              </w:rPr>
              <w:t xml:space="preserve">
ния по </w:t>
            </w:r>
            <w:r>
              <w:br/>
            </w:r>
            <w:r>
              <w:rPr>
                <w:rFonts w:ascii="Times New Roman"/>
                <w:b w:val="false"/>
                <w:i w:val="false"/>
                <w:color w:val="000000"/>
                <w:sz w:val="20"/>
              </w:rPr>
              <w:t xml:space="preserve">
обязательствам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учреждений, </w:t>
            </w:r>
            <w:r>
              <w:br/>
            </w:r>
            <w:r>
              <w:rPr>
                <w:rFonts w:ascii="Times New Roman"/>
                <w:b w:val="false"/>
                <w:i w:val="false"/>
                <w:color w:val="000000"/>
                <w:sz w:val="20"/>
              </w:rPr>
              <w:t xml:space="preserve">
финансируемых из </w:t>
            </w:r>
            <w:r>
              <w:br/>
            </w:r>
            <w:r>
              <w:rPr>
                <w:rFonts w:ascii="Times New Roman"/>
                <w:b w:val="false"/>
                <w:i w:val="false"/>
                <w:color w:val="000000"/>
                <w:sz w:val="20"/>
              </w:rPr>
              <w:t xml:space="preserve">
республиканского </w:t>
            </w:r>
            <w:r>
              <w:br/>
            </w:r>
            <w:r>
              <w:rPr>
                <w:rFonts w:ascii="Times New Roman"/>
                <w:b w:val="false"/>
                <w:i w:val="false"/>
                <w:color w:val="000000"/>
                <w:sz w:val="20"/>
              </w:rPr>
              <w:t xml:space="preserve">
бюджета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назначения на принятие </w:t>
            </w:r>
            <w:r>
              <w:br/>
            </w:r>
            <w:r>
              <w:rPr>
                <w:rFonts w:ascii="Times New Roman"/>
                <w:b w:val="false"/>
                <w:i w:val="false"/>
                <w:color w:val="000000"/>
                <w:sz w:val="20"/>
              </w:rPr>
              <w:t xml:space="preserve">
обязательств государственного </w:t>
            </w:r>
            <w:r>
              <w:br/>
            </w:r>
            <w:r>
              <w:rPr>
                <w:rFonts w:ascii="Times New Roman"/>
                <w:b w:val="false"/>
                <w:i w:val="false"/>
                <w:color w:val="000000"/>
                <w:sz w:val="20"/>
              </w:rPr>
              <w:t xml:space="preserve">
учреждения, предусмотренные </w:t>
            </w:r>
            <w:r>
              <w:br/>
            </w:r>
            <w:r>
              <w:rPr>
                <w:rFonts w:ascii="Times New Roman"/>
                <w:b w:val="false"/>
                <w:i w:val="false"/>
                <w:color w:val="000000"/>
                <w:sz w:val="20"/>
              </w:rPr>
              <w:t xml:space="preserve">
индивидуальным планом финансирования </w:t>
            </w:r>
            <w:r>
              <w:br/>
            </w:r>
            <w:r>
              <w:rPr>
                <w:rFonts w:ascii="Times New Roman"/>
                <w:b w:val="false"/>
                <w:i w:val="false"/>
                <w:color w:val="000000"/>
                <w:sz w:val="20"/>
              </w:rPr>
              <w:t xml:space="preserve">
по обязательствам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назначения на принятие </w:t>
            </w:r>
            <w:r>
              <w:br/>
            </w:r>
            <w:r>
              <w:rPr>
                <w:rFonts w:ascii="Times New Roman"/>
                <w:b w:val="false"/>
                <w:i w:val="false"/>
                <w:color w:val="000000"/>
                <w:sz w:val="20"/>
              </w:rPr>
              <w:t xml:space="preserve">
обязательств по капитальным вложениям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назначения на принятие </w:t>
            </w:r>
            <w:r>
              <w:br/>
            </w:r>
            <w:r>
              <w:rPr>
                <w:rFonts w:ascii="Times New Roman"/>
                <w:b w:val="false"/>
                <w:i w:val="false"/>
                <w:color w:val="000000"/>
                <w:sz w:val="20"/>
              </w:rPr>
              <w:t xml:space="preserve">
обязательств по трансфертам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назначения на принятие </w:t>
            </w:r>
            <w:r>
              <w:br/>
            </w:r>
            <w:r>
              <w:rPr>
                <w:rFonts w:ascii="Times New Roman"/>
                <w:b w:val="false"/>
                <w:i w:val="false"/>
                <w:color w:val="000000"/>
                <w:sz w:val="20"/>
              </w:rPr>
              <w:t xml:space="preserve">
обязательств за счет других бюджетов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назначения на принятие </w:t>
            </w:r>
            <w:r>
              <w:br/>
            </w:r>
            <w:r>
              <w:rPr>
                <w:rFonts w:ascii="Times New Roman"/>
                <w:b w:val="false"/>
                <w:i w:val="false"/>
                <w:color w:val="000000"/>
                <w:sz w:val="20"/>
              </w:rPr>
              <w:t xml:space="preserve">
обязательств по операциям, связанным </w:t>
            </w:r>
            <w:r>
              <w:br/>
            </w:r>
            <w:r>
              <w:rPr>
                <w:rFonts w:ascii="Times New Roman"/>
                <w:b w:val="false"/>
                <w:i w:val="false"/>
                <w:color w:val="000000"/>
                <w:sz w:val="20"/>
              </w:rPr>
              <w:t xml:space="preserve">
с поступлениями в республиканский </w:t>
            </w:r>
            <w:r>
              <w:br/>
            </w:r>
            <w:r>
              <w:rPr>
                <w:rFonts w:ascii="Times New Roman"/>
                <w:b w:val="false"/>
                <w:i w:val="false"/>
                <w:color w:val="000000"/>
                <w:sz w:val="20"/>
              </w:rPr>
              <w:t xml:space="preserve">
бюджет в виде стоимости товаров </w:t>
            </w:r>
            <w:r>
              <w:br/>
            </w:r>
            <w:r>
              <w:rPr>
                <w:rFonts w:ascii="Times New Roman"/>
                <w:b w:val="false"/>
                <w:i w:val="false"/>
                <w:color w:val="000000"/>
                <w:sz w:val="20"/>
              </w:rPr>
              <w:t xml:space="preserve">
(работ, услуг) и расходованием их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назначения на принятие </w:t>
            </w:r>
            <w:r>
              <w:br/>
            </w:r>
            <w:r>
              <w:rPr>
                <w:rFonts w:ascii="Times New Roman"/>
                <w:b w:val="false"/>
                <w:i w:val="false"/>
                <w:color w:val="000000"/>
                <w:sz w:val="20"/>
              </w:rPr>
              <w:t xml:space="preserve">
обязательств по проектам за счет </w:t>
            </w:r>
            <w:r>
              <w:br/>
            </w:r>
            <w:r>
              <w:rPr>
                <w:rFonts w:ascii="Times New Roman"/>
                <w:b w:val="false"/>
                <w:i w:val="false"/>
                <w:color w:val="000000"/>
                <w:sz w:val="20"/>
              </w:rPr>
              <w:t xml:space="preserve">
внешних займов и связанных грантов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 </w:t>
            </w:r>
            <w:r>
              <w:br/>
            </w:r>
            <w:r>
              <w:rPr>
                <w:rFonts w:ascii="Times New Roman"/>
                <w:b w:val="false"/>
                <w:i w:val="false"/>
                <w:color w:val="000000"/>
                <w:sz w:val="20"/>
              </w:rPr>
              <w:t xml:space="preserve">
ния на принятие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согласно </w:t>
            </w:r>
            <w:r>
              <w:br/>
            </w:r>
            <w:r>
              <w:rPr>
                <w:rFonts w:ascii="Times New Roman"/>
                <w:b w:val="false"/>
                <w:i w:val="false"/>
                <w:color w:val="000000"/>
                <w:sz w:val="20"/>
              </w:rPr>
              <w:t xml:space="preserve">
индивидуальному </w:t>
            </w:r>
            <w:r>
              <w:br/>
            </w:r>
            <w:r>
              <w:rPr>
                <w:rFonts w:ascii="Times New Roman"/>
                <w:b w:val="false"/>
                <w:i w:val="false"/>
                <w:color w:val="000000"/>
                <w:sz w:val="20"/>
              </w:rPr>
              <w:t xml:space="preserve">
плану </w:t>
            </w:r>
            <w:r>
              <w:br/>
            </w:r>
            <w:r>
              <w:rPr>
                <w:rFonts w:ascii="Times New Roman"/>
                <w:b w:val="false"/>
                <w:i w:val="false"/>
                <w:color w:val="000000"/>
                <w:sz w:val="20"/>
              </w:rPr>
              <w:t xml:space="preserve">
финансирования по </w:t>
            </w:r>
            <w:r>
              <w:br/>
            </w:r>
            <w:r>
              <w:rPr>
                <w:rFonts w:ascii="Times New Roman"/>
                <w:b w:val="false"/>
                <w:i w:val="false"/>
                <w:color w:val="000000"/>
                <w:sz w:val="20"/>
              </w:rPr>
              <w:t xml:space="preserve">
обязательствам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учреждений, </w:t>
            </w:r>
            <w:r>
              <w:br/>
            </w:r>
            <w:r>
              <w:rPr>
                <w:rFonts w:ascii="Times New Roman"/>
                <w:b w:val="false"/>
                <w:i w:val="false"/>
                <w:color w:val="000000"/>
                <w:sz w:val="20"/>
              </w:rPr>
              <w:t xml:space="preserve">
финансируемых из </w:t>
            </w:r>
            <w:r>
              <w:br/>
            </w:r>
            <w:r>
              <w:rPr>
                <w:rFonts w:ascii="Times New Roman"/>
                <w:b w:val="false"/>
                <w:i w:val="false"/>
                <w:color w:val="000000"/>
                <w:sz w:val="20"/>
              </w:rPr>
              <w:t xml:space="preserve">
местного бюджета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назначения на принятие </w:t>
            </w:r>
            <w:r>
              <w:br/>
            </w:r>
            <w:r>
              <w:rPr>
                <w:rFonts w:ascii="Times New Roman"/>
                <w:b w:val="false"/>
                <w:i w:val="false"/>
                <w:color w:val="000000"/>
                <w:sz w:val="20"/>
              </w:rPr>
              <w:t xml:space="preserve">
обязательств государственного </w:t>
            </w:r>
            <w:r>
              <w:br/>
            </w:r>
            <w:r>
              <w:rPr>
                <w:rFonts w:ascii="Times New Roman"/>
                <w:b w:val="false"/>
                <w:i w:val="false"/>
                <w:color w:val="000000"/>
                <w:sz w:val="20"/>
              </w:rPr>
              <w:t xml:space="preserve">
учреждения, предусмотренные </w:t>
            </w:r>
            <w:r>
              <w:br/>
            </w:r>
            <w:r>
              <w:rPr>
                <w:rFonts w:ascii="Times New Roman"/>
                <w:b w:val="false"/>
                <w:i w:val="false"/>
                <w:color w:val="000000"/>
                <w:sz w:val="20"/>
              </w:rPr>
              <w:t xml:space="preserve">
индивидуальным планом финансирования </w:t>
            </w:r>
            <w:r>
              <w:br/>
            </w:r>
            <w:r>
              <w:rPr>
                <w:rFonts w:ascii="Times New Roman"/>
                <w:b w:val="false"/>
                <w:i w:val="false"/>
                <w:color w:val="000000"/>
                <w:sz w:val="20"/>
              </w:rPr>
              <w:t xml:space="preserve">
по обязательствам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назначения на принятие </w:t>
            </w:r>
            <w:r>
              <w:br/>
            </w:r>
            <w:r>
              <w:rPr>
                <w:rFonts w:ascii="Times New Roman"/>
                <w:b w:val="false"/>
                <w:i w:val="false"/>
                <w:color w:val="000000"/>
                <w:sz w:val="20"/>
              </w:rPr>
              <w:t xml:space="preserve">
обязательств по капитальным вложениям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назначения на принятие </w:t>
            </w:r>
            <w:r>
              <w:br/>
            </w:r>
            <w:r>
              <w:rPr>
                <w:rFonts w:ascii="Times New Roman"/>
                <w:b w:val="false"/>
                <w:i w:val="false"/>
                <w:color w:val="000000"/>
                <w:sz w:val="20"/>
              </w:rPr>
              <w:t xml:space="preserve">
обязательств по операциям, связанным </w:t>
            </w:r>
            <w:r>
              <w:br/>
            </w:r>
            <w:r>
              <w:rPr>
                <w:rFonts w:ascii="Times New Roman"/>
                <w:b w:val="false"/>
                <w:i w:val="false"/>
                <w:color w:val="000000"/>
                <w:sz w:val="20"/>
              </w:rPr>
              <w:t xml:space="preserve">
с поступлениями в местный бюджет в </w:t>
            </w:r>
            <w:r>
              <w:br/>
            </w:r>
            <w:r>
              <w:rPr>
                <w:rFonts w:ascii="Times New Roman"/>
                <w:b w:val="false"/>
                <w:i w:val="false"/>
                <w:color w:val="000000"/>
                <w:sz w:val="20"/>
              </w:rPr>
              <w:t xml:space="preserve">
виде стоимости товаров (работ, услуг) </w:t>
            </w:r>
            <w:r>
              <w:br/>
            </w:r>
            <w:r>
              <w:rPr>
                <w:rFonts w:ascii="Times New Roman"/>
                <w:b w:val="false"/>
                <w:i w:val="false"/>
                <w:color w:val="000000"/>
                <w:sz w:val="20"/>
              </w:rPr>
              <w:t xml:space="preserve">
и расходованием их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Контрольные счета наличности и счета государственного </w:t>
            </w:r>
            <w:r>
              <w:br/>
            </w:r>
            <w:r>
              <w:rPr>
                <w:rFonts w:ascii="Times New Roman"/>
                <w:b w:val="false"/>
                <w:i w:val="false"/>
                <w:color w:val="000000"/>
                <w:sz w:val="20"/>
              </w:rPr>
              <w:t xml:space="preserve">
учреждения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КСН спонсорской, благотворительной помощи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КСН платных услуг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КСН временного размещения денег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Специальный счет бюджетного </w:t>
            </w:r>
            <w:r>
              <w:br/>
            </w:r>
            <w:r>
              <w:rPr>
                <w:rFonts w:ascii="Times New Roman"/>
                <w:b w:val="false"/>
                <w:i w:val="false"/>
                <w:color w:val="000000"/>
                <w:sz w:val="20"/>
              </w:rPr>
              <w:t xml:space="preserve">
инвестиционного проекта по внешним займам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Карт-счет государственного         учреждения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Расчетный счет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Специальный счет бюджетного </w:t>
            </w:r>
            <w:r>
              <w:br/>
            </w:r>
            <w:r>
              <w:rPr>
                <w:rFonts w:ascii="Times New Roman"/>
                <w:b w:val="false"/>
                <w:i w:val="false"/>
                <w:color w:val="000000"/>
                <w:sz w:val="20"/>
              </w:rPr>
              <w:t xml:space="preserve">
инвестиционного проекта по </w:t>
            </w:r>
            <w:r>
              <w:br/>
            </w:r>
            <w:r>
              <w:rPr>
                <w:rFonts w:ascii="Times New Roman"/>
                <w:b w:val="false"/>
                <w:i w:val="false"/>
                <w:color w:val="000000"/>
                <w:sz w:val="20"/>
              </w:rPr>
              <w:t xml:space="preserve">
грантам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 в иностранной валюте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в пути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денежные средства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Аккредитивы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Денежные документы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Финансовые вложения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VI. Внутриведомствен- </w:t>
            </w:r>
            <w:r>
              <w:br/>
            </w:r>
            <w:r>
              <w:rPr>
                <w:rFonts w:ascii="Times New Roman"/>
                <w:b w:val="false"/>
                <w:i w:val="false"/>
                <w:color w:val="000000"/>
                <w:sz w:val="20"/>
              </w:rPr>
              <w:t xml:space="preserve">
ные расчеты по финансированию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Внутриведомствен- </w:t>
            </w:r>
            <w:r>
              <w:br/>
            </w:r>
            <w:r>
              <w:rPr>
                <w:rFonts w:ascii="Times New Roman"/>
                <w:b w:val="false"/>
                <w:i w:val="false"/>
                <w:color w:val="000000"/>
                <w:sz w:val="20"/>
              </w:rPr>
              <w:t xml:space="preserve">
ные расчеты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по финансированию из бюджета на расходы государственного </w:t>
            </w:r>
            <w:r>
              <w:br/>
            </w:r>
            <w:r>
              <w:rPr>
                <w:rFonts w:ascii="Times New Roman"/>
                <w:b w:val="false"/>
                <w:i w:val="false"/>
                <w:color w:val="000000"/>
                <w:sz w:val="20"/>
              </w:rPr>
              <w:t xml:space="preserve">
учреждения и другие мероприятия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по финансированию за счет других бюджетов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по финансированию из бюджета капитальных вложений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VII. Расчеты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поставщиками, </w:t>
            </w:r>
            <w:r>
              <w:br/>
            </w:r>
            <w:r>
              <w:rPr>
                <w:rFonts w:ascii="Times New Roman"/>
                <w:b w:val="false"/>
                <w:i w:val="false"/>
                <w:color w:val="000000"/>
                <w:sz w:val="20"/>
              </w:rPr>
              <w:t xml:space="preserve">
подрядчиками и заказчиками за выполненные работы и оказанные </w:t>
            </w:r>
            <w:r>
              <w:br/>
            </w:r>
            <w:r>
              <w:rPr>
                <w:rFonts w:ascii="Times New Roman"/>
                <w:b w:val="false"/>
                <w:i w:val="false"/>
                <w:color w:val="000000"/>
                <w:sz w:val="20"/>
              </w:rPr>
              <w:t xml:space="preserve">
услуги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поставщиками и подрядчиками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по обязательствам за счет внешних займов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по научным разработкам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заказчиками за выполненные работы и оказанные услуги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кредиторами сверх </w:t>
            </w:r>
            <w:r>
              <w:br/>
            </w:r>
            <w:r>
              <w:rPr>
                <w:rFonts w:ascii="Times New Roman"/>
                <w:b w:val="false"/>
                <w:i w:val="false"/>
                <w:color w:val="000000"/>
                <w:sz w:val="20"/>
              </w:rPr>
              <w:t xml:space="preserve">
утвержденного плана </w:t>
            </w:r>
            <w:r>
              <w:br/>
            </w:r>
            <w:r>
              <w:rPr>
                <w:rFonts w:ascii="Times New Roman"/>
                <w:b w:val="false"/>
                <w:i w:val="false"/>
                <w:color w:val="000000"/>
                <w:sz w:val="20"/>
              </w:rPr>
              <w:t xml:space="preserve">
финансирования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по обязательствам за счет грантов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по авансам заказчиков за работы и услуги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по операциям, связанным с поступлениями в бюджет в виде стоимости товаров (работ, услуг) и расходованием их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по взносам социального налога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подотчетными лицами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подотчетными лицами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разными дебиторами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по недостачам и кредиторами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по социальному пособию по временной нетрудоспособности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по специальным видам  </w:t>
            </w:r>
            <w:r>
              <w:br/>
            </w:r>
            <w:r>
              <w:rPr>
                <w:rFonts w:ascii="Times New Roman"/>
                <w:b w:val="false"/>
                <w:i w:val="false"/>
                <w:color w:val="000000"/>
                <w:sz w:val="20"/>
              </w:rPr>
              <w:t xml:space="preserve">
платежей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по платежам в бюджет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по деньгам временного </w:t>
            </w:r>
            <w:r>
              <w:br/>
            </w:r>
            <w:r>
              <w:rPr>
                <w:rFonts w:ascii="Times New Roman"/>
                <w:b w:val="false"/>
                <w:i w:val="false"/>
                <w:color w:val="000000"/>
                <w:sz w:val="20"/>
              </w:rPr>
              <w:t xml:space="preserve">
размещения физических или </w:t>
            </w:r>
            <w:r>
              <w:br/>
            </w:r>
            <w:r>
              <w:rPr>
                <w:rFonts w:ascii="Times New Roman"/>
                <w:b w:val="false"/>
                <w:i w:val="false"/>
                <w:color w:val="000000"/>
                <w:sz w:val="20"/>
              </w:rPr>
              <w:t xml:space="preserve">
юридических лиц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по средствам, полученным на кредитование субъектов малого и среднего бизнеса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по деньгам, полученным на расходы за счет спонсорской и благотворительной помощи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депонентами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прочими дебиторами и кредиторами в пределах утвержденного плана финансирования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в порядке авансовых платежей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1"/>
        <w:gridCol w:w="851"/>
        <w:gridCol w:w="7930"/>
        <w:gridCol w:w="1438"/>
      </w:tblGrid>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по специальным видам платежей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по платежам в бюджет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по деньгам временного </w:t>
            </w:r>
            <w:r>
              <w:br/>
            </w:r>
            <w:r>
              <w:rPr>
                <w:rFonts w:ascii="Times New Roman"/>
                <w:b w:val="false"/>
                <w:i w:val="false"/>
                <w:color w:val="000000"/>
                <w:sz w:val="20"/>
              </w:rPr>
              <w:t xml:space="preserve">
размещения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по средствам, полученным на кредитование субъектов малого и среднего бизнеса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Расчеты по деньгам, полученным на расходы за счет спонсорской, </w:t>
            </w:r>
            <w:r>
              <w:br/>
            </w:r>
            <w:r>
              <w:rPr>
                <w:rFonts w:ascii="Times New Roman"/>
                <w:b w:val="false"/>
                <w:i w:val="false"/>
                <w:color w:val="000000"/>
                <w:sz w:val="20"/>
              </w:rPr>
              <w:t xml:space="preserve">
благотворительной помощи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Расчеты с депонентами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177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Расчеты с прочими дебиторами и       кредиторами в пределах утвержденного плана финансирования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178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Расчеты в порядке авансовых платежей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179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Расчеты с рабочими и служащими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18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Расчеты с рабочими и служащими и стипендиатами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180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Расчеты с стипендиатами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181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Расчеты с рабочими и служащими  за товары, проданные в кредит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182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Расчеты с рабочими и служащими по безналичным перечислениям на счета по вкладам в банки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183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рабочими и служащими по безналичным перечислениям по договорам страхования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членами профсоюзов по безналичным перечислениям сумм членских профсоюзных взносов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Расчеты с рабочими и служащими по ссудам банка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186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Расчеты по исполнительным документам и прочим удержаниям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187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Расчеты, связанные с изъятием </w:t>
            </w:r>
            <w:r>
              <w:br/>
            </w:r>
            <w:r>
              <w:rPr>
                <w:rFonts w:ascii="Times New Roman"/>
                <w:b w:val="false"/>
                <w:i w:val="false"/>
                <w:color w:val="000000"/>
                <w:sz w:val="20"/>
              </w:rPr>
              <w:t xml:space="preserve">
наличных тиынов из денежного обращения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188 </w:t>
            </w:r>
          </w:p>
        </w:tc>
      </w:tr>
      <w:tr>
        <w:trPr>
          <w:trHeight w:val="375"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Другие расчеты за выполненные работы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189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Расчеты по пенсионному и </w:t>
            </w:r>
            <w:r>
              <w:br/>
            </w:r>
            <w:r>
              <w:rPr>
                <w:rFonts w:ascii="Times New Roman"/>
                <w:b w:val="false"/>
                <w:i w:val="false"/>
                <w:color w:val="000000"/>
                <w:sz w:val="20"/>
              </w:rPr>
              <w:t xml:space="preserve">
социальному обеспечению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19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Расчеты по выплате пенсий и пособий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191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Расчеты по трансфертам на  </w:t>
            </w:r>
            <w:r>
              <w:br/>
            </w:r>
            <w:r>
              <w:rPr>
                <w:rFonts w:ascii="Times New Roman"/>
                <w:b w:val="false"/>
                <w:i w:val="false"/>
                <w:color w:val="000000"/>
                <w:sz w:val="20"/>
              </w:rPr>
              <w:t xml:space="preserve">
обязательное социальное обеспечение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192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Расчеты по трансфертам физическим лицам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193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Расчеты по целевым трансфертам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194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Расчеты по обязательным социальным отчислениям в Государственный фонд </w:t>
            </w:r>
            <w:r>
              <w:br/>
            </w:r>
            <w:r>
              <w:rPr>
                <w:rFonts w:ascii="Times New Roman"/>
                <w:b w:val="false"/>
                <w:i w:val="false"/>
                <w:color w:val="000000"/>
                <w:sz w:val="20"/>
              </w:rPr>
              <w:t xml:space="preserve">
социального страхования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195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Расчеты по обязательным пенсионным взносам в накопительные пенсионные фонды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198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Расчеты по внутреннему кредитованию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199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Раздел VIII. Расходы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Расходы по бюджету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Расходы по бюджету на содержание </w:t>
            </w:r>
            <w:r>
              <w:br/>
            </w:r>
            <w:r>
              <w:rPr>
                <w:rFonts w:ascii="Times New Roman"/>
                <w:b w:val="false"/>
                <w:i w:val="false"/>
                <w:color w:val="000000"/>
                <w:sz w:val="20"/>
              </w:rPr>
              <w:t xml:space="preserve">
государственного учреждения и другие мероприятия в пределах утвержденного плана финансирования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Расходы на научные разработки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201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за счет других бюджетов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бюджету на капитальные вложения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проектам, финансируемым за счет внешних займов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трансфертам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содержание государственного учреждения и другие мероприятия сверх утвержденного плана </w:t>
            </w:r>
            <w:r>
              <w:br/>
            </w:r>
            <w:r>
              <w:rPr>
                <w:rFonts w:ascii="Times New Roman"/>
                <w:b w:val="false"/>
                <w:i w:val="false"/>
                <w:color w:val="000000"/>
                <w:sz w:val="20"/>
              </w:rPr>
              <w:t xml:space="preserve">
финансирования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проектам, финансируемым за счет грантов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к распределению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за счет денег от реализации товаров (работ, услуг)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капитальные вложения за счет прочих средств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за счет денег от спонсорской и благотворительной помощи и прочих средств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за счет прочих фондов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за счет прочих фондов на капитальные вложения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за счет средств в иностранной валюте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IХ. Финансирование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из бюджета на расходы государственного учреждения и другие </w:t>
            </w:r>
            <w:r>
              <w:br/>
            </w:r>
            <w:r>
              <w:rPr>
                <w:rFonts w:ascii="Times New Roman"/>
                <w:b w:val="false"/>
                <w:i w:val="false"/>
                <w:color w:val="000000"/>
                <w:sz w:val="20"/>
              </w:rPr>
              <w:t xml:space="preserve">
мероприятия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из бюджета капитальных вложений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за счет других бюджетов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по трансфертам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средства на содержание </w:t>
            </w:r>
            <w:r>
              <w:br/>
            </w:r>
            <w:r>
              <w:rPr>
                <w:rFonts w:ascii="Times New Roman"/>
                <w:b w:val="false"/>
                <w:i w:val="false"/>
                <w:color w:val="000000"/>
                <w:sz w:val="20"/>
              </w:rPr>
              <w:t xml:space="preserve">
государственного учреждения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проектов из средств внешних займов и связанных грантов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Х. Фонды и средства </w:t>
            </w:r>
            <w:r>
              <w:br/>
            </w:r>
            <w:r>
              <w:rPr>
                <w:rFonts w:ascii="Times New Roman"/>
                <w:b w:val="false"/>
                <w:i w:val="false"/>
                <w:color w:val="000000"/>
                <w:sz w:val="20"/>
              </w:rPr>
              <w:t xml:space="preserve">
целевого назначения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Фонды и средства целевого </w:t>
            </w:r>
            <w:r>
              <w:br/>
            </w:r>
            <w:r>
              <w:rPr>
                <w:rFonts w:ascii="Times New Roman"/>
                <w:b w:val="false"/>
                <w:i w:val="false"/>
                <w:color w:val="000000"/>
                <w:sz w:val="20"/>
              </w:rPr>
              <w:t xml:space="preserve">
назначения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материального поощрения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Гранты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производственного и социального развития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Внутреннее кредитование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Внешние займы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в активах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в активах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в малоценных и быстро- </w:t>
            </w:r>
            <w:r>
              <w:br/>
            </w:r>
            <w:r>
              <w:rPr>
                <w:rFonts w:ascii="Times New Roman"/>
                <w:b w:val="false"/>
                <w:i w:val="false"/>
                <w:color w:val="000000"/>
                <w:sz w:val="20"/>
              </w:rPr>
              <w:t xml:space="preserve">
изнашивающихся предметов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в малоценных и быстро- </w:t>
            </w:r>
            <w:r>
              <w:br/>
            </w:r>
            <w:r>
              <w:rPr>
                <w:rFonts w:ascii="Times New Roman"/>
                <w:b w:val="false"/>
                <w:i w:val="false"/>
                <w:color w:val="000000"/>
                <w:sz w:val="20"/>
              </w:rPr>
              <w:t xml:space="preserve">
изнашивающихся предметах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Фонды финансовых средств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фонды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средств в иностранной валюте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в ценных бумагах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ХI. Реализация продукции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продукции, изделий и выполненных работ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изделий производственных (учебных) мастерских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продукции подсобных </w:t>
            </w:r>
            <w:r>
              <w:br/>
            </w:r>
            <w:r>
              <w:rPr>
                <w:rFonts w:ascii="Times New Roman"/>
                <w:b w:val="false"/>
                <w:i w:val="false"/>
                <w:color w:val="000000"/>
                <w:sz w:val="20"/>
              </w:rPr>
              <w:t xml:space="preserve">
(учебных) сельских хозяйств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ХII. Доходы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реализации товаров (работ, услуг)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Прибыли и убытки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Прибыли и убытки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Забалансовые счета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Арендованные активы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Товарно-материальные ценности, </w:t>
            </w:r>
            <w:r>
              <w:br/>
            </w:r>
            <w:r>
              <w:rPr>
                <w:rFonts w:ascii="Times New Roman"/>
                <w:b w:val="false"/>
                <w:i w:val="false"/>
                <w:color w:val="000000"/>
                <w:sz w:val="20"/>
              </w:rPr>
              <w:t xml:space="preserve">
принятые на ответственное </w:t>
            </w:r>
            <w:r>
              <w:br/>
            </w:r>
            <w:r>
              <w:rPr>
                <w:rFonts w:ascii="Times New Roman"/>
                <w:b w:val="false"/>
                <w:i w:val="false"/>
                <w:color w:val="000000"/>
                <w:sz w:val="20"/>
              </w:rPr>
              <w:t xml:space="preserve">
хранение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Бланки строгой отчетности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Списанная задолженность </w:t>
            </w:r>
            <w:r>
              <w:br/>
            </w:r>
            <w:r>
              <w:rPr>
                <w:rFonts w:ascii="Times New Roman"/>
                <w:b w:val="false"/>
                <w:i w:val="false"/>
                <w:color w:val="000000"/>
                <w:sz w:val="20"/>
              </w:rPr>
              <w:t xml:space="preserve">
неплатежеспособ- </w:t>
            </w:r>
            <w:r>
              <w:br/>
            </w:r>
            <w:r>
              <w:rPr>
                <w:rFonts w:ascii="Times New Roman"/>
                <w:b w:val="false"/>
                <w:i w:val="false"/>
                <w:color w:val="000000"/>
                <w:sz w:val="20"/>
              </w:rPr>
              <w:t xml:space="preserve">
ных дебиторов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Материальные ценности, </w:t>
            </w:r>
            <w:r>
              <w:br/>
            </w:r>
            <w:r>
              <w:rPr>
                <w:rFonts w:ascii="Times New Roman"/>
                <w:b w:val="false"/>
                <w:i w:val="false"/>
                <w:color w:val="000000"/>
                <w:sz w:val="20"/>
              </w:rPr>
              <w:t xml:space="preserve">
оплаченные по централизованному </w:t>
            </w:r>
            <w:r>
              <w:br/>
            </w:r>
            <w:r>
              <w:rPr>
                <w:rFonts w:ascii="Times New Roman"/>
                <w:b w:val="false"/>
                <w:i w:val="false"/>
                <w:color w:val="000000"/>
                <w:sz w:val="20"/>
              </w:rPr>
              <w:t xml:space="preserve">
снабжению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учащихся и </w:t>
            </w:r>
            <w:r>
              <w:br/>
            </w:r>
            <w:r>
              <w:rPr>
                <w:rFonts w:ascii="Times New Roman"/>
                <w:b w:val="false"/>
                <w:i w:val="false"/>
                <w:color w:val="000000"/>
                <w:sz w:val="20"/>
              </w:rPr>
              <w:t xml:space="preserve">
студентов за невозвращенные </w:t>
            </w:r>
            <w:r>
              <w:br/>
            </w:r>
            <w:r>
              <w:rPr>
                <w:rFonts w:ascii="Times New Roman"/>
                <w:b w:val="false"/>
                <w:i w:val="false"/>
                <w:color w:val="000000"/>
                <w:sz w:val="20"/>
              </w:rPr>
              <w:t xml:space="preserve">
материальные ценности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Переходящие спортивные призы и кубки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Путевки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Учебные предметы военной техники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УЧЕТ </w:t>
      </w:r>
      <w:r>
        <w:br/>
      </w:r>
      <w:r>
        <w:rPr>
          <w:rFonts w:ascii="Times New Roman"/>
          <w:b w:val="false"/>
          <w:i w:val="false"/>
          <w:color w:val="000000"/>
          <w:sz w:val="28"/>
        </w:rPr>
        <w:t>
</w:t>
      </w:r>
      <w:r>
        <w:rPr>
          <w:rFonts w:ascii="Times New Roman"/>
          <w:b/>
          <w:i w:val="false"/>
          <w:color w:val="000000"/>
          <w:sz w:val="28"/>
        </w:rPr>
        <w:t xml:space="preserve">                        ОПЕРАЦИЙ ПО ИСПОЛНЕНИЮ </w:t>
      </w:r>
      <w:r>
        <w:br/>
      </w:r>
      <w:r>
        <w:rPr>
          <w:rFonts w:ascii="Times New Roman"/>
          <w:b w:val="false"/>
          <w:i w:val="false"/>
          <w:color w:val="000000"/>
          <w:sz w:val="28"/>
        </w:rPr>
        <w:t>
</w:t>
      </w:r>
      <w:r>
        <w:rPr>
          <w:rFonts w:ascii="Times New Roman"/>
          <w:b/>
          <w:i w:val="false"/>
          <w:color w:val="000000"/>
          <w:sz w:val="28"/>
        </w:rPr>
        <w:t xml:space="preserve">                     ПЛАНА ФИНАНСИРОВАНИЯ ПО БЮДЖЕТУ, </w:t>
      </w:r>
      <w:r>
        <w:br/>
      </w:r>
      <w:r>
        <w:rPr>
          <w:rFonts w:ascii="Times New Roman"/>
          <w:b w:val="false"/>
          <w:i w:val="false"/>
          <w:color w:val="000000"/>
          <w:sz w:val="28"/>
        </w:rPr>
        <w:t>
</w:t>
      </w:r>
      <w:r>
        <w:rPr>
          <w:rFonts w:ascii="Times New Roman"/>
          <w:b/>
          <w:i w:val="false"/>
          <w:color w:val="000000"/>
          <w:sz w:val="28"/>
        </w:rPr>
        <w:t xml:space="preserve">             ПО ДЕНЬГАМ НА КСН И СЧЕТАХ ГОСУДАРСТВЕННЫХ УЧРЕЖДЕНИЙ </w:t>
      </w:r>
    </w:p>
    <w:p>
      <w:pPr>
        <w:spacing w:after="0"/>
        <w:ind w:left="0"/>
        <w:jc w:val="both"/>
      </w:pPr>
      <w:r>
        <w:rPr>
          <w:rFonts w:ascii="Times New Roman"/>
          <w:b w:val="false"/>
          <w:i w:val="false"/>
          <w:color w:val="ff0000"/>
          <w:sz w:val="28"/>
        </w:rPr>
        <w:t xml:space="preserve">     Сноска. Наименования главы с изменениями - приказом Председателя Комитета казначейства Министерства финансов Республики Казахстан от 20 апреля 2007 года </w:t>
      </w:r>
      <w:r>
        <w:rPr>
          <w:rFonts w:ascii="Times New Roman"/>
          <w:b w:val="false"/>
          <w:i w:val="false"/>
          <w:color w:val="ff0000"/>
          <w:sz w:val="28"/>
        </w:rPr>
        <w:t xml:space="preserve">N 42 </w:t>
      </w:r>
      <w:r>
        <w:rPr>
          <w:rFonts w:ascii="Times New Roman"/>
          <w:b w:val="false"/>
          <w:i w:val="false"/>
          <w:color w:val="ff0000"/>
          <w:sz w:val="28"/>
        </w:rPr>
        <w:t xml:space="preserve">. </w:t>
      </w:r>
    </w:p>
    <w:bookmarkStart w:name="z27" w:id="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 Активы </w:t>
      </w:r>
    </w:p>
    <w:bookmarkEnd w:id="5"/>
    <w:p>
      <w:pPr>
        <w:spacing w:after="0"/>
        <w:ind w:left="0"/>
        <w:jc w:val="both"/>
      </w:pPr>
      <w:r>
        <w:rPr>
          <w:rFonts w:ascii="Times New Roman"/>
          <w:b w:val="false"/>
          <w:i w:val="false"/>
          <w:color w:val="000000"/>
          <w:sz w:val="28"/>
        </w:rPr>
        <w:t xml:space="preserve">     33. В этом разделе учитываются наличие и движение всех принадлежащих государственному учреждению активов, в том числе и сданных в аренду. </w:t>
      </w:r>
      <w:r>
        <w:br/>
      </w:r>
      <w:r>
        <w:rPr>
          <w:rFonts w:ascii="Times New Roman"/>
          <w:b w:val="false"/>
          <w:i w:val="false"/>
          <w:color w:val="000000"/>
          <w:sz w:val="28"/>
        </w:rPr>
        <w:t xml:space="preserve">
     Бухгалтерский учет активов должен обеспечить правильное документальное оформление и своевременное отражение в регистрах учета поступления активов, их перемещения внутри государственного учреждения и выбытия, а также контроль за сохранностью и правильным использованием каждого объекта (предмета, комплекта). </w:t>
      </w:r>
      <w:r>
        <w:br/>
      </w:r>
      <w:r>
        <w:rPr>
          <w:rFonts w:ascii="Times New Roman"/>
          <w:b w:val="false"/>
          <w:i w:val="false"/>
          <w:color w:val="000000"/>
          <w:sz w:val="28"/>
        </w:rPr>
        <w:t xml:space="preserve">
     К активам относятся: недвижимость (земельные участки, здания, сооружения, многолетние насаждения и другие объекты, прочно связанные с землей, перемещение которых невозможно без ущерба их назначению), транспортные средства, оборудование, производственный и хозяйственный инвентарь, взрослый рабочий и продуктивный скот, специальные инструменты, прочие активы. </w:t>
      </w:r>
      <w:r>
        <w:br/>
      </w:r>
      <w:r>
        <w:rPr>
          <w:rFonts w:ascii="Times New Roman"/>
          <w:b w:val="false"/>
          <w:i w:val="false"/>
          <w:color w:val="000000"/>
          <w:sz w:val="28"/>
        </w:rPr>
        <w:t xml:space="preserve">
     К активам относятся также капитальные вложения на улучшение земель (мелиоративные, осушительные, ирригационные и другие работы) и арендованные здания, сооружения, оборудование и другие объекты, относящиеся к активам. </w:t>
      </w:r>
      <w:r>
        <w:br/>
      </w:r>
      <w:r>
        <w:rPr>
          <w:rFonts w:ascii="Times New Roman"/>
          <w:b w:val="false"/>
          <w:i w:val="false"/>
          <w:color w:val="000000"/>
          <w:sz w:val="28"/>
        </w:rPr>
        <w:t xml:space="preserve">
     Капитальные вложения в многолетние насаждения, улучшение земель включаются в состав активов ежегодно в сумме затрат, относящиеся к принятым в эксплуатацию площадям, независимо от окончания всего комплекса работ. </w:t>
      </w:r>
      <w:r>
        <w:br/>
      </w:r>
      <w:r>
        <w:rPr>
          <w:rFonts w:ascii="Times New Roman"/>
          <w:b w:val="false"/>
          <w:i w:val="false"/>
          <w:color w:val="000000"/>
          <w:sz w:val="28"/>
        </w:rPr>
        <w:t xml:space="preserve">
     Законченные капитальные затраты в арендованные активы зачисляются арендатором в собственные активы в сумме фактических расходов, если иное не предусмотрено договором аренды. </w:t>
      </w:r>
      <w:r>
        <w:br/>
      </w:r>
      <w:r>
        <w:rPr>
          <w:rFonts w:ascii="Times New Roman"/>
          <w:b w:val="false"/>
          <w:i w:val="false"/>
          <w:color w:val="000000"/>
          <w:sz w:val="28"/>
        </w:rPr>
        <w:t xml:space="preserve">
     Не относятся к активам и учитываются в государственном учреждении в составе малоценных и быстроизнашивающихся предметов: </w:t>
      </w:r>
      <w:r>
        <w:br/>
      </w:r>
      <w:r>
        <w:rPr>
          <w:rFonts w:ascii="Times New Roman"/>
          <w:b w:val="false"/>
          <w:i w:val="false"/>
          <w:color w:val="000000"/>
          <w:sz w:val="28"/>
        </w:rPr>
        <w:t xml:space="preserve">
     а) предметы, служащие менее одного года, независимо от их стоимости; </w:t>
      </w:r>
      <w:r>
        <w:br/>
      </w:r>
      <w:r>
        <w:rPr>
          <w:rFonts w:ascii="Times New Roman"/>
          <w:b w:val="false"/>
          <w:i w:val="false"/>
          <w:color w:val="000000"/>
          <w:sz w:val="28"/>
        </w:rPr>
        <w:t xml:space="preserve">
     б) предметы стоимостью до 40-кратного расчетного показателя за единицу по цене приобретения, независимо от срока их эксплуатации. </w:t>
      </w:r>
      <w:r>
        <w:br/>
      </w:r>
      <w:r>
        <w:rPr>
          <w:rFonts w:ascii="Times New Roman"/>
          <w:b w:val="false"/>
          <w:i w:val="false"/>
          <w:color w:val="000000"/>
          <w:sz w:val="28"/>
        </w:rPr>
        <w:t xml:space="preserve">
     Исключение составляют предметы (средства труда), которые независимо от их стоимости относятся к активам по сроку эксплуатации, натурально-вещественному составу, в зависимости от целей использования и выполняемых функций, к ним относятся предметы производственно- хозяйственного назначения, библиотечные фонды, музейные ценности (кроме экспонатов, которые учитываются в установленном порядке), экспонаты животного мира, сценическо-постановочные средства, документация по типовому проектированию и другие; </w:t>
      </w:r>
      <w:r>
        <w:br/>
      </w:r>
      <w:r>
        <w:rPr>
          <w:rFonts w:ascii="Times New Roman"/>
          <w:b w:val="false"/>
          <w:i w:val="false"/>
          <w:color w:val="000000"/>
          <w:sz w:val="28"/>
        </w:rPr>
        <w:t xml:space="preserve">
     в) специальная одежда, специальная обувь, а также постельные принадлежности, независимо от стоимости и срока службы; </w:t>
      </w:r>
      <w:r>
        <w:br/>
      </w:r>
      <w:r>
        <w:rPr>
          <w:rFonts w:ascii="Times New Roman"/>
          <w:b w:val="false"/>
          <w:i w:val="false"/>
          <w:color w:val="000000"/>
          <w:sz w:val="28"/>
        </w:rPr>
        <w:t xml:space="preserve">
     г) форменная одежда и обувь для работников здравоохранения, просвещения, социальной защиты населения и других, содержащихся за счет бюджета, независимо от стоимости и срока службы; </w:t>
      </w:r>
      <w:r>
        <w:br/>
      </w:r>
      <w:r>
        <w:rPr>
          <w:rFonts w:ascii="Times New Roman"/>
          <w:b w:val="false"/>
          <w:i w:val="false"/>
          <w:color w:val="000000"/>
          <w:sz w:val="28"/>
        </w:rPr>
        <w:t xml:space="preserve">
     д) временные (нетитульные) сооружения, приспособления и устройства, затраты по возмещению которых относятся на себестоимость строительно-монтажных работ в составе накладных расходов; </w:t>
      </w:r>
      <w:r>
        <w:br/>
      </w:r>
      <w:r>
        <w:rPr>
          <w:rFonts w:ascii="Times New Roman"/>
          <w:b w:val="false"/>
          <w:i w:val="false"/>
          <w:color w:val="000000"/>
          <w:sz w:val="28"/>
        </w:rPr>
        <w:t xml:space="preserve">
     е) тара для хранения материальных ценностей на складах или для технологических процессов стоимостью в пределах лимита, установленного в подпункте "б" по цене приобретения или изготовления; </w:t>
      </w:r>
      <w:r>
        <w:br/>
      </w:r>
      <w:r>
        <w:rPr>
          <w:rFonts w:ascii="Times New Roman"/>
          <w:b w:val="false"/>
          <w:i w:val="false"/>
          <w:color w:val="000000"/>
          <w:sz w:val="28"/>
        </w:rPr>
        <w:t xml:space="preserve">
     ж) молодняк животных и животные на откорме, птица, кролики, пушные звери, семьи пчел, а также подопытные животные; </w:t>
      </w:r>
      <w:r>
        <w:br/>
      </w:r>
      <w:r>
        <w:rPr>
          <w:rFonts w:ascii="Times New Roman"/>
          <w:b w:val="false"/>
          <w:i w:val="false"/>
          <w:color w:val="000000"/>
          <w:sz w:val="28"/>
        </w:rPr>
        <w:t xml:space="preserve">
     з) многолетние насаждения, выращиваемые в питомниках в качестве посадочного материала.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33 - с изменениями, внесенными приказом Председателя Комитета казначейства МФ РК от 18 мая 2001 года N 260 </w:t>
      </w:r>
      <w:r>
        <w:rPr>
          <w:rFonts w:ascii="Times New Roman"/>
          <w:b w:val="false"/>
          <w:i w:val="false"/>
          <w:color w:val="000000"/>
          <w:sz w:val="28"/>
        </w:rPr>
        <w:t xml:space="preserve">  V011546_ </w:t>
      </w:r>
      <w:r>
        <w:rPr>
          <w:rFonts w:ascii="Times New Roman"/>
          <w:b w:val="false"/>
          <w:i w:val="false"/>
          <w:color w:val="000000"/>
          <w:sz w:val="28"/>
        </w:rPr>
        <w:t xml:space="preserve">. </w:t>
      </w:r>
      <w:r>
        <w:br/>
      </w:r>
      <w:r>
        <w:rPr>
          <w:rFonts w:ascii="Times New Roman"/>
          <w:b w:val="false"/>
          <w:i w:val="false"/>
          <w:color w:val="000000"/>
          <w:sz w:val="28"/>
        </w:rPr>
        <w:t xml:space="preserve">
     34. Для учета активов предназначается счет 01 " Активы", который подразделяется на субсчета: </w:t>
      </w:r>
      <w:r>
        <w:br/>
      </w:r>
      <w:r>
        <w:rPr>
          <w:rFonts w:ascii="Times New Roman"/>
          <w:b w:val="false"/>
          <w:i w:val="false"/>
          <w:color w:val="000000"/>
          <w:sz w:val="28"/>
        </w:rPr>
        <w:t xml:space="preserve">
     010 "Здания"; </w:t>
      </w:r>
      <w:r>
        <w:br/>
      </w:r>
      <w:r>
        <w:rPr>
          <w:rFonts w:ascii="Times New Roman"/>
          <w:b w:val="false"/>
          <w:i w:val="false"/>
          <w:color w:val="000000"/>
          <w:sz w:val="28"/>
        </w:rPr>
        <w:t xml:space="preserve">
     010-1 "Земля"; </w:t>
      </w:r>
      <w:r>
        <w:br/>
      </w:r>
      <w:r>
        <w:rPr>
          <w:rFonts w:ascii="Times New Roman"/>
          <w:b w:val="false"/>
          <w:i w:val="false"/>
          <w:color w:val="000000"/>
          <w:sz w:val="28"/>
        </w:rPr>
        <w:t xml:space="preserve">
     011 "Сооружения"; </w:t>
      </w:r>
      <w:r>
        <w:br/>
      </w:r>
      <w:r>
        <w:rPr>
          <w:rFonts w:ascii="Times New Roman"/>
          <w:b w:val="false"/>
          <w:i w:val="false"/>
          <w:color w:val="000000"/>
          <w:sz w:val="28"/>
        </w:rPr>
        <w:t xml:space="preserve">
     012 "Передаточные устройства"; </w:t>
      </w:r>
      <w:r>
        <w:br/>
      </w:r>
      <w:r>
        <w:rPr>
          <w:rFonts w:ascii="Times New Roman"/>
          <w:b w:val="false"/>
          <w:i w:val="false"/>
          <w:color w:val="000000"/>
          <w:sz w:val="28"/>
        </w:rPr>
        <w:t xml:space="preserve">
     013 "Машины и оборудование"; </w:t>
      </w:r>
      <w:r>
        <w:br/>
      </w:r>
      <w:r>
        <w:rPr>
          <w:rFonts w:ascii="Times New Roman"/>
          <w:b w:val="false"/>
          <w:i w:val="false"/>
          <w:color w:val="000000"/>
          <w:sz w:val="28"/>
        </w:rPr>
        <w:t xml:space="preserve">
     014 "Нематериальные активы"; </w:t>
      </w:r>
      <w:r>
        <w:br/>
      </w:r>
      <w:r>
        <w:rPr>
          <w:rFonts w:ascii="Times New Roman"/>
          <w:b w:val="false"/>
          <w:i w:val="false"/>
          <w:color w:val="000000"/>
          <w:sz w:val="28"/>
        </w:rPr>
        <w:t xml:space="preserve">
     015 "Транспортные средства"; </w:t>
      </w:r>
      <w:r>
        <w:br/>
      </w:r>
      <w:r>
        <w:rPr>
          <w:rFonts w:ascii="Times New Roman"/>
          <w:b w:val="false"/>
          <w:i w:val="false"/>
          <w:color w:val="000000"/>
          <w:sz w:val="28"/>
        </w:rPr>
        <w:t xml:space="preserve">
     016 "Инструменты, производственный (включая принадлежности) и хозяйственный инвентарь"; </w:t>
      </w:r>
      <w:r>
        <w:br/>
      </w:r>
      <w:r>
        <w:rPr>
          <w:rFonts w:ascii="Times New Roman"/>
          <w:b w:val="false"/>
          <w:i w:val="false"/>
          <w:color w:val="000000"/>
          <w:sz w:val="28"/>
        </w:rPr>
        <w:t xml:space="preserve">
     017 "Рабочий и продуктивный скот"; </w:t>
      </w:r>
      <w:r>
        <w:br/>
      </w:r>
      <w:r>
        <w:rPr>
          <w:rFonts w:ascii="Times New Roman"/>
          <w:b w:val="false"/>
          <w:i w:val="false"/>
          <w:color w:val="000000"/>
          <w:sz w:val="28"/>
        </w:rPr>
        <w:t xml:space="preserve">
     018 "Библиотечный фонд"; </w:t>
      </w:r>
      <w:r>
        <w:br/>
      </w:r>
      <w:r>
        <w:rPr>
          <w:rFonts w:ascii="Times New Roman"/>
          <w:b w:val="false"/>
          <w:i w:val="false"/>
          <w:color w:val="000000"/>
          <w:sz w:val="28"/>
        </w:rPr>
        <w:t xml:space="preserve">
     019 "Прочие активы". </w:t>
      </w:r>
      <w:r>
        <w:br/>
      </w: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w:t>
      </w:r>
      <w:r>
        <w:rPr>
          <w:rFonts w:ascii="Times New Roman"/>
          <w:b w:val="false"/>
          <w:i w:val="false"/>
          <w:color w:val="ff0000"/>
          <w:sz w:val="28"/>
        </w:rPr>
        <w:t xml:space="preserve">приказом Министра финансов Республики Казахстан от 28 ноября 2007 года </w:t>
      </w:r>
      <w:r>
        <w:rPr>
          <w:rFonts w:ascii="Times New Roman"/>
          <w:b w:val="false"/>
          <w:i w:val="false"/>
          <w:color w:val="000000"/>
          <w:sz w:val="28"/>
        </w:rPr>
        <w:t xml:space="preserve">N 422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35. На субсчете 010 "Здания" учитываются с выделением на отдельные группы: </w:t>
      </w:r>
      <w:r>
        <w:br/>
      </w:r>
      <w:r>
        <w:rPr>
          <w:rFonts w:ascii="Times New Roman"/>
          <w:b w:val="false"/>
          <w:i w:val="false"/>
          <w:color w:val="000000"/>
          <w:sz w:val="28"/>
        </w:rPr>
        <w:t xml:space="preserve">
     1) здания производственно-хозяйственного назначения, занимаемые органами управления, социально-культурными (здания учебных заведений, больниц, поликлиник и амбулаторий, домов-интернатов для престарелых и инвалидов, детских учреждений, библиотек, клубов, музеев, научно- исследовательских институтов, лабораторий и т. д.) и другими государственными учреждениями; </w:t>
      </w:r>
      <w:r>
        <w:br/>
      </w:r>
      <w:r>
        <w:rPr>
          <w:rFonts w:ascii="Times New Roman"/>
          <w:b w:val="false"/>
          <w:i w:val="false"/>
          <w:color w:val="000000"/>
          <w:sz w:val="28"/>
        </w:rPr>
        <w:t xml:space="preserve">
     2) здания, полностью или преимущественно предназначенные под жилье (общая полезная площадь жилых помещений которых занимает не менее 50% всей полезной жилой и нежилой площади). </w:t>
      </w:r>
      <w:r>
        <w:br/>
      </w:r>
      <w:r>
        <w:rPr>
          <w:rFonts w:ascii="Times New Roman"/>
          <w:b w:val="false"/>
          <w:i w:val="false"/>
          <w:color w:val="000000"/>
          <w:sz w:val="28"/>
        </w:rPr>
        <w:t xml:space="preserve">
     35-1. На субсчете 010-1 "Земля" учитываются любого вида земля, леса, внутренние воды и месторождения полезных ископаемых, приобретенные за счет средств выделяемых из бюджета по специфике 451 "Приобретение земли" экономической классификации расходов. </w:t>
      </w:r>
      <w:r>
        <w:br/>
      </w:r>
      <w:r>
        <w:rPr>
          <w:rFonts w:ascii="Times New Roman"/>
          <w:b w:val="false"/>
          <w:i w:val="false"/>
          <w:color w:val="000000"/>
          <w:sz w:val="28"/>
        </w:rPr>
        <w:t>
</w:t>
      </w:r>
      <w:r>
        <w:rPr>
          <w:rFonts w:ascii="Times New Roman"/>
          <w:b w:val="false"/>
          <w:i w:val="false"/>
          <w:color w:val="ff0000"/>
          <w:sz w:val="28"/>
        </w:rPr>
        <w:t xml:space="preserve">     Сноска. Пункт 35-1 дополнен приказом Министра финансов Республики Казахстан от 28 ноября 2007 года </w:t>
      </w:r>
      <w:r>
        <w:rPr>
          <w:rFonts w:ascii="Times New Roman"/>
          <w:b w:val="false"/>
          <w:i w:val="false"/>
          <w:color w:val="000000"/>
          <w:sz w:val="28"/>
        </w:rPr>
        <w:t xml:space="preserve">N 422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36. На субсчете 011 "Сооружения" учитываются: водокачки, стадионы, бассейны, дороги, мосты, памятники, ограждения парков, скверов и общественных садов и др. </w:t>
      </w:r>
      <w:r>
        <w:br/>
      </w:r>
      <w:r>
        <w:rPr>
          <w:rFonts w:ascii="Times New Roman"/>
          <w:b w:val="false"/>
          <w:i w:val="false"/>
          <w:color w:val="000000"/>
          <w:sz w:val="28"/>
        </w:rPr>
        <w:t xml:space="preserve">
     37. На субсчете 012 "Передаточные устройства" учитываются: линии электропередачи, трансмиссии и трубопроводы со всеми промежуточными устройствами, необходимыми для трансформации (преобразования) и передачи энергии для перемещения по трубопроводам жидких и газообразных веществ до потребителя. </w:t>
      </w:r>
      <w:r>
        <w:br/>
      </w:r>
      <w:r>
        <w:rPr>
          <w:rFonts w:ascii="Times New Roman"/>
          <w:b w:val="false"/>
          <w:i w:val="false"/>
          <w:color w:val="000000"/>
          <w:sz w:val="28"/>
        </w:rPr>
        <w:t xml:space="preserve">
     Примечание. Здания электростанций, газокомпрессорных, насосных и других станций учитываются на субсчете 010, а находящееся в них оборудование на субсчете 013. </w:t>
      </w:r>
      <w:r>
        <w:br/>
      </w:r>
      <w:r>
        <w:rPr>
          <w:rFonts w:ascii="Times New Roman"/>
          <w:b w:val="false"/>
          <w:i w:val="false"/>
          <w:color w:val="000000"/>
          <w:sz w:val="28"/>
        </w:rPr>
        <w:t xml:space="preserve">
     38. На субсчете 013 "Машины и оборудование" учитываются: силовые машины и оборудование, рабочие машины и оборудование, измерительные приборы, регулирующие приборы и устройства, лабораторное оборудование, компьютерное оборудование, медицинское оборудование, офисное оборудование, прочие машины и оборудование с выделением на отдельные группы: </w:t>
      </w:r>
      <w:r>
        <w:br/>
      </w:r>
      <w:r>
        <w:rPr>
          <w:rFonts w:ascii="Times New Roman"/>
          <w:b w:val="false"/>
          <w:i w:val="false"/>
          <w:color w:val="000000"/>
          <w:sz w:val="28"/>
        </w:rPr>
        <w:t xml:space="preserve">
     1) силовые машины и оборудование, машины-генераторы, производящие тепловую и электрическую энергию, и машины-двигатели, превращающие разного рода энергию (энергию воды, ветра, тепловую, электрическую энергию и т.д.) в механическую, т.е. в энергию движения; </w:t>
      </w:r>
      <w:r>
        <w:br/>
      </w:r>
      <w:r>
        <w:rPr>
          <w:rFonts w:ascii="Times New Roman"/>
          <w:b w:val="false"/>
          <w:i w:val="false"/>
          <w:color w:val="000000"/>
          <w:sz w:val="28"/>
        </w:rPr>
        <w:t xml:space="preserve">
     2) рабочие машины и оборудование, включая лифты грузовые и пассажирские, машины, аппараты и оборудование, предназначенные для механического, термического и химического воздействия на предмет труда в процессе создания продукта или услуг производственного характера и перемещения предмета труда в производственном процессе при помощи механических двигателей, силы человека и животных; </w:t>
      </w:r>
      <w:r>
        <w:br/>
      </w:r>
      <w:r>
        <w:rPr>
          <w:rFonts w:ascii="Times New Roman"/>
          <w:b w:val="false"/>
          <w:i w:val="false"/>
          <w:color w:val="000000"/>
          <w:sz w:val="28"/>
        </w:rPr>
        <w:t xml:space="preserve">
     3) измерительные приборы - дозаторы, амперметры, барометры, ваттметры, водомеры, вакуумметры, вапориметры, вольтметры, высотомеры, гальванометры, геодезические приборы, гигроскопы, индикаторы, компасы, манометры, хронометры, специальные весы, мерники, кассовые аппараты и др.; </w:t>
      </w:r>
      <w:r>
        <w:br/>
      </w:r>
      <w:r>
        <w:rPr>
          <w:rFonts w:ascii="Times New Roman"/>
          <w:b w:val="false"/>
          <w:i w:val="false"/>
          <w:color w:val="000000"/>
          <w:sz w:val="28"/>
        </w:rPr>
        <w:t xml:space="preserve">
     4) регулирующие приборы и устройства - кислородно-дыхательные приборы, регулирующие устройства электрические, пневматические и гидравлические, пульты автоматического управления, аппаратура централизации и блокировки, линейные устройства диспетчерского контроля и др.; </w:t>
      </w:r>
      <w:r>
        <w:br/>
      </w:r>
      <w:r>
        <w:rPr>
          <w:rFonts w:ascii="Times New Roman"/>
          <w:b w:val="false"/>
          <w:i w:val="false"/>
          <w:color w:val="000000"/>
          <w:sz w:val="28"/>
        </w:rPr>
        <w:t xml:space="preserve">
     5) лабораторное оборудование - пирометры, регуляторы, калориметры, приборы для определения влажности, перегонные кубы, лабораторные копры, приборы для испытания на газонепроницаемость, приборы для испытания прочности образцов на разрыв, микроскопы, термостаты, стабилизаторы, вытяжные шкафы и т.п.; </w:t>
      </w:r>
      <w:r>
        <w:br/>
      </w:r>
      <w:r>
        <w:rPr>
          <w:rFonts w:ascii="Times New Roman"/>
          <w:b w:val="false"/>
          <w:i w:val="false"/>
          <w:color w:val="000000"/>
          <w:sz w:val="28"/>
        </w:rPr>
        <w:t xml:space="preserve">
     6) компьютерное оборудование - персональные компьютеры, калькуляторы, лазерные, матричные, цветные принтеры, сканеры и др.; </w:t>
      </w:r>
      <w:r>
        <w:br/>
      </w:r>
      <w:r>
        <w:rPr>
          <w:rFonts w:ascii="Times New Roman"/>
          <w:b w:val="false"/>
          <w:i w:val="false"/>
          <w:color w:val="000000"/>
          <w:sz w:val="28"/>
        </w:rPr>
        <w:t xml:space="preserve">
     7) медицинское оборудование - медицинское оборудование (зубоврачебные кресла, операционные столы, кровати со специальным оборудованием и др.), специальное дезинфекционное и дезинсекционное оборудование, оборудование молочных кухонь и молочных станций, станций переливания крови и др.; </w:t>
      </w:r>
      <w:r>
        <w:br/>
      </w:r>
      <w:r>
        <w:rPr>
          <w:rFonts w:ascii="Times New Roman"/>
          <w:b w:val="false"/>
          <w:i w:val="false"/>
          <w:color w:val="000000"/>
          <w:sz w:val="28"/>
        </w:rPr>
        <w:t xml:space="preserve">
     8) офисное оборудование - копировальные машины, факс-машины, машины для уничтожения документов и пр.; </w:t>
      </w:r>
      <w:r>
        <w:br/>
      </w:r>
      <w:r>
        <w:rPr>
          <w:rFonts w:ascii="Times New Roman"/>
          <w:b w:val="false"/>
          <w:i w:val="false"/>
          <w:color w:val="000000"/>
          <w:sz w:val="28"/>
        </w:rPr>
        <w:t xml:space="preserve">
     9) прочие машины и оборудование - машины, аппараты и другое оборудование, не поименованные в вышеперечисленных группах. К прочим машинам и оборудованию относятся: оборудование стадионов, спортплощадок и спортивных помещений (в том числе спортивные снаряды), оборудование кабинетов и мастерских в учебных заведениях, киноаппаратура, осветительная аппаратура, оборудование сцен, музыкальные инструменты, телевизоры, магнитофоны, видеокамеры, аппараты сотовой связи, пейджеры, радиоаппаратура, специальное оборудование научно-исследовательских государственных учреждений и других государственных учреждений, занимающихся научной работой, оборудование АТС, пожарные машины на автомобильном ходу, пожарные автоцистерны, механические пожарные лестницы, стиральные и швейные машины, холодильники, пылесосы, кондиционеры, микроволновые печи и др;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10) арттехвооружение (стрелковое оружие: пистолеты и револьверы, автоматическое оружие, специальное снайперское вооружение, вооружение подразделений полиции специального (особого) назначения, учебное и спортивное оружие, средства световой сигнализации; средства индивидуальной бронезащиты личного состава; специальные средства; военно-инженерное имущество; военно-химическое имущество; оптические приборы;). </w:t>
      </w:r>
      <w:r>
        <w:br/>
      </w:r>
      <w:r>
        <w:rPr>
          <w:rFonts w:ascii="Times New Roman"/>
          <w:b w:val="false"/>
          <w:i w:val="false"/>
          <w:color w:val="000000"/>
          <w:sz w:val="28"/>
        </w:rPr>
        <w:t>
</w:t>
      </w:r>
      <w:r>
        <w:rPr>
          <w:rFonts w:ascii="Times New Roman"/>
          <w:b w:val="false"/>
          <w:i w:val="false"/>
          <w:color w:val="ff0000"/>
          <w:sz w:val="28"/>
        </w:rPr>
        <w:t xml:space="preserve">     Сноска. Пункт 38 с изменениями, внесенными приказами Председателя Комитета казначейства МФ РК от 18.05.2001 N 260 </w:t>
      </w:r>
      <w:r>
        <w:rPr>
          <w:rFonts w:ascii="Times New Roman"/>
          <w:b w:val="false"/>
          <w:i w:val="false"/>
          <w:color w:val="000000"/>
          <w:sz w:val="28"/>
        </w:rPr>
        <w:t xml:space="preserve">V011546_ </w:t>
      </w:r>
      <w:r>
        <w:rPr>
          <w:rFonts w:ascii="Times New Roman"/>
          <w:b w:val="false"/>
          <w:i w:val="false"/>
          <w:color w:val="ff0000"/>
          <w:sz w:val="28"/>
        </w:rPr>
        <w:t xml:space="preserve">; от 02.08.2002 N 353 </w:t>
      </w:r>
      <w:r>
        <w:rPr>
          <w:rFonts w:ascii="Times New Roman"/>
          <w:b w:val="false"/>
          <w:i w:val="false"/>
          <w:color w:val="000000"/>
          <w:sz w:val="28"/>
        </w:rPr>
        <w:t xml:space="preserve">V021952_ </w:t>
      </w:r>
      <w:r>
        <w:rPr>
          <w:rFonts w:ascii="Times New Roman"/>
          <w:b w:val="false"/>
          <w:i w:val="false"/>
          <w:color w:val="ff0000"/>
          <w:sz w:val="28"/>
        </w:rPr>
        <w:t xml:space="preserve">; приказом Министра финансов РК от 22.10.2008 </w:t>
      </w:r>
      <w:r>
        <w:rPr>
          <w:rFonts w:ascii="Times New Roman"/>
          <w:b w:val="false"/>
          <w:i w:val="false"/>
          <w:color w:val="000000"/>
          <w:sz w:val="28"/>
        </w:rPr>
        <w:t xml:space="preserve">№ 521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39. На субсчете 014 учитываются нематериальные активы - это объекты, которые не имеют материально-вещественной основы, но позволяющее получать доход в течение продолжительного времени. К этому виду активов относятся: приобретенные за плату права пользования землей, водой, полезными ископаемыми и другими природными ресурсами, зданиями, сооружениями, оборудованием; лицензии, права на товарные знаки и торговые марки, а также иные имущественные права (в том числе на использование изобретений, "ноу- хау"), брокерские места, гудвилл, программное обеспечение, организационные расходы (по подготовке производства, опытно-конструкторские и др.), маркетинг и другие активы. </w:t>
      </w:r>
      <w:r>
        <w:br/>
      </w:r>
      <w:r>
        <w:rPr>
          <w:rFonts w:ascii="Times New Roman"/>
          <w:b w:val="false"/>
          <w:i w:val="false"/>
          <w:color w:val="000000"/>
          <w:sz w:val="28"/>
        </w:rPr>
        <w:t xml:space="preserve">
     Нематериальные активы отражаются в учете в сумме фактических затрат на их приобретение и приведение в состояние готовности. </w:t>
      </w:r>
      <w:r>
        <w:br/>
      </w:r>
      <w:r>
        <w:rPr>
          <w:rFonts w:ascii="Times New Roman"/>
          <w:b w:val="false"/>
          <w:i w:val="false"/>
          <w:color w:val="000000"/>
          <w:sz w:val="28"/>
        </w:rPr>
        <w:t xml:space="preserve">
     Аналитический учет движения нематериальных активов ведется в Инвентарной карточке учета нематериальных активов ф. НОС-6.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39 - с изменениями, внесенными приказом Комитета казначейства Минфина РК от 25.05.99г. N 23 </w:t>
      </w:r>
      <w:r>
        <w:rPr>
          <w:rFonts w:ascii="Times New Roman"/>
          <w:b w:val="false"/>
          <w:i w:val="false"/>
          <w:color w:val="000000"/>
          <w:sz w:val="28"/>
        </w:rPr>
        <w:t>8 </w:t>
      </w:r>
      <w:r>
        <w:rPr>
          <w:rFonts w:ascii="Times New Roman"/>
          <w:b w:val="false"/>
          <w:i w:val="false"/>
          <w:color w:val="000000"/>
          <w:sz w:val="28"/>
        </w:rPr>
        <w:t xml:space="preserve">V990825_ </w:t>
      </w:r>
      <w:r>
        <w:rPr>
          <w:rFonts w:ascii="Times New Roman"/>
          <w:b w:val="false"/>
          <w:i w:val="false"/>
          <w:color w:val="000000"/>
          <w:sz w:val="28"/>
        </w:rPr>
        <w:t xml:space="preserve">. </w:t>
      </w:r>
      <w:r>
        <w:br/>
      </w:r>
      <w:r>
        <w:rPr>
          <w:rFonts w:ascii="Times New Roman"/>
          <w:b w:val="false"/>
          <w:i w:val="false"/>
          <w:color w:val="000000"/>
          <w:sz w:val="28"/>
        </w:rPr>
        <w:t xml:space="preserve">
     40. На субсчете 015 "Транспортные средства" учитываются все виды средств передвижения, предназначенные для перемещения людей и грузов с выделением на отдельные группы: </w:t>
      </w:r>
      <w:r>
        <w:br/>
      </w:r>
      <w:r>
        <w:rPr>
          <w:rFonts w:ascii="Times New Roman"/>
          <w:b w:val="false"/>
          <w:i w:val="false"/>
          <w:color w:val="000000"/>
          <w:sz w:val="28"/>
        </w:rPr>
        <w:t xml:space="preserve">
     1) подвижной состав железнодорожного, водного, автомобильного транспорта (электровозы, тепловозы, мотодрезины, вагоны, платформы, цистерны, теплоходы, дизель-электроходы, буксиры, баржи и барки, лодки и суда служебно-вспомогательные, спасательные, пристани плавучие, парусные суда, автомобили грузовые и легковые, прицепы, автосамосвалы, автоцистерны, автобусы, тракторы-тягачи и др.); </w:t>
      </w:r>
      <w:r>
        <w:br/>
      </w:r>
      <w:r>
        <w:rPr>
          <w:rFonts w:ascii="Times New Roman"/>
          <w:b w:val="false"/>
          <w:i w:val="false"/>
          <w:color w:val="000000"/>
          <w:sz w:val="28"/>
        </w:rPr>
        <w:t xml:space="preserve">
     2) подвижной состав воздушного транспорта (самолеты, вертолеты); </w:t>
      </w:r>
      <w:r>
        <w:br/>
      </w:r>
      <w:r>
        <w:rPr>
          <w:rFonts w:ascii="Times New Roman"/>
          <w:b w:val="false"/>
          <w:i w:val="false"/>
          <w:color w:val="000000"/>
          <w:sz w:val="28"/>
        </w:rPr>
        <w:t xml:space="preserve">
     3) гужевой транспорт (телеги, сани и др.); </w:t>
      </w:r>
      <w:r>
        <w:br/>
      </w:r>
      <w:r>
        <w:rPr>
          <w:rFonts w:ascii="Times New Roman"/>
          <w:b w:val="false"/>
          <w:i w:val="false"/>
          <w:color w:val="000000"/>
          <w:sz w:val="28"/>
        </w:rPr>
        <w:t xml:space="preserve">
     4) производственный транспорт (электрокары, мотоциклы, мотороллеры, велосипеды, тележки, инвалидные коляски и др.); </w:t>
      </w:r>
      <w:r>
        <w:br/>
      </w:r>
      <w:r>
        <w:rPr>
          <w:rFonts w:ascii="Times New Roman"/>
          <w:b w:val="false"/>
          <w:i w:val="false"/>
          <w:color w:val="000000"/>
          <w:sz w:val="28"/>
        </w:rPr>
        <w:t xml:space="preserve">
     5) все виды спортивного транспорта. </w:t>
      </w:r>
      <w:r>
        <w:br/>
      </w:r>
      <w:r>
        <w:rPr>
          <w:rFonts w:ascii="Times New Roman"/>
          <w:b w:val="false"/>
          <w:i w:val="false"/>
          <w:color w:val="000000"/>
          <w:sz w:val="28"/>
        </w:rPr>
        <w:t xml:space="preserve">
     Примечание. Транспортные и спортивные лошади и другие транспортные животные учитываются на субсчете 017 "Рабочий и продуктивный скот".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40 - с дополнениями, внесенными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000000"/>
          <w:sz w:val="28"/>
        </w:rPr>
        <w:t xml:space="preserve">. </w:t>
      </w:r>
      <w:r>
        <w:br/>
      </w:r>
      <w:r>
        <w:rPr>
          <w:rFonts w:ascii="Times New Roman"/>
          <w:b w:val="false"/>
          <w:i w:val="false"/>
          <w:color w:val="000000"/>
          <w:sz w:val="28"/>
        </w:rPr>
        <w:t xml:space="preserve">
     41. На субсчете 016 "Инструменты, производственный (включая принадлежности) и хозяйственный инвентарь" учитываются с выделением на отдельные группы: </w:t>
      </w:r>
      <w:r>
        <w:br/>
      </w:r>
      <w:r>
        <w:rPr>
          <w:rFonts w:ascii="Times New Roman"/>
          <w:b w:val="false"/>
          <w:i w:val="false"/>
          <w:color w:val="000000"/>
          <w:sz w:val="28"/>
        </w:rPr>
        <w:t xml:space="preserve">
     1) инструменты механизированные и немеханизированные орудия труда общего назначения, а также прикрепляемые к машинам предметы, служащие для обработки материалов. К ним относятся: режущие, ударные, давящие и уплотняющие орудия ручного труда, включая ручные механизированные орудия, работающие посредством электроэнергии, сжатого воздуха и т.п. (электродрели, краскопульты, электровибраторы, гайковерты и др.), а также всякого рода приспособления для обработки материалов, производства монтажных работ и т.п. (тиски, патроны, делительные головки, приспособления для установки двигателей и для проворачивания карданного вала на автомобилях и др.); </w:t>
      </w:r>
      <w:r>
        <w:br/>
      </w:r>
      <w:r>
        <w:rPr>
          <w:rFonts w:ascii="Times New Roman"/>
          <w:b w:val="false"/>
          <w:i w:val="false"/>
          <w:color w:val="000000"/>
          <w:sz w:val="28"/>
        </w:rPr>
        <w:t xml:space="preserve">
     2) производственный инвентарь и принадлежности предметы производственного назначения, которые служат для облегчения производственных операций во время работы: рабочие столы, верстаки, кафедры, парты и т.п. оборудование, способствующее охране труда; вместилища для хранения жидких и сыпучих тел (баки, лари, чаны, закрома и т.п.); шкафы торговые и стеллажи; инвентарная тара; предметы технического назначения, которые не могут быть отнесены к рабочим машинам (например, светокопировальные рамы и т.п.); </w:t>
      </w:r>
      <w:r>
        <w:br/>
      </w:r>
      <w:r>
        <w:rPr>
          <w:rFonts w:ascii="Times New Roman"/>
          <w:b w:val="false"/>
          <w:i w:val="false"/>
          <w:color w:val="000000"/>
          <w:sz w:val="28"/>
        </w:rPr>
        <w:t xml:space="preserve">
     3) хозяйственный инвентарь - офисные принадлежности (стенка, гарнитуры, комплекты мебели, тумбы, уголок отдыха), переносные барьеры, вешалки, гардеробы, шкафы разные, диваны, столы, стулья, кресла, книжные полки, шкафы и ящики несгораемые, сейфы, пишущие машины, гектографы, шапирографы и другие ручные множительные и нумеровальные аппараты, телефонные аппараты, вентиляторы, переносные юрты, палатки (кроме кислородных), кровати (кроме кроватей со специальным оборудованием), ковры, портьеры, жалюзи, решетки на окна и другой хозяйственный инвентарь, а также предметы противопожарного назначения - гидропульты, стендеры, лестницы ручные и тому подобное (кроме насосов пожарных на автомобильном ходу и механических пожарных лестниц, учитываемых по субсчету 013 "Машины и оборудование"); </w:t>
      </w:r>
      <w:r>
        <w:br/>
      </w:r>
      <w:r>
        <w:rPr>
          <w:rFonts w:ascii="Times New Roman"/>
          <w:b w:val="false"/>
          <w:i w:val="false"/>
          <w:color w:val="000000"/>
          <w:sz w:val="28"/>
        </w:rPr>
        <w:t xml:space="preserve">
     4) прочий производственный и хозяйственный инвентарь - картины в рамах, зеркала, скульптуры (бюсты) бронзовые, мраморные вазы, светильники (люстры, бра), государственные символы, стенды наглядной агитации. </w:t>
      </w:r>
      <w:r>
        <w:br/>
      </w:r>
      <w:r>
        <w:rPr>
          <w:rFonts w:ascii="Times New Roman"/>
          <w:b w:val="false"/>
          <w:i w:val="false"/>
          <w:color w:val="000000"/>
          <w:sz w:val="28"/>
        </w:rPr>
        <w:t>
</w:t>
      </w:r>
      <w:r>
        <w:rPr>
          <w:rFonts w:ascii="Times New Roman"/>
          <w:b w:val="false"/>
          <w:i w:val="false"/>
          <w:color w:val="ff0000"/>
          <w:sz w:val="28"/>
        </w:rPr>
        <w:t xml:space="preserve">     Сноска. Пункт 41 с изменениями, внесенными приказом Председателя Комитета казначейства МФ РК от 18.05.2001 N 260 </w:t>
      </w:r>
      <w:r>
        <w:rPr>
          <w:rFonts w:ascii="Times New Roman"/>
          <w:b w:val="false"/>
          <w:i w:val="false"/>
          <w:color w:val="000000"/>
          <w:sz w:val="28"/>
        </w:rPr>
        <w:t xml:space="preserve">V011546_ </w:t>
      </w:r>
      <w:r>
        <w:rPr>
          <w:rFonts w:ascii="Times New Roman"/>
          <w:b w:val="false"/>
          <w:i w:val="false"/>
          <w:color w:val="ff0000"/>
          <w:sz w:val="28"/>
        </w:rPr>
        <w:t xml:space="preserve">; приказом Министра финансов РК от 22.10.2008 </w:t>
      </w:r>
      <w:r>
        <w:rPr>
          <w:rFonts w:ascii="Times New Roman"/>
          <w:b w:val="false"/>
          <w:i w:val="false"/>
          <w:color w:val="000000"/>
          <w:sz w:val="28"/>
        </w:rPr>
        <w:t xml:space="preserve">№ 521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42. На субсчете 017 "Рабочий и продуктивный скот" учитываются с выделением на отдельные группы: </w:t>
      </w:r>
      <w:r>
        <w:br/>
      </w:r>
      <w:r>
        <w:rPr>
          <w:rFonts w:ascii="Times New Roman"/>
          <w:b w:val="false"/>
          <w:i w:val="false"/>
          <w:color w:val="000000"/>
          <w:sz w:val="28"/>
        </w:rPr>
        <w:t xml:space="preserve">
     1) рабочий скот - лошади, волы, верблюды, ослы и другие рабочие животные (включая транспортных и спортивных лошадей и других транспортных животных, служебных собак); </w:t>
      </w:r>
      <w:r>
        <w:br/>
      </w:r>
      <w:r>
        <w:rPr>
          <w:rFonts w:ascii="Times New Roman"/>
          <w:b w:val="false"/>
          <w:i w:val="false"/>
          <w:color w:val="000000"/>
          <w:sz w:val="28"/>
        </w:rPr>
        <w:t xml:space="preserve">
     2) продуктивный и племенной скот - коровы, быки-производители, буйволы и яки (кроме рабочих), жеребцы-производители и племенные кобылы (нерабочие), кобылы, переведенные на табунное содержание, верблюды-производители и матки (нерабочие), хряки-производители и свиноматки, овцематки, козы, бараны и др.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42 - с дополнениями, внесенными приказом Председателя Комитета казначейства МФ РК от 2 августа 2002 года N 353 </w:t>
      </w:r>
      <w:r>
        <w:rPr>
          <w:rFonts w:ascii="Times New Roman"/>
          <w:b w:val="false"/>
          <w:i w:val="false"/>
          <w:color w:val="000000"/>
          <w:sz w:val="28"/>
        </w:rPr>
        <w:t xml:space="preserve">V021952_ </w:t>
      </w:r>
      <w:r>
        <w:rPr>
          <w:rFonts w:ascii="Times New Roman"/>
          <w:b w:val="false"/>
          <w:i w:val="false"/>
          <w:color w:val="000000"/>
          <w:sz w:val="28"/>
        </w:rPr>
        <w:t xml:space="preserve">. </w:t>
      </w:r>
      <w:r>
        <w:br/>
      </w:r>
      <w:r>
        <w:rPr>
          <w:rFonts w:ascii="Times New Roman"/>
          <w:b w:val="false"/>
          <w:i w:val="false"/>
          <w:color w:val="000000"/>
          <w:sz w:val="28"/>
        </w:rPr>
        <w:t xml:space="preserve">
     43. На субсчете 018 "Библиотечный фонд" учитываются библиотечные фонды независимо от стоимости отдельных экземпляров книг. В библиотечный фонд включается: научная, художественная и учебная литература, специальные виды литературы и другие издания. </w:t>
      </w:r>
      <w:r>
        <w:br/>
      </w:r>
      <w:r>
        <w:rPr>
          <w:rFonts w:ascii="Times New Roman"/>
          <w:b w:val="false"/>
          <w:i w:val="false"/>
          <w:color w:val="000000"/>
          <w:sz w:val="28"/>
        </w:rPr>
        <w:t xml:space="preserve">
     44. На субсчете 019 "Прочие активы" учитываются с выделением на отдельные группы: </w:t>
      </w:r>
      <w:r>
        <w:br/>
      </w:r>
      <w:r>
        <w:rPr>
          <w:rFonts w:ascii="Times New Roman"/>
          <w:b w:val="false"/>
          <w:i w:val="false"/>
          <w:color w:val="000000"/>
          <w:sz w:val="28"/>
        </w:rPr>
        <w:t xml:space="preserve">
     1) многолетние насаждения. К многолетним насаждениям относятся искусственные многолетние насаждения вне зависимости от их возраста: плодовоягодные насаждения всех видов (деревья и кустарники), озеленительные и декоративные насаждения на улицах, площадях, в парках, садах, скверах, на территории государственных учреждений, во дворах жилых домов, живые изгороди, снегозащитные и полезащитные полосы, насаждения по укреплению песков и берегов рек, овражнобалочные насаждения и т.п.; искусственные насаждения ботанических садов и других научно-исследовательских государственных учреждений и учебных заведений для научных целей и другие искусственные многолетние насаждения. </w:t>
      </w:r>
      <w:r>
        <w:br/>
      </w:r>
      <w:r>
        <w:rPr>
          <w:rFonts w:ascii="Times New Roman"/>
          <w:b w:val="false"/>
          <w:i w:val="false"/>
          <w:color w:val="000000"/>
          <w:sz w:val="28"/>
        </w:rPr>
        <w:t xml:space="preserve">
     Молодые насаждения всех видов учитываются отдельно от насаждений, достигших полного развития, т.е. возраста начала плодоношения, смыкания крон и т.п; </w:t>
      </w:r>
      <w:r>
        <w:br/>
      </w:r>
      <w:r>
        <w:rPr>
          <w:rFonts w:ascii="Times New Roman"/>
          <w:b w:val="false"/>
          <w:i w:val="false"/>
          <w:color w:val="000000"/>
          <w:sz w:val="28"/>
        </w:rPr>
        <w:t xml:space="preserve">
     2) капитальные затраты по улучшению земель. К капитальным затратам по улучшению земель относятся затраты неинвентарного характера (не связанные со строительством сооружений) на культурно-технические мероприятия по поверхностному улучшению земель для сельскохозяйственного пользования, производимые за счет капитальных вложений (планировка земельных участков, корчевка площадей под пашню, очистка полей от камней и валунов, срезание кочек, расчистка зарослей, очистка водоемов и др.); </w:t>
      </w:r>
      <w:r>
        <w:br/>
      </w:r>
      <w:r>
        <w:rPr>
          <w:rFonts w:ascii="Times New Roman"/>
          <w:b w:val="false"/>
          <w:i w:val="false"/>
          <w:color w:val="000000"/>
          <w:sz w:val="28"/>
        </w:rPr>
        <w:t xml:space="preserve">
     3) музейные ценности (независимо от их стоимости), кроме музейных экспонатов (предметов искусства и естествознания, старины и народного быта и экспонатов научного, исторического и технического значения), которые учитываются в соответствии с инструкцией по учету и хранению музейных ценностей в государственных музеях; </w:t>
      </w:r>
      <w:r>
        <w:br/>
      </w:r>
      <w:r>
        <w:rPr>
          <w:rFonts w:ascii="Times New Roman"/>
          <w:b w:val="false"/>
          <w:i w:val="false"/>
          <w:color w:val="000000"/>
          <w:sz w:val="28"/>
        </w:rPr>
        <w:t xml:space="preserve">
     4) экспонаты животного мира в зоопарках и других аналогичных учреждениях независимо от их стоимости; </w:t>
      </w:r>
      <w:r>
        <w:br/>
      </w:r>
      <w:r>
        <w:rPr>
          <w:rFonts w:ascii="Times New Roman"/>
          <w:b w:val="false"/>
          <w:i w:val="false"/>
          <w:color w:val="000000"/>
          <w:sz w:val="28"/>
        </w:rPr>
        <w:t xml:space="preserve">
     5) сценическо-постановочные средства стоимостью свыше двух месячных расчетных показателей за единицу (декорации, мебель и реквизит, бутафория, театральные и национальные костюмы, головные уборы, белье, обувь, парики); </w:t>
      </w:r>
      <w:r>
        <w:br/>
      </w:r>
      <w:r>
        <w:rPr>
          <w:rFonts w:ascii="Times New Roman"/>
          <w:b w:val="false"/>
          <w:i w:val="false"/>
          <w:color w:val="000000"/>
          <w:sz w:val="28"/>
        </w:rPr>
        <w:t xml:space="preserve">
     6) документация по типовому проектированию независимо от стоимости; </w:t>
      </w:r>
      <w:r>
        <w:br/>
      </w:r>
      <w:r>
        <w:rPr>
          <w:rFonts w:ascii="Times New Roman"/>
          <w:b w:val="false"/>
          <w:i w:val="false"/>
          <w:color w:val="000000"/>
          <w:sz w:val="28"/>
        </w:rPr>
        <w:t xml:space="preserve">
     7) программы на технических носителях, учебные кинофильмы, магнитные диски и ленты, кассеты и др.; </w:t>
      </w:r>
      <w:r>
        <w:br/>
      </w:r>
      <w:r>
        <w:rPr>
          <w:rFonts w:ascii="Times New Roman"/>
          <w:b w:val="false"/>
          <w:i w:val="false"/>
          <w:color w:val="000000"/>
          <w:sz w:val="28"/>
        </w:rPr>
        <w:t xml:space="preserve">
     8) прочий инвентарь свыше 40-кратного расчетного показателя за единицу, детские игры, специальные лыжи и др. </w:t>
      </w:r>
      <w:r>
        <w:br/>
      </w:r>
      <w:r>
        <w:rPr>
          <w:rFonts w:ascii="Times New Roman"/>
          <w:b w:val="false"/>
          <w:i w:val="false"/>
          <w:color w:val="000000"/>
          <w:sz w:val="28"/>
        </w:rPr>
        <w:t xml:space="preserve">
     45. Государственные учреждения, имеющие в наличии музейные ценности, лабораторное оборудование, приборы, инструмент и другие предметы из драгоценных металлов и драгоценных камней, должны дополнительно учитывать их в установленном законодательством порядке. </w:t>
      </w:r>
      <w:r>
        <w:br/>
      </w:r>
      <w:r>
        <w:rPr>
          <w:rFonts w:ascii="Times New Roman"/>
          <w:b w:val="false"/>
          <w:i w:val="false"/>
          <w:color w:val="000000"/>
          <w:sz w:val="28"/>
        </w:rPr>
        <w:t xml:space="preserve">
     46. Все активы должны находиться на ответственном хранении должностных лиц, назначенных приказом руководителя государственного учреждения. </w:t>
      </w:r>
      <w:r>
        <w:br/>
      </w:r>
      <w:r>
        <w:rPr>
          <w:rFonts w:ascii="Times New Roman"/>
          <w:b w:val="false"/>
          <w:i w:val="false"/>
          <w:color w:val="000000"/>
          <w:sz w:val="28"/>
        </w:rPr>
        <w:t xml:space="preserve">
     Лица, ответственные за хранение активов, ведут инвентарные списки активов ф.ОС-13. Ответственные лица следят за сохранностью активов и ведут учет всех изменений. </w:t>
      </w:r>
      <w:r>
        <w:br/>
      </w:r>
      <w:r>
        <w:rPr>
          <w:rFonts w:ascii="Times New Roman"/>
          <w:b w:val="false"/>
          <w:i w:val="false"/>
          <w:color w:val="000000"/>
          <w:sz w:val="28"/>
        </w:rPr>
        <w:t xml:space="preserve">
     При смене ответственного лица производится инвентаризация активов, находящихся на его хранении, о чем составляется приемо-сдаточный акт по ф. ОС-1 Акт приемки-передачи (перемещения) активов, а при передаче нематериальных активов по ф. НОС-1 Акт приемки-передачи нематериальных активов. Акт утверждается руководителем государственного учреждения.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46 - с дополнениями,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br/>
      </w:r>
      <w:r>
        <w:rPr>
          <w:rFonts w:ascii="Times New Roman"/>
          <w:b w:val="false"/>
          <w:i w:val="false"/>
          <w:color w:val="000000"/>
          <w:sz w:val="28"/>
        </w:rPr>
        <w:t xml:space="preserve">
     47. Активы отражаются в бухгалтерском учете по первоначальной стоимости, т.е. по фактическим затратам их приобретения, изготовления и сооружения. Изменение первоначальной стоимости допускается лишь в случаях осуществления дополнительных капитальных вложений или частичной ликвидации, а также оценки активов, проводимой в соответствии с решениями Правительства Республики Казахстан. </w:t>
      </w:r>
      <w:r>
        <w:br/>
      </w:r>
      <w:r>
        <w:rPr>
          <w:rFonts w:ascii="Times New Roman"/>
          <w:b w:val="false"/>
          <w:i w:val="false"/>
          <w:color w:val="000000"/>
          <w:sz w:val="28"/>
        </w:rPr>
        <w:t xml:space="preserve">
     Законченные постройки и сооружения включаются в состав активов в полной сумме произведенных на них затрат, а вновь приобретенные активы в сумме затрат по их приобретению. </w:t>
      </w:r>
      <w:r>
        <w:br/>
      </w:r>
      <w:r>
        <w:rPr>
          <w:rFonts w:ascii="Times New Roman"/>
          <w:b w:val="false"/>
          <w:i w:val="false"/>
          <w:color w:val="000000"/>
          <w:sz w:val="28"/>
        </w:rPr>
        <w:t xml:space="preserve">
     Учтенная на бухгалтерских счетах первоначальная (восстановительная) стоимость активов может изменяться лишь при проведении работ по достройке, дооборудованию или реконструкции, увеличивающих их стоимость. </w:t>
      </w:r>
      <w:r>
        <w:br/>
      </w:r>
      <w:r>
        <w:rPr>
          <w:rFonts w:ascii="Times New Roman"/>
          <w:b w:val="false"/>
          <w:i w:val="false"/>
          <w:color w:val="000000"/>
          <w:sz w:val="28"/>
        </w:rPr>
        <w:t xml:space="preserve">
     Затраты по капитальному ремонту на увеличение стоимости активов не относятся. </w:t>
      </w:r>
      <w:r>
        <w:br/>
      </w:r>
      <w:r>
        <w:rPr>
          <w:rFonts w:ascii="Times New Roman"/>
          <w:b w:val="false"/>
          <w:i w:val="false"/>
          <w:color w:val="000000"/>
          <w:sz w:val="28"/>
        </w:rPr>
        <w:t xml:space="preserve">
     Книги, учебники и другие издания, включенные в фонд библиотек, учитываются по номинальной цене, включая стоимость первоначального переплета их. Затраты на ремонт и реставрацию книг, в том числе и вторичный переплет, на увеличение стоимости книг не относятся и списываются на расходы по смете государственного учреждения.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47 - с дополнениями,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br/>
      </w:r>
      <w:r>
        <w:rPr>
          <w:rFonts w:ascii="Times New Roman"/>
          <w:b w:val="false"/>
          <w:i w:val="false"/>
          <w:color w:val="000000"/>
          <w:sz w:val="28"/>
        </w:rPr>
        <w:t xml:space="preserve">
     48. При поступлении активов в государственном учреждении (на склад) материально-ответственное лицо на документе поставщика или на акте приемкипередачи (перемещения) активов ф. ОС-1 и акте приемки-передачи нематериальных активов ф. НОС-1 должно расписаться в получении этих ценностей. Выдача активов со склада производится по накладным (требованиям) ф.434, которые утверждаются руководителем государственного учреждения. При этом накладная (требование) ф.434 выписывается в одном экземпляре.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48 - с дополнениями,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br/>
      </w:r>
      <w:r>
        <w:rPr>
          <w:rFonts w:ascii="Times New Roman"/>
          <w:b w:val="false"/>
          <w:i w:val="false"/>
          <w:color w:val="000000"/>
          <w:sz w:val="28"/>
        </w:rPr>
        <w:t xml:space="preserve">
     49. Активы, полученные и переданные безвозмездно в установленном законом порядке, а также выбывшие активы отражаются в учете по балансовой стоимости. </w:t>
      </w:r>
      <w:r>
        <w:br/>
      </w:r>
      <w:r>
        <w:rPr>
          <w:rFonts w:ascii="Times New Roman"/>
          <w:b w:val="false"/>
          <w:i w:val="false"/>
          <w:color w:val="000000"/>
          <w:sz w:val="28"/>
        </w:rPr>
        <w:t xml:space="preserve">
     50. Государственные учреждения производят списание с баланса активов в установленном законодательством порядке.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50 - в новой редакции согласно приказу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br/>
      </w:r>
      <w:r>
        <w:rPr>
          <w:rFonts w:ascii="Times New Roman"/>
          <w:b w:val="false"/>
          <w:i w:val="false"/>
          <w:color w:val="000000"/>
          <w:sz w:val="28"/>
        </w:rPr>
        <w:t xml:space="preserve">
     51. Для определения непригодности активов, неэффективности проведения их ремонта, а также для оформления необходимой документации на списание активов приказом руководителя государственного учреждения создается постоянно действующая комиссия. В состав комиссии обязательно входят: заместитель руководителя государственного учреждения (председатель комиссии), главный бухгалтер или его заместитель (в случае отсутствия по штатному расписанию должности главного бухгалтера лицо, на которое возложено ведение бухгалтерского учета), лица, на которых возложена ответственность за сохранность активов, представитель дорожной полиции (при списании автотранспортных средств). Постоянно действующая комиссия производит непосредственный осмотр объекта, подлежащего списанию, привлекая при этом техническую документацию (паспорт, поэтажные планы и другие документы), а также использует данные бухгалтерского учета и устанавливает непригодность его к восстановлению и дальнейшему использованию. </w:t>
      </w:r>
      <w:r>
        <w:br/>
      </w:r>
      <w:r>
        <w:rPr>
          <w:rFonts w:ascii="Times New Roman"/>
          <w:b w:val="false"/>
          <w:i w:val="false"/>
          <w:color w:val="000000"/>
          <w:sz w:val="28"/>
        </w:rPr>
        <w:t xml:space="preserve">
     52. Комиссия устанавливает причины списания (износ, реконструкция, авария и др.), определяет возможность использования отдельных узлов, деталей, материалов списываемого объекта, производит их оценку и составляет акт на списание активов. Списание пришедших в негодность активов оформляется актами установленных форм: "Акт на списание активов в государственных учреждениях" (форма ОС-3 бюдж.). Акт на списание автотранспортных средств (форма ОС-4), утвержденные Министерством финансов Республики Казахстан, "Акт на списание с баланса белья, постельных принадлежностей, одежды и обуви,инструментов, производственного и хозяйственного инвентаря" (форма 443), "Акт на списание из библиотеки литературы в государственных учреждениях" (форма 444). Акт на списание активов утверждает руководитель государственного учреждения. Разборка и демонтаж активов до утверждения актов на списание не допускается. </w:t>
      </w:r>
      <w:r>
        <w:br/>
      </w:r>
      <w:r>
        <w:rPr>
          <w:rFonts w:ascii="Times New Roman"/>
          <w:b w:val="false"/>
          <w:i w:val="false"/>
          <w:color w:val="000000"/>
          <w:sz w:val="28"/>
        </w:rPr>
        <w:t xml:space="preserve">
     Стоимость материалов, полученных от разборки отдельных объектов активов и оставленных для хозяйственных нужд государственного учреждения, относится на увеличение средств бюджетного финансирования. </w:t>
      </w:r>
      <w:r>
        <w:br/>
      </w:r>
      <w:r>
        <w:rPr>
          <w:rFonts w:ascii="Times New Roman"/>
          <w:b w:val="false"/>
          <w:i w:val="false"/>
          <w:color w:val="000000"/>
          <w:sz w:val="28"/>
        </w:rPr>
        <w:t xml:space="preserve">
     Детали и узлы, изготовленные с применением драгоценных металлов, подлежат сдаче в специализированные предприятия, а детали и узлы, изготовленные из цветных металлов и не используемые для ремонта другого оборудования, подлежат сдаче организациям, на которые возложен сбор такого сырья. Списанные с баланса детали и узлы, изготовленные с применением драгоценных металлов, учитываются в соответствии с установленным порядком. </w:t>
      </w:r>
      <w:r>
        <w:br/>
      </w:r>
      <w:r>
        <w:rPr>
          <w:rFonts w:ascii="Times New Roman"/>
          <w:b w:val="false"/>
          <w:i w:val="false"/>
          <w:color w:val="000000"/>
          <w:sz w:val="28"/>
        </w:rPr>
        <w:t xml:space="preserve">
     В случае нарушения действующего порядка списания с баланса активов, а также бесхозяйственного отношения к материальным ценностям (уничтожение, сжигание и т.п.), виновные в этом лица привлекаются к ответственности в установленном законодательством порядке. </w:t>
      </w:r>
      <w:r>
        <w:br/>
      </w:r>
      <w:r>
        <w:rPr>
          <w:rFonts w:ascii="Times New Roman"/>
          <w:b w:val="false"/>
          <w:i w:val="false"/>
          <w:color w:val="000000"/>
          <w:sz w:val="28"/>
        </w:rPr>
        <w:t xml:space="preserve">
     Передача активов из одного подчинения в другое производится в установленном порядке: </w:t>
      </w:r>
      <w:r>
        <w:br/>
      </w:r>
      <w:r>
        <w:rPr>
          <w:rFonts w:ascii="Times New Roman"/>
          <w:b w:val="false"/>
          <w:i w:val="false"/>
          <w:color w:val="000000"/>
          <w:sz w:val="28"/>
        </w:rPr>
        <w:t xml:space="preserve">
     находящихся в республиканской собственности - по разрешению территориальных комитетов государственного имущества и приватизации; </w:t>
      </w:r>
      <w:r>
        <w:br/>
      </w:r>
      <w:r>
        <w:rPr>
          <w:rFonts w:ascii="Times New Roman"/>
          <w:b w:val="false"/>
          <w:i w:val="false"/>
          <w:color w:val="000000"/>
          <w:sz w:val="28"/>
        </w:rPr>
        <w:t xml:space="preserve">
     находящихся в коммунальной собственности - по разрешению уполномоченного Акимом соответствующей административно-территориальной единицы исполнительного органа, финансируемого из местного бюджета. </w:t>
      </w:r>
      <w:r>
        <w:br/>
      </w:r>
      <w:r>
        <w:rPr>
          <w:rFonts w:ascii="Times New Roman"/>
          <w:b w:val="false"/>
          <w:i w:val="false"/>
          <w:color w:val="000000"/>
          <w:sz w:val="28"/>
        </w:rPr>
        <w:t xml:space="preserve">
     Государственные учреждения не вправе самостоятельно реализовывать закрепленные за ними активы, приобретенные за счет средств, выделенных им по смете. Реализация активов осуществляется в соответствии с "Правилами организации и проведения аукционов по продаже объектов приватизации" в зависимости от стоимости активов Комитетом государственного имущества и приватизации Министерства финансов Республики Казахстан или его территориальными органами. </w:t>
      </w:r>
      <w:r>
        <w:br/>
      </w:r>
      <w:r>
        <w:rPr>
          <w:rFonts w:ascii="Times New Roman"/>
          <w:b w:val="false"/>
          <w:i w:val="false"/>
          <w:color w:val="000000"/>
          <w:sz w:val="28"/>
        </w:rPr>
        <w:t xml:space="preserve">
     Суммы, поступившие от реализации активов, перечисляются государственными учреждениями в доход бюджета, если решением Правительства Республики Казахстан не установлен иной порядок использования этих сумм.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52 - с изменениями и дополнениями, внесенными приказом Комитета казначейства Минфина РК от 25.05.99г. N 238 </w:t>
      </w:r>
      <w:r>
        <w:rPr>
          <w:rFonts w:ascii="Times New Roman"/>
          <w:b w:val="false"/>
          <w:i w:val="false"/>
          <w:color w:val="000000"/>
          <w:sz w:val="28"/>
        </w:rPr>
        <w:t xml:space="preserve">V990825 </w:t>
      </w:r>
      <w:r>
        <w:rPr>
          <w:rFonts w:ascii="Times New Roman"/>
          <w:b w:val="false"/>
          <w:i w:val="false"/>
          <w:color w:val="ff0000"/>
          <w:sz w:val="28"/>
        </w:rPr>
        <w:t xml:space="preserve">;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53. Учет активов ведется в разрезе инвентарных объектов по местам их хранения и ответственным лицам. </w:t>
      </w:r>
      <w:r>
        <w:br/>
      </w:r>
      <w:r>
        <w:rPr>
          <w:rFonts w:ascii="Times New Roman"/>
          <w:b w:val="false"/>
          <w:i w:val="false"/>
          <w:color w:val="000000"/>
          <w:sz w:val="28"/>
        </w:rPr>
        <w:t xml:space="preserve">
     Отдельным инвентарным объектом считается законченное конструктивное устройство со всеми относящимися к нему приспособлениями и принадлежностями, или конструктивно обособленный предмет, предназначенный для выполнения определенных самостоятельных функций или же обособленный комплекс конструктивно сочлененных предметов, представляющих собой единое целое и совместно выполняющих определенную работу. </w:t>
      </w:r>
      <w:r>
        <w:br/>
      </w:r>
      <w:r>
        <w:rPr>
          <w:rFonts w:ascii="Times New Roman"/>
          <w:b w:val="false"/>
          <w:i w:val="false"/>
          <w:color w:val="000000"/>
          <w:sz w:val="28"/>
        </w:rPr>
        <w:t xml:space="preserve">
     Инвентарным объектом по субсчету "Здания" является каждое отдельно стоящее здание. В состав здания входят все коммуникации внутри здания, необходимые для его эксплуатации, такие как: система отопления внутри здания, включая и котельную установку для отопления (если последняя находится в самом здании), внутренняя сеть водогазопровода и канализации со всеми устройствами, внутренняя сеть силовой и осветительной электропроводки со всей осветительной арматурой, внутренние телефонные и сигнализационные сети и вентиляционные устройства общесанитарного значения, подъемники (лифты). </w:t>
      </w:r>
      <w:r>
        <w:br/>
      </w:r>
      <w:r>
        <w:rPr>
          <w:rFonts w:ascii="Times New Roman"/>
          <w:b w:val="false"/>
          <w:i w:val="false"/>
          <w:color w:val="000000"/>
          <w:sz w:val="28"/>
        </w:rPr>
        <w:t xml:space="preserve">
     Если здания примыкают друг к другу и имеют общую стену, но каждое из них представляет собой самостоятельное конструктивное целое, они считаются отдельными инвентарными объектами. </w:t>
      </w:r>
      <w:r>
        <w:br/>
      </w:r>
      <w:r>
        <w:rPr>
          <w:rFonts w:ascii="Times New Roman"/>
          <w:b w:val="false"/>
          <w:i w:val="false"/>
          <w:color w:val="000000"/>
          <w:sz w:val="28"/>
        </w:rPr>
        <w:t xml:space="preserve">
     Надворные постройки, ограждения и другие надворные сооружения, обслуживающие здание (сарай, забор, колодец и др.), составляют вместе с ним один инвентарный объект. Если эти постройки и сооружения обслуживают два и более зданий, они считаются самостоятельными инвентарными объектами. </w:t>
      </w:r>
      <w:r>
        <w:br/>
      </w:r>
      <w:r>
        <w:rPr>
          <w:rFonts w:ascii="Times New Roman"/>
          <w:b w:val="false"/>
          <w:i w:val="false"/>
          <w:color w:val="000000"/>
          <w:sz w:val="28"/>
        </w:rPr>
        <w:t xml:space="preserve">
     Наружные пристройки к зданию, имеющие самостоятельное хозяйственное значение, отдельно стоящие здания котельных, а также капитальные надворные постройки (склады, гаражи и т.д.) являются самостоятельными инвентарными объектами. </w:t>
      </w:r>
      <w:r>
        <w:br/>
      </w:r>
      <w:r>
        <w:rPr>
          <w:rFonts w:ascii="Times New Roman"/>
          <w:b w:val="false"/>
          <w:i w:val="false"/>
          <w:color w:val="000000"/>
          <w:sz w:val="28"/>
        </w:rPr>
        <w:t xml:space="preserve">
     Для организации учета и обеспечения контроля за сохранностью активов каждому объекту (предмету), кроме библиотечных фондов, присваивается инвентарный номер, который состоит из десяти знаков. Первые три знака обозначают субсчет, четвертый - группу и последние шесть знаков - порядковый номер предмета в группе. По тем субсчетам, по которым не выделены группы, четвертый знак обозначается нулем. Так, например, инвентарный номер 0101000001 обозначает субсчет 010 "Здания", группа 1 - здания производственно-хозяйственного назначения, порядковый номер объекта 000001; инвентарный номер 0163000005 обозначает субсчет 016 "Инструменты, производственный (включая принадлежности) и хозяйственный инвентарь", группа 3 - хозяйственный инвентарь, порядковый номер предмета 000005. </w:t>
      </w:r>
      <w:r>
        <w:br/>
      </w:r>
      <w:r>
        <w:rPr>
          <w:rFonts w:ascii="Times New Roman"/>
          <w:b w:val="false"/>
          <w:i w:val="false"/>
          <w:color w:val="000000"/>
          <w:sz w:val="28"/>
        </w:rPr>
        <w:t xml:space="preserve">
     Когда инвентарный объект является сложным, т.е. включает те или иные обособленные элементы, составляющие вместе с ним одно целое, на каждом таком элементе должен быть обозначен тот же инвентарный номер, что и на основном, объединяющем их объекте. Инвентарный номер обозначается на жетоне, который прикрепляется к объекту, краской на объекте или иным способом. </w:t>
      </w:r>
      <w:r>
        <w:br/>
      </w:r>
      <w:r>
        <w:rPr>
          <w:rFonts w:ascii="Times New Roman"/>
          <w:b w:val="false"/>
          <w:i w:val="false"/>
          <w:color w:val="000000"/>
          <w:sz w:val="28"/>
        </w:rPr>
        <w:t xml:space="preserve">
     Инвентарный номер, присвоенный объекту (предмету), сохраняется за ним на весь период его нахождения в данном государственном учреждении. Номера инвентарных объектов, выбывших или ликвидированных, не должны присваиваться другим объектам. </w:t>
      </w:r>
      <w:r>
        <w:br/>
      </w:r>
      <w:r>
        <w:rPr>
          <w:rFonts w:ascii="Times New Roman"/>
          <w:b w:val="false"/>
          <w:i w:val="false"/>
          <w:color w:val="000000"/>
          <w:sz w:val="28"/>
        </w:rPr>
        <w:t xml:space="preserve">
     Арендованные активы учитываются на забалансовом счете 01 "Арендованные активы" под инвентарными номерами, присвоенными им арендодателем.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53 - с изменениями, внесенными приказом Комитета казначейства МФ РК от 12 июня 2000 года N 278 </w:t>
      </w:r>
      <w:r>
        <w:rPr>
          <w:rFonts w:ascii="Times New Roman"/>
          <w:b w:val="false"/>
          <w:i w:val="false"/>
          <w:color w:val="000000"/>
          <w:sz w:val="28"/>
        </w:rPr>
        <w:t xml:space="preserve">V001188_ </w:t>
      </w:r>
      <w:r>
        <w:rPr>
          <w:rFonts w:ascii="Times New Roman"/>
          <w:b w:val="false"/>
          <w:i w:val="false"/>
          <w:color w:val="000000"/>
          <w:sz w:val="28"/>
        </w:rPr>
        <w:t xml:space="preserve">. </w:t>
      </w:r>
      <w:r>
        <w:br/>
      </w:r>
      <w:r>
        <w:rPr>
          <w:rFonts w:ascii="Times New Roman"/>
          <w:b w:val="false"/>
          <w:i w:val="false"/>
          <w:color w:val="000000"/>
          <w:sz w:val="28"/>
        </w:rPr>
        <w:t xml:space="preserve">
     54. Стоимость приобретенных активов записывается в дебет соответствующих субсчетов счета 01 и кредит соответствующих субсчетов раздела "Денежные средства" или раздела "Расчеты". Одновременно делается запись по дебету соответствующего субсчета счета 20 или 21 и кредиту субсчета 250. </w:t>
      </w:r>
      <w:r>
        <w:br/>
      </w:r>
      <w:r>
        <w:rPr>
          <w:rFonts w:ascii="Times New Roman"/>
          <w:b w:val="false"/>
          <w:i w:val="false"/>
          <w:color w:val="000000"/>
          <w:sz w:val="28"/>
        </w:rPr>
        <w:t xml:space="preserve">
     На сумму выбывших из эксплуатации активов производится запись по кредиту соответствующих субсчетов счета 01 дебету субсчетов 250, 020. </w:t>
      </w:r>
      <w:r>
        <w:br/>
      </w:r>
      <w:r>
        <w:rPr>
          <w:rFonts w:ascii="Times New Roman"/>
          <w:b w:val="false"/>
          <w:i w:val="false"/>
          <w:color w:val="000000"/>
          <w:sz w:val="28"/>
        </w:rPr>
        <w:t xml:space="preserve">
     Учет операций по выбытию и перемещению активов ведется в накопительной ведомости ф.438 (мемориальный ордер 9). Записи в накопительную ведомость производятся по каждому документу. При этом в графе "Итого" записывается сумма выбывших и перемещенных материальных ценностей, которая должна равняться сумме записей по дебету субсчетов. По окончании месяца итоги по субсчетам записываются в книгу "Журнал-главная". </w:t>
      </w:r>
      <w:r>
        <w:br/>
      </w:r>
      <w:r>
        <w:rPr>
          <w:rFonts w:ascii="Times New Roman"/>
          <w:b w:val="false"/>
          <w:i w:val="false"/>
          <w:color w:val="000000"/>
          <w:sz w:val="28"/>
        </w:rPr>
        <w:t xml:space="preserve">
     55. Аналитический учет активов ведется на инвентарных карточках ф.ф. ОС-6, ОС-8, НОС-6. Карточки ведутся по каждому инвентарному объекту (предмету). Однородные предметы учитываются на карточках ф.ОС-9. </w:t>
      </w:r>
      <w:r>
        <w:br/>
      </w:r>
      <w:r>
        <w:rPr>
          <w:rFonts w:ascii="Times New Roman"/>
          <w:b w:val="false"/>
          <w:i w:val="false"/>
          <w:color w:val="000000"/>
          <w:sz w:val="28"/>
        </w:rPr>
        <w:t xml:space="preserve">
     Инвентарные карточки ф.ф.ОС-6, ОС-8, ОС-9, НОС-6 регистрируются в описи инвентарных карточек по учету активов ф.ОС-10. Опись ведется в одном экземпляре. Записи в ней производятся в разрезе групп активов с указанием года открытия карточек. Для каждой группы отводится соответствующее количество страниц. Нумерация ведется по каждой группе, начиная с номера 1. В централизованных бухгалтериях описи ведутся в таком же порядке по каждому обслуживаемому государственному учреждению. При выбытии и перемещении активов в графе "Примечание" описи указывается дата (число, месяц, год) и номер мемориального ордера. </w:t>
      </w:r>
      <w:r>
        <w:br/>
      </w:r>
      <w:r>
        <w:rPr>
          <w:rFonts w:ascii="Times New Roman"/>
          <w:b w:val="false"/>
          <w:i w:val="false"/>
          <w:color w:val="000000"/>
          <w:sz w:val="28"/>
        </w:rPr>
        <w:t xml:space="preserve">
     Инвентарные карточки хранятся в картотеках бухгалтерской службы, в которых они располагаются по соответствующим субсчетам и группам с подразделением внутри их по материально-ответственным лицам, а в централизованных бухгалтериях - дополнительно и по обслуживаемым государственным учреждениям.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55 - с дополнениями,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br/>
      </w:r>
      <w:r>
        <w:rPr>
          <w:rFonts w:ascii="Times New Roman"/>
          <w:b w:val="false"/>
          <w:i w:val="false"/>
          <w:color w:val="000000"/>
          <w:sz w:val="28"/>
        </w:rPr>
        <w:t xml:space="preserve">
     56. Карточка ф.ОС-6 предназначена для учета зданий, сооружений, передаточных устройств, машин и оборудования, инструментов, производственного (включая принадлежности) и хозяйственного инвентаря, транспортных средств и др. Записи в ней производятся на основании первичных документов: актов приемки о вводе в эксплуатацию, технических паспортов заводов-изготовителей и других документов. В карточке указываются характерные признаки объектов (предметов): чертеж, модель, тип, марка, заводской номер, дата выпуска (изготовления), дата и номер акта ввода активов в эксплуатацию. </w:t>
      </w:r>
      <w:r>
        <w:br/>
      </w:r>
      <w:r>
        <w:rPr>
          <w:rFonts w:ascii="Times New Roman"/>
          <w:b w:val="false"/>
          <w:i w:val="false"/>
          <w:color w:val="000000"/>
          <w:sz w:val="28"/>
        </w:rPr>
        <w:t xml:space="preserve">
     Кроме того записывается краткая индивидуальная характеристика объекта (предмета). В тех случаях, когда в составе оборудования, приборов, вычислительной техники и т.д. имеются драгоценные металлы, в разделе "Краткая индивидуальная характеристика объекта" указывается перечень деталей, в составе которых имеется драгоценный металл, наименование детали и масса металла, указанная в паспорте. </w:t>
      </w:r>
      <w:r>
        <w:br/>
      </w:r>
      <w:r>
        <w:rPr>
          <w:rFonts w:ascii="Times New Roman"/>
          <w:b w:val="false"/>
          <w:i w:val="false"/>
          <w:color w:val="000000"/>
          <w:sz w:val="28"/>
        </w:rPr>
        <w:t xml:space="preserve">
     При перемещении активов внутри государственного учреждения производится запись на оборотной стороне этой карточки. </w:t>
      </w:r>
      <w:r>
        <w:br/>
      </w:r>
      <w:r>
        <w:rPr>
          <w:rFonts w:ascii="Times New Roman"/>
          <w:b w:val="false"/>
          <w:i w:val="false"/>
          <w:color w:val="000000"/>
          <w:sz w:val="28"/>
        </w:rPr>
        <w:t xml:space="preserve">
     57. Карточка ф.ОС-8 служит для учета рабочего, продуктивного и племенного скота, а также для учета многолетних насаждений и капитальных затрат по улучшению земель (без сооружений). </w:t>
      </w:r>
      <w:r>
        <w:br/>
      </w:r>
      <w:r>
        <w:rPr>
          <w:rFonts w:ascii="Times New Roman"/>
          <w:b w:val="false"/>
          <w:i w:val="false"/>
          <w:color w:val="000000"/>
          <w:sz w:val="28"/>
        </w:rPr>
        <w:t xml:space="preserve">
     В карточке приводится индивидуальная характеристика животного с указанием возраста, масти, тавра, клички и т.п. </w:t>
      </w:r>
      <w:r>
        <w:br/>
      </w:r>
      <w:r>
        <w:rPr>
          <w:rFonts w:ascii="Times New Roman"/>
          <w:b w:val="false"/>
          <w:i w:val="false"/>
          <w:color w:val="000000"/>
          <w:sz w:val="28"/>
        </w:rPr>
        <w:t xml:space="preserve">
     Многолетние насаждения учитываются по инвентарным объектам с указанием породы, количества высаженных единиц и площади. В стоимость объекта включается сумма всех затрат, относящихся к принятым в эксплуатацию площадям, независимо от окончания всего комплекса работ. </w:t>
      </w:r>
      <w:r>
        <w:br/>
      </w:r>
      <w:r>
        <w:rPr>
          <w:rFonts w:ascii="Times New Roman"/>
          <w:b w:val="false"/>
          <w:i w:val="false"/>
          <w:color w:val="000000"/>
          <w:sz w:val="28"/>
        </w:rPr>
        <w:t xml:space="preserve">
     Учет капитальных затрат по улучшению земель ведется в разрезе мероприятий: планировка земельных участков, корчевка площадей под пашню, расчистка зарослей, очистка водоемов с указанием занимаемой площади и стоимости выполненных работ по каждому мероприятию. </w:t>
      </w:r>
      <w:r>
        <w:br/>
      </w:r>
      <w:r>
        <w:rPr>
          <w:rFonts w:ascii="Times New Roman"/>
          <w:b w:val="false"/>
          <w:i w:val="false"/>
          <w:color w:val="000000"/>
          <w:sz w:val="28"/>
        </w:rPr>
        <w:t xml:space="preserve">
     58. Карточка формы ОС-9 предназначена для группового учета библиотечных фондов и сценическо-постановочных средств. </w:t>
      </w:r>
      <w:r>
        <w:br/>
      </w:r>
      <w:r>
        <w:rPr>
          <w:rFonts w:ascii="Times New Roman"/>
          <w:b w:val="false"/>
          <w:i w:val="false"/>
          <w:color w:val="000000"/>
          <w:sz w:val="28"/>
        </w:rPr>
        <w:t xml:space="preserve">
     Записи в карточках производятся в количественном и суммовом выражении. </w:t>
      </w:r>
      <w:r>
        <w:br/>
      </w:r>
      <w:r>
        <w:rPr>
          <w:rFonts w:ascii="Times New Roman"/>
          <w:b w:val="false"/>
          <w:i w:val="false"/>
          <w:color w:val="000000"/>
          <w:sz w:val="28"/>
        </w:rPr>
        <w:t xml:space="preserve">
     Для библиотечных фондов открывается одна карточка. Учет в ней ведется только в денежном выражении общей суммой. </w:t>
      </w:r>
      <w:r>
        <w:br/>
      </w:r>
      <w:r>
        <w:rPr>
          <w:rFonts w:ascii="Times New Roman"/>
          <w:b w:val="false"/>
          <w:i w:val="false"/>
          <w:color w:val="000000"/>
          <w:sz w:val="28"/>
        </w:rPr>
        <w:t xml:space="preserve">
     По сценическо-постановочным средствам карточки для группового учета открываются по материально-ответственным лицам на предметы одного наименования, близкие по размерам, качеству материала и цен с указанием номенклатурного номера. </w:t>
      </w:r>
    </w:p>
    <w:bookmarkStart w:name="z30" w:id="6"/>
    <w:p>
      <w:pPr>
        <w:spacing w:after="0"/>
        <w:ind w:left="0"/>
        <w:jc w:val="both"/>
      </w:pPr>
      <w:r>
        <w:rPr>
          <w:rFonts w:ascii="Times New Roman"/>
          <w:b w:val="false"/>
          <w:i w:val="false"/>
          <w:color w:val="000000"/>
          <w:sz w:val="28"/>
        </w:rPr>
        <w:t>
</w:t>
      </w:r>
      <w:r>
        <w:rPr>
          <w:rFonts w:ascii="Times New Roman"/>
          <w:b/>
          <w:i w:val="false"/>
          <w:color w:val="000000"/>
          <w:sz w:val="28"/>
        </w:rPr>
        <w:t xml:space="preserve">    Счет 02 "Износ активов" </w:t>
      </w:r>
    </w:p>
    <w:bookmarkEnd w:id="6"/>
    <w:bookmarkStart w:name="z31" w:id="7"/>
    <w:p>
      <w:pPr>
        <w:spacing w:after="0"/>
        <w:ind w:left="0"/>
        <w:jc w:val="both"/>
      </w:pPr>
      <w:r>
        <w:rPr>
          <w:rFonts w:ascii="Times New Roman"/>
          <w:b w:val="false"/>
          <w:i w:val="false"/>
          <w:color w:val="000000"/>
          <w:sz w:val="28"/>
        </w:rPr>
        <w:t xml:space="preserve">
     59. На этом счете отражается движение износа активов, числящихся на балансе государственного учреждения. Износ определяется и учитывается по зданиям и сооружениям, передаточным устройствам, машинам и оборудованию, рабочему скоту, транспортным средствам, производственному (включая принадлежности) и хозяйственному инвентарю, многолетним насаждениям, достигшим эксплуатационного возраста. </w:t>
      </w:r>
      <w:r>
        <w:br/>
      </w:r>
      <w:r>
        <w:rPr>
          <w:rFonts w:ascii="Times New Roman"/>
          <w:b w:val="false"/>
          <w:i w:val="false"/>
          <w:color w:val="000000"/>
          <w:sz w:val="28"/>
        </w:rPr>
        <w:t xml:space="preserve">
     60. Износ не определяется по следующим активам: по зданиям и сооружениям, являющимся уникальными памятниками архитектуры и искусства; оборудованию, экспонатам, образцам, моделям, действующим и недействующим, макетам и другим наглядным пособиям, находящимся в кабинетах и лабораториях и используемым для учебных и научных целей; продуктивному скоту, буйволам, волам, оленям, экспонатам животного мира (в зоопарках и других аналогичных учреждениях); многолетним насаждениям, не достигшим эксплуатационного возраста; библиотечным фондам, фильмофонду, сценическо-постановочным средствам, музейным и художественным ценностям; по арттехвооружению. Износ не определяется также по активам государственных учреждений, находящихся за границей, и по активам, учитываемым на субсчете 010-1 "Земля".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60 - с дополнениями, внесенными приказом Председателя Комитета казначейства МФ РК от 2 августа 2002 года N 353 </w:t>
      </w:r>
      <w:r>
        <w:rPr>
          <w:rFonts w:ascii="Times New Roman"/>
          <w:b w:val="false"/>
          <w:i w:val="false"/>
          <w:color w:val="000000"/>
          <w:sz w:val="28"/>
        </w:rPr>
        <w:t xml:space="preserve">V021952_ </w:t>
      </w:r>
      <w:r>
        <w:rPr>
          <w:rFonts w:ascii="Times New Roman"/>
          <w:b w:val="false"/>
          <w:i w:val="false"/>
          <w:color w:val="000000"/>
          <w:sz w:val="28"/>
        </w:rPr>
        <w:t xml:space="preserve">; </w:t>
      </w:r>
      <w:r>
        <w:rPr>
          <w:rFonts w:ascii="Times New Roman"/>
          <w:b w:val="false"/>
          <w:i w:val="false"/>
          <w:color w:val="ff0000"/>
          <w:sz w:val="28"/>
        </w:rPr>
        <w:t xml:space="preserve">приказом Министра финансов Республики Казахстан от 28 ноября 2007 года </w:t>
      </w:r>
      <w:r>
        <w:rPr>
          <w:rFonts w:ascii="Times New Roman"/>
          <w:b w:val="false"/>
          <w:i w:val="false"/>
          <w:color w:val="000000"/>
          <w:sz w:val="28"/>
        </w:rPr>
        <w:t xml:space="preserve">N 422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61. Износ активов определяется за полный календарный год (независимо от того, в каком месяце отчетного года они приобретены или построены), в соответствии с установленными нормами. </w:t>
      </w:r>
      <w:r>
        <w:br/>
      </w:r>
      <w:r>
        <w:rPr>
          <w:rFonts w:ascii="Times New Roman"/>
          <w:b w:val="false"/>
          <w:i w:val="false"/>
          <w:color w:val="000000"/>
          <w:sz w:val="28"/>
        </w:rPr>
        <w:t xml:space="preserve">
     В инвентарных карточках учета активов ф.ф.ОС-6, ОС-8 записывается годовая сумма износа в тенге, шифр годовой нормы износа и год, в котором последний раз начисляется износ. </w:t>
      </w:r>
      <w:r>
        <w:br/>
      </w:r>
      <w:r>
        <w:rPr>
          <w:rFonts w:ascii="Times New Roman"/>
          <w:b w:val="false"/>
          <w:i w:val="false"/>
          <w:color w:val="000000"/>
          <w:sz w:val="28"/>
        </w:rPr>
        <w:t xml:space="preserve">
     Учет износа по нематериальным активам ведется на субсчете 021. По нематериальным активам, по которым невозможно определить срок полезного использования, нормы износа устанавливаются в расчете на десять лет, но не более срока деятельности государственного учреждения. </w:t>
      </w:r>
      <w:r>
        <w:br/>
      </w:r>
      <w:r>
        <w:rPr>
          <w:rFonts w:ascii="Times New Roman"/>
          <w:b w:val="false"/>
          <w:i w:val="false"/>
          <w:color w:val="000000"/>
          <w:sz w:val="28"/>
        </w:rPr>
        <w:t xml:space="preserve">
     Начисление износа не может производиться свыше 100% стоимости активов. Ежегодно из карточек сумма износа записывается в ведомость. На общую сумму износа в последний рабочий день декабря составляется мемориальный ордер с отражением по дебету субсчета 250 и кредиту субсчетов 020, 021. Сумма износа по мемориальному ордеру записывается только в книгу "Журнал-главная". </w:t>
      </w:r>
      <w:r>
        <w:br/>
      </w:r>
      <w:r>
        <w:rPr>
          <w:rFonts w:ascii="Times New Roman"/>
          <w:b w:val="false"/>
          <w:i w:val="false"/>
          <w:color w:val="000000"/>
          <w:sz w:val="28"/>
        </w:rPr>
        <w:t xml:space="preserve">
     Начисленный износ в размере 100% стоимости на объекты (предметы), которые годны для дальнейшей эксплуатации, не может служить основанием для списания их по причине полного износа. </w:t>
      </w:r>
      <w:r>
        <w:br/>
      </w:r>
      <w:r>
        <w:rPr>
          <w:rFonts w:ascii="Times New Roman"/>
          <w:b w:val="false"/>
          <w:i w:val="false"/>
          <w:color w:val="000000"/>
          <w:sz w:val="28"/>
        </w:rPr>
        <w:t xml:space="preserve">
     При выбытии объектов (предметов) в связи с их ликвидацией или безвозмездной передачей по соответствующей карточке определяется общая сумма износа за время нахождения предмета (объекта) в эксплуатации и на эту сумму уменьшается износ по субсчету 020, 021. </w:t>
      </w:r>
      <w:r>
        <w:br/>
      </w:r>
      <w:r>
        <w:rPr>
          <w:rFonts w:ascii="Times New Roman"/>
          <w:b w:val="false"/>
          <w:i w:val="false"/>
          <w:color w:val="000000"/>
          <w:sz w:val="28"/>
        </w:rPr>
        <w:t xml:space="preserve">
     Сумма износа за весь период эксплуатации объекта исчисляется на основании имеющихся в инвентарных карточках данных о балансовой стоимости объекта, времени нахождения его в государственном учреждении (по количеству календарных лет), не считая года передачи.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61 - с дополнениями, внесенными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000000"/>
          <w:sz w:val="28"/>
        </w:rPr>
        <w:t xml:space="preserve">. </w:t>
      </w:r>
    </w:p>
    <w:bookmarkEnd w:id="7"/>
    <w:bookmarkStart w:name="z32" w:id="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 Материальные запасы </w:t>
      </w:r>
    </w:p>
    <w:bookmarkEnd w:id="8"/>
    <w:bookmarkStart w:name="z33" w:id="9"/>
    <w:p>
      <w:pPr>
        <w:spacing w:after="0"/>
        <w:ind w:left="0"/>
        <w:jc w:val="both"/>
      </w:pPr>
      <w:r>
        <w:rPr>
          <w:rFonts w:ascii="Times New Roman"/>
          <w:b w:val="false"/>
          <w:i w:val="false"/>
          <w:color w:val="000000"/>
          <w:sz w:val="28"/>
        </w:rPr>
        <w:t xml:space="preserve">
     62. На счетах этого раздела учитываются принадлежащие государственному учреждению строительные материалы, оборудование к установке, материалы, продукты питания, топливо и горючее, корма, фураж, тара, запасные части к машинам и оборудованию, продукция и изделия подсобных хозяйств, молодняк животных и животные на откорме, материалы для учебных, научных и других целей, а также материалы длительного использования и на лабораторном испытании, спецоборудование для хоздоговорных научно-исследовательских работ. </w:t>
      </w:r>
      <w:r>
        <w:br/>
      </w:r>
      <w:r>
        <w:rPr>
          <w:rFonts w:ascii="Times New Roman"/>
          <w:b w:val="false"/>
          <w:i w:val="false"/>
          <w:color w:val="000000"/>
          <w:sz w:val="28"/>
        </w:rPr>
        <w:t xml:space="preserve">
     Материальные запасы отражаются в учете и отчетности по их фактической стоимости, которая определяется, исходя из затрат их приобретения, включая оплату процентов за приобретение в кредит, предоставленный поставщиком, наценки (надбавки), комиссионные вознаграждения, уплаченные снабженческим, посредническим, внешнеэкономическим государственным учреждениям, стоимость услуг товарных бирж, таможенные пошлины, расходы на транспортировку, хранение и доставку, осуществляемые силами сторонних государственных учреждений. </w:t>
      </w:r>
      <w:r>
        <w:br/>
      </w:r>
      <w:r>
        <w:rPr>
          <w:rFonts w:ascii="Times New Roman"/>
          <w:b w:val="false"/>
          <w:i w:val="false"/>
          <w:color w:val="000000"/>
          <w:sz w:val="28"/>
        </w:rPr>
        <w:t xml:space="preserve">
     63. Основными задачами учета материальных запасов являются: обеспечение сохранности и контроля за движением и правильным использованием всех материальных ценностей; соблюдение установленных норм запасов и расходов, своевременное выявление неиспользуемых материалов, подлежащих реализации в установленном порядке; получение точных сведений об остатках, находящихся на складах государственных учреждений. </w:t>
      </w:r>
      <w:r>
        <w:br/>
      </w:r>
      <w:r>
        <w:rPr>
          <w:rFonts w:ascii="Times New Roman"/>
          <w:b w:val="false"/>
          <w:i w:val="false"/>
          <w:color w:val="000000"/>
          <w:sz w:val="28"/>
        </w:rPr>
        <w:t xml:space="preserve">
     В целях обеспечения сохранности и правильной постановки учета материальных ценностей необходимо обеспечить надлежащую организацию складского учета. Хранение материальных ценностей должно производиться в специально приспособленных помещениях (складах). Порядок размещения материальных ценностей в складских помещениях должен обеспечивать быстроту операций по их приемке, выдаче и проведению инвентаризации. Ответственность за приемку, хранение и отпуск материальных ценностей возлагается на определенных материально-ответственных лиц, назначенных приказом руководителя государственного учреждения. Смена этих лиц должна сопровождаться инвентаризацией складов и составлением приемо-сдаточных актов, утверждаемых руководителем государственного учреждения. </w:t>
      </w:r>
      <w:r>
        <w:br/>
      </w:r>
      <w:r>
        <w:rPr>
          <w:rFonts w:ascii="Times New Roman"/>
          <w:b w:val="false"/>
          <w:i w:val="false"/>
          <w:color w:val="000000"/>
          <w:sz w:val="28"/>
        </w:rPr>
        <w:t xml:space="preserve">
     Места хранения материальных ценностей должны быть оснащены необходимым весовым оборудованием, измерительными приборами, мерной тарой и другими контрольными приспособлениями. </w:t>
      </w:r>
      <w:r>
        <w:br/>
      </w:r>
      <w:r>
        <w:rPr>
          <w:rFonts w:ascii="Times New Roman"/>
          <w:b w:val="false"/>
          <w:i w:val="false"/>
          <w:color w:val="000000"/>
          <w:sz w:val="28"/>
        </w:rPr>
        <w:t xml:space="preserve">
     64. Учет материальных ценностей ведется в количественном и суммовом выражении по наименованиям материалов и ответственным лицам. Материалы и продукты питания учитываются по стоимости их приобретения. </w:t>
      </w:r>
      <w:r>
        <w:br/>
      </w:r>
      <w:r>
        <w:rPr>
          <w:rFonts w:ascii="Times New Roman"/>
          <w:b w:val="false"/>
          <w:i w:val="false"/>
          <w:color w:val="000000"/>
          <w:sz w:val="28"/>
        </w:rPr>
        <w:t xml:space="preserve">
     Учет материальных ценностей на складе ведется материально-ответственным лицом в книге складского учета материалов ф.М-17 только по наименованиям, сортам и количеству. </w:t>
      </w:r>
      <w:r>
        <w:br/>
      </w:r>
      <w:r>
        <w:rPr>
          <w:rFonts w:ascii="Times New Roman"/>
          <w:b w:val="false"/>
          <w:i w:val="false"/>
          <w:color w:val="000000"/>
          <w:sz w:val="28"/>
        </w:rPr>
        <w:t xml:space="preserve">
     Бухгалтерская служба систематически осуществляет контроль за поступлением и расходованием материальных ценностей, находящихся на складе, а также сверяет свои записи по учету материалов с записями, ведущимися на складе (кладовой). </w:t>
      </w:r>
      <w:r>
        <w:br/>
      </w:r>
      <w:r>
        <w:rPr>
          <w:rFonts w:ascii="Times New Roman"/>
          <w:b w:val="false"/>
          <w:i w:val="false"/>
          <w:color w:val="000000"/>
          <w:sz w:val="28"/>
        </w:rPr>
        <w:t xml:space="preserve">
     65. Материалы и продукты питания в регистры бухгалтерского учета по приходу записываются на основании первичных документов (счетов, актов и других) тем числом, когда получены ценности. В первичных документах должны быть указаны следующие данные: от кого поступили материалы или продукты питания, наименование, сорт, количество (вес), цена, сумма, дата поступления на склад и расписка материально-ответственного лица, принявшего эти ценности. </w:t>
      </w:r>
      <w:r>
        <w:br/>
      </w:r>
      <w:r>
        <w:rPr>
          <w:rFonts w:ascii="Times New Roman"/>
          <w:b w:val="false"/>
          <w:i w:val="false"/>
          <w:color w:val="000000"/>
          <w:sz w:val="28"/>
        </w:rPr>
        <w:t xml:space="preserve">
     В тех случаях, когда имеются расхождения с данными документов поставщика, составляется акт приемки по ф.429. Акт составляется приемочной комиссией в двух экземплярах с обязательным участием заведующего складом и незаинтересованной стороны. Один экземпляр акта используется для учета принятых материальных ценностей, другой для оформления претензионного письма поставщику. </w:t>
      </w:r>
      <w:r>
        <w:br/>
      </w:r>
      <w:r>
        <w:rPr>
          <w:rFonts w:ascii="Times New Roman"/>
          <w:b w:val="false"/>
          <w:i w:val="false"/>
          <w:color w:val="000000"/>
          <w:sz w:val="28"/>
        </w:rPr>
        <w:t>
</w:t>
      </w:r>
      <w:r>
        <w:rPr>
          <w:rFonts w:ascii="Times New Roman"/>
          <w:b w:val="false"/>
          <w:i w:val="false"/>
          <w:color w:val="ff0000"/>
          <w:sz w:val="28"/>
        </w:rPr>
        <w:t xml:space="preserve">     Сноска. В пункт 65 внесены изменения - приказом Председателя Комитета казначейства Министерства финансов Республики Казахстан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66. Выдача материалов со склада производится по документам, утвержденным руководителем государственного учреждения. Для выдачи материалов применяются следующие документы: </w:t>
      </w:r>
      <w:r>
        <w:br/>
      </w:r>
      <w:r>
        <w:rPr>
          <w:rFonts w:ascii="Times New Roman"/>
          <w:b w:val="false"/>
          <w:i w:val="false"/>
          <w:color w:val="000000"/>
          <w:sz w:val="28"/>
        </w:rPr>
        <w:t xml:space="preserve">
     а) накладная (требование) ф.434 применяется при выдаче материалов со склада и при перемещении материалов внутри государственного учреждения. Накладная (требование) выписывается, как правило, в одном экземпляре; </w:t>
      </w:r>
      <w:r>
        <w:br/>
      </w:r>
      <w:r>
        <w:rPr>
          <w:rFonts w:ascii="Times New Roman"/>
          <w:b w:val="false"/>
          <w:i w:val="false"/>
          <w:color w:val="000000"/>
          <w:sz w:val="28"/>
        </w:rPr>
        <w:t xml:space="preserve">
     б) меню-требование ф.298 и ф.299 применяется для выдачи продуктов питания со склада. Меню-требование составляется ежедневно на основании норм раскладки продуктов питания и данных о количестве довольствующихся. </w:t>
      </w:r>
      <w:r>
        <w:br/>
      </w:r>
      <w:r>
        <w:rPr>
          <w:rFonts w:ascii="Times New Roman"/>
          <w:b w:val="false"/>
          <w:i w:val="false"/>
          <w:color w:val="000000"/>
          <w:sz w:val="28"/>
        </w:rPr>
        <w:t xml:space="preserve">
     Меню-требование с расписками лиц о выдаче и получении продуктов питания передается в бухгалтерскую службу в сроки, установленные графиком, но не реже трех раз в месяц. </w:t>
      </w:r>
      <w:r>
        <w:br/>
      </w:r>
      <w:r>
        <w:rPr>
          <w:rFonts w:ascii="Times New Roman"/>
          <w:b w:val="false"/>
          <w:i w:val="false"/>
          <w:color w:val="000000"/>
          <w:sz w:val="28"/>
        </w:rPr>
        <w:t xml:space="preserve">
     Выдача продуктов питания в лечебно-профилактических государственных учреждениях производится по документам, установленным инструкцией уполномоченного ведомства по согласованию с Министерством финансов Республики Казахстан; </w:t>
      </w:r>
      <w:r>
        <w:br/>
      </w:r>
      <w:r>
        <w:rPr>
          <w:rFonts w:ascii="Times New Roman"/>
          <w:b w:val="false"/>
          <w:i w:val="false"/>
          <w:color w:val="000000"/>
          <w:sz w:val="28"/>
        </w:rPr>
        <w:t xml:space="preserve">
     в) ведомость на выдачу кормов и фуража ф.397. Корма и фураж отпускаются со склада в пределах установленных норм; </w:t>
      </w:r>
      <w:r>
        <w:br/>
      </w:r>
      <w:r>
        <w:rPr>
          <w:rFonts w:ascii="Times New Roman"/>
          <w:b w:val="false"/>
          <w:i w:val="false"/>
          <w:color w:val="000000"/>
          <w:sz w:val="28"/>
        </w:rPr>
        <w:t xml:space="preserve">
     г) ведомость выдачи материалов на нужды государственного учреждения ф.410 применяется для выдачи хозяйственных материалов, материалов для учебных и других целей в течение месяца. При этом записи в ведомости следует производить не в хронологическом порядке, а для каждого вида материалов необходимо оставлять определенное количество строк, чтобы в конце месяца по каждому виду материалов можно было получить общий итог; </w:t>
      </w:r>
      <w:r>
        <w:br/>
      </w:r>
      <w:r>
        <w:rPr>
          <w:rFonts w:ascii="Times New Roman"/>
          <w:b w:val="false"/>
          <w:i w:val="false"/>
          <w:color w:val="000000"/>
          <w:sz w:val="28"/>
        </w:rPr>
        <w:t xml:space="preserve">
     д) заборная карта ф.431 применяется как при ежедневном отпуске материалов и топлива, так и через определенные промежутки времени в течение месяца. </w:t>
      </w:r>
      <w:r>
        <w:br/>
      </w:r>
      <w:r>
        <w:rPr>
          <w:rFonts w:ascii="Times New Roman"/>
          <w:b w:val="false"/>
          <w:i w:val="false"/>
          <w:color w:val="000000"/>
          <w:sz w:val="28"/>
        </w:rPr>
        <w:t xml:space="preserve">
     Заборная карта выписывается на каждого получателя на несколько наименований материалов для расходования по прямому назначению. Эта карта выписывается в двух экземплярах, один из которых с распиской получателя хранится на складе, второй у получателя. При ежедневном отпуске материалов заборная карта выписывается сроком на 15 дней, а при периодическом отпуске сроком на месяц. </w:t>
      </w:r>
      <w:r>
        <w:br/>
      </w:r>
      <w:r>
        <w:rPr>
          <w:rFonts w:ascii="Times New Roman"/>
          <w:b w:val="false"/>
          <w:i w:val="false"/>
          <w:color w:val="000000"/>
          <w:sz w:val="28"/>
        </w:rPr>
        <w:t xml:space="preserve">
     Материалы и топливо выдаются в пределах установленного лимита по предъявлении получателем своего экземпляра заборной карты. Отпуск материалов сверх установленного лимита производится по накладной (требованию) ф.434. </w:t>
      </w:r>
      <w:r>
        <w:br/>
      </w:r>
      <w:r>
        <w:rPr>
          <w:rFonts w:ascii="Times New Roman"/>
          <w:b w:val="false"/>
          <w:i w:val="false"/>
          <w:color w:val="000000"/>
          <w:sz w:val="28"/>
        </w:rPr>
        <w:t xml:space="preserve">
     В тех случаях, когда выдача топлива со склада по накладной (требованию) или заборной карте является невозможной, списание расхода топлива производится по актам обмера остатков. В случае недостачи топлива по акту обмера в сравнении с установленными нормами расходования, руководитель государственного учреждения принимает меры к выявлению причин перерасхода и в надлежащих случаях меры взыскания; </w:t>
      </w:r>
      <w:r>
        <w:br/>
      </w:r>
      <w:r>
        <w:rPr>
          <w:rFonts w:ascii="Times New Roman"/>
          <w:b w:val="false"/>
          <w:i w:val="false"/>
          <w:color w:val="000000"/>
          <w:sz w:val="28"/>
        </w:rPr>
        <w:t xml:space="preserve">
     е) путевой лист применяется для списания в расход автомобильного бензина. Бензин списывается по фактическому расходу, но не выше норм, утвержденных для отдельных марок автомобилей; </w:t>
      </w:r>
      <w:r>
        <w:br/>
      </w:r>
      <w:r>
        <w:rPr>
          <w:rFonts w:ascii="Times New Roman"/>
          <w:b w:val="false"/>
          <w:i w:val="false"/>
          <w:color w:val="000000"/>
          <w:sz w:val="28"/>
        </w:rPr>
        <w:t xml:space="preserve">
     ж) товарно-транспортная накладная ф.1-т (типовая) междуведомственная применяется для перевозки грузов для нужд своего государственного учреждения на собственных автомобилях. </w:t>
      </w:r>
      <w:r>
        <w:br/>
      </w:r>
      <w:r>
        <w:rPr>
          <w:rFonts w:ascii="Times New Roman"/>
          <w:b w:val="false"/>
          <w:i w:val="false"/>
          <w:color w:val="000000"/>
          <w:sz w:val="28"/>
        </w:rPr>
        <w:t xml:space="preserve">
     67. Списание материалов и продуктов питания производится по ценам их приобретения или средним ценам, если они приобретались по разным ценам. </w:t>
      </w:r>
      <w:r>
        <w:br/>
      </w:r>
      <w:r>
        <w:rPr>
          <w:rFonts w:ascii="Times New Roman"/>
          <w:b w:val="false"/>
          <w:i w:val="false"/>
          <w:color w:val="000000"/>
          <w:sz w:val="28"/>
        </w:rPr>
        <w:t xml:space="preserve">
     Возвратная или обменная тара (бочки, бидоны, ящики, бутылки и т.п.) как свободная (порожняя), так и находящаяся под материальными ценностями, учитывается по соответствующим группам или видам по ценам, указанным в счетах поставщиков. </w:t>
      </w:r>
      <w:r>
        <w:br/>
      </w:r>
      <w:r>
        <w:rPr>
          <w:rFonts w:ascii="Times New Roman"/>
          <w:b w:val="false"/>
          <w:i w:val="false"/>
          <w:color w:val="000000"/>
          <w:sz w:val="28"/>
        </w:rPr>
        <w:t xml:space="preserve">
     При возврате или реализации тары разница между ценой приобретения и ценой, по которой тара реализована относится на фактические расходы. </w:t>
      </w:r>
      <w:r>
        <w:br/>
      </w:r>
      <w:r>
        <w:rPr>
          <w:rFonts w:ascii="Times New Roman"/>
          <w:b w:val="false"/>
          <w:i w:val="false"/>
          <w:color w:val="000000"/>
          <w:sz w:val="28"/>
        </w:rPr>
        <w:t xml:space="preserve">
     68. Для учета материальных запасов предназначены следующие счета: </w:t>
      </w:r>
      <w:r>
        <w:br/>
      </w:r>
      <w:r>
        <w:rPr>
          <w:rFonts w:ascii="Times New Roman"/>
          <w:b w:val="false"/>
          <w:i w:val="false"/>
          <w:color w:val="000000"/>
          <w:sz w:val="28"/>
        </w:rPr>
        <w:t xml:space="preserve">
     03 "Изделия и продукция", </w:t>
      </w:r>
      <w:r>
        <w:br/>
      </w:r>
      <w:r>
        <w:rPr>
          <w:rFonts w:ascii="Times New Roman"/>
          <w:b w:val="false"/>
          <w:i w:val="false"/>
          <w:color w:val="000000"/>
          <w:sz w:val="28"/>
        </w:rPr>
        <w:t xml:space="preserve">
     04 "Оборудование, строительные материалы и материалы для научных исследований", </w:t>
      </w:r>
      <w:r>
        <w:br/>
      </w:r>
      <w:r>
        <w:rPr>
          <w:rFonts w:ascii="Times New Roman"/>
          <w:b w:val="false"/>
          <w:i w:val="false"/>
          <w:color w:val="000000"/>
          <w:sz w:val="28"/>
        </w:rPr>
        <w:t xml:space="preserve">
     05 "Молодняк животных и животные на откорме", </w:t>
      </w:r>
      <w:r>
        <w:br/>
      </w:r>
      <w:r>
        <w:rPr>
          <w:rFonts w:ascii="Times New Roman"/>
          <w:b w:val="false"/>
          <w:i w:val="false"/>
          <w:color w:val="000000"/>
          <w:sz w:val="28"/>
        </w:rPr>
        <w:t xml:space="preserve">
     06 "Материалы и продукты питания". </w:t>
      </w:r>
    </w:p>
    <w:bookmarkEnd w:id="9"/>
    <w:bookmarkStart w:name="z34"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Счет 03 "Изделия и продукция" </w:t>
      </w:r>
    </w:p>
    <w:bookmarkEnd w:id="10"/>
    <w:bookmarkStart w:name="z35" w:id="11"/>
    <w:p>
      <w:pPr>
        <w:spacing w:after="0"/>
        <w:ind w:left="0"/>
        <w:jc w:val="both"/>
      </w:pPr>
      <w:r>
        <w:rPr>
          <w:rFonts w:ascii="Times New Roman"/>
          <w:b w:val="false"/>
          <w:i w:val="false"/>
          <w:color w:val="000000"/>
          <w:sz w:val="28"/>
        </w:rPr>
        <w:t xml:space="preserve">
     69. На этом счете учитываются готовые изделия и продукция производственных (учебных) мастерских, подсобных сельских и учебно-опытных хозяйств, а также готовая печатная продукция. </w:t>
      </w:r>
      <w:r>
        <w:br/>
      </w:r>
      <w:r>
        <w:rPr>
          <w:rFonts w:ascii="Times New Roman"/>
          <w:b w:val="false"/>
          <w:i w:val="false"/>
          <w:color w:val="000000"/>
          <w:sz w:val="28"/>
        </w:rPr>
        <w:t xml:space="preserve">
     70. Счет 03 "Изделия и продукция" подразделяется на субсчета: </w:t>
      </w:r>
      <w:r>
        <w:br/>
      </w:r>
      <w:r>
        <w:rPr>
          <w:rFonts w:ascii="Times New Roman"/>
          <w:b w:val="false"/>
          <w:i w:val="false"/>
          <w:color w:val="000000"/>
          <w:sz w:val="28"/>
        </w:rPr>
        <w:t xml:space="preserve">
     030 "Изделия производственных (учебных) мастерских"; </w:t>
      </w:r>
      <w:r>
        <w:br/>
      </w:r>
      <w:r>
        <w:rPr>
          <w:rFonts w:ascii="Times New Roman"/>
          <w:b w:val="false"/>
          <w:i w:val="false"/>
          <w:color w:val="000000"/>
          <w:sz w:val="28"/>
        </w:rPr>
        <w:t xml:space="preserve">
     031 "Продукция подсобных (учебных) сельских хозяйств"; </w:t>
      </w:r>
      <w:r>
        <w:br/>
      </w:r>
      <w:r>
        <w:rPr>
          <w:rFonts w:ascii="Times New Roman"/>
          <w:b w:val="false"/>
          <w:i w:val="false"/>
          <w:color w:val="000000"/>
          <w:sz w:val="28"/>
        </w:rPr>
        <w:t xml:space="preserve">
     71. На субсчете 030 "Изделия производственных (учебных) мастерских" учитываются готовые изделия, изготовленные в производственных (учебных) мастерских, а также готовая печатная продукция. Готовые изделия и печатная продукция учитываются по фактической себестоимости, определенной по данным фактических затрат на ее изготовление. </w:t>
      </w:r>
      <w:r>
        <w:br/>
      </w:r>
      <w:r>
        <w:rPr>
          <w:rFonts w:ascii="Times New Roman"/>
          <w:b w:val="false"/>
          <w:i w:val="false"/>
          <w:color w:val="000000"/>
          <w:sz w:val="28"/>
        </w:rPr>
        <w:t xml:space="preserve">
     Готовые изделия и печатная продукция приходуются на складе на основании актов приемки или других документов. На сумму готовой продукции производится запись по дебету субсчета 030 и кредиту субсчета 080. </w:t>
      </w:r>
      <w:r>
        <w:br/>
      </w:r>
      <w:r>
        <w:rPr>
          <w:rFonts w:ascii="Times New Roman"/>
          <w:b w:val="false"/>
          <w:i w:val="false"/>
          <w:color w:val="000000"/>
          <w:sz w:val="28"/>
        </w:rPr>
        <w:t xml:space="preserve">
     На сумму реализованной продукции кредитуется субсчет 030 и дебетуется субсчет 280. </w:t>
      </w:r>
      <w:r>
        <w:br/>
      </w:r>
      <w:r>
        <w:rPr>
          <w:rFonts w:ascii="Times New Roman"/>
          <w:b w:val="false"/>
          <w:i w:val="false"/>
          <w:color w:val="000000"/>
          <w:sz w:val="28"/>
        </w:rPr>
        <w:t xml:space="preserve">
     Аналитический учет готовых изделий и готовой печатной продукции ведется по наименованию, количеству и стоимости и по местам хранения на карточках ф.296-а. </w:t>
      </w:r>
      <w:r>
        <w:br/>
      </w:r>
      <w:r>
        <w:rPr>
          <w:rFonts w:ascii="Times New Roman"/>
          <w:b w:val="false"/>
          <w:i w:val="false"/>
          <w:color w:val="000000"/>
          <w:sz w:val="28"/>
        </w:rPr>
        <w:t xml:space="preserve">
     72. На субсчете 031 "Продукция подсобных (учебных) сельских хозяйств" учитывается продукция подсобных сельских и учебно-опытных хозяйств. </w:t>
      </w:r>
      <w:r>
        <w:br/>
      </w:r>
      <w:r>
        <w:rPr>
          <w:rFonts w:ascii="Times New Roman"/>
          <w:b w:val="false"/>
          <w:i w:val="false"/>
          <w:color w:val="000000"/>
          <w:sz w:val="28"/>
        </w:rPr>
        <w:t xml:space="preserve">
     При оприходовании продукции дебетуется субсчет 031 и кредитуется субсчет 081. </w:t>
      </w:r>
      <w:r>
        <w:br/>
      </w:r>
      <w:r>
        <w:rPr>
          <w:rFonts w:ascii="Times New Roman"/>
          <w:b w:val="false"/>
          <w:i w:val="false"/>
          <w:color w:val="000000"/>
          <w:sz w:val="28"/>
        </w:rPr>
        <w:t xml:space="preserve">
     При реализации продукции запланированная себестоимость реализованной продукции записывается с кредита субсчета 031 в дебет субсчета 281. </w:t>
      </w:r>
      <w:r>
        <w:br/>
      </w:r>
      <w:r>
        <w:rPr>
          <w:rFonts w:ascii="Times New Roman"/>
          <w:b w:val="false"/>
          <w:i w:val="false"/>
          <w:color w:val="000000"/>
          <w:sz w:val="28"/>
        </w:rPr>
        <w:t xml:space="preserve">
     Продукция, предназначенная для нужд самого хозяйства, списывается с субсчета 031 на соответствующие субсчета счета 06. </w:t>
      </w:r>
      <w:r>
        <w:br/>
      </w:r>
      <w:r>
        <w:rPr>
          <w:rFonts w:ascii="Times New Roman"/>
          <w:b w:val="false"/>
          <w:i w:val="false"/>
          <w:color w:val="000000"/>
          <w:sz w:val="28"/>
        </w:rPr>
        <w:t xml:space="preserve">
     В том случае, если фактическая себестоимость полученной за год сельскохозяйственной продукции выше запланированной, на сумму разницы в части нереализованной продукции производится дополнительная запись по дебету субсчета 031 и кредиту субсчета 081, а в части реализованной продукции дебетуется субсчет 281 и кредитуется субсчет 081. </w:t>
      </w:r>
      <w:r>
        <w:br/>
      </w:r>
      <w:r>
        <w:rPr>
          <w:rFonts w:ascii="Times New Roman"/>
          <w:b w:val="false"/>
          <w:i w:val="false"/>
          <w:color w:val="000000"/>
          <w:sz w:val="28"/>
        </w:rPr>
        <w:t xml:space="preserve">
     Если же фактическая себестоимость полученной за год сельскохозяйственной продукции ниже запланированной, то на сумму разницы (сумма экономии) производится бухгалтерская запись отрицательными числами (красными чернилами) в части нереализованной продукции по дебету субсчета 031 и кредиту субсчета 081, а в части реализованной продукции по дебету субсчета 281 и кредиту субсчета 081. </w:t>
      </w:r>
      <w:r>
        <w:br/>
      </w:r>
      <w:r>
        <w:rPr>
          <w:rFonts w:ascii="Times New Roman"/>
          <w:b w:val="false"/>
          <w:i w:val="false"/>
          <w:color w:val="000000"/>
          <w:sz w:val="28"/>
        </w:rPr>
        <w:t xml:space="preserve">
     Аналитический учет продукции подсобных сельских и учебно-опытных хозяйств ведется по наименованию, количеству, стоимости и по местам хранения на карточках ф.296-а. </w:t>
      </w:r>
    </w:p>
    <w:bookmarkEnd w:id="11"/>
    <w:bookmarkStart w:name="z36"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Счет 04 "Оборудование, строительные материалы </w:t>
      </w:r>
      <w:r>
        <w:br/>
      </w:r>
      <w:r>
        <w:rPr>
          <w:rFonts w:ascii="Times New Roman"/>
          <w:b w:val="false"/>
          <w:i w:val="false"/>
          <w:color w:val="000000"/>
          <w:sz w:val="28"/>
        </w:rPr>
        <w:t>
</w:t>
      </w:r>
      <w:r>
        <w:rPr>
          <w:rFonts w:ascii="Times New Roman"/>
          <w:b/>
          <w:i w:val="false"/>
          <w:color w:val="000000"/>
          <w:sz w:val="28"/>
        </w:rPr>
        <w:t xml:space="preserve">                    и материалы для научных исследований" </w:t>
      </w:r>
    </w:p>
    <w:bookmarkEnd w:id="12"/>
    <w:bookmarkStart w:name="z37" w:id="13"/>
    <w:p>
      <w:pPr>
        <w:spacing w:after="0"/>
        <w:ind w:left="0"/>
        <w:jc w:val="both"/>
      </w:pPr>
      <w:r>
        <w:rPr>
          <w:rFonts w:ascii="Times New Roman"/>
          <w:b w:val="false"/>
          <w:i w:val="false"/>
          <w:color w:val="000000"/>
          <w:sz w:val="28"/>
        </w:rPr>
        <w:t xml:space="preserve">
     73. На этом счете учитываются оборудование, подлежащее установке в строящихся (реконструируемых) объектах, строительные материалы, конструкции, детали и другие материальные ценности, приобретаемые за счет средств, выделенных на капитальные вложения по бюджету и другим внебюджетным средствам, материалы длительного использования для научно-исследовательских работ, а также специальное оборудование, приобретенное для выполнения хоздоговорных научно-исследовательских работ. </w:t>
      </w:r>
      <w:r>
        <w:br/>
      </w:r>
      <w:r>
        <w:rPr>
          <w:rFonts w:ascii="Times New Roman"/>
          <w:b w:val="false"/>
          <w:i w:val="false"/>
          <w:color w:val="000000"/>
          <w:sz w:val="28"/>
        </w:rPr>
        <w:t xml:space="preserve">
     74. Счет 04 "Оборудование, строительные материалы и материалы для научных исследований" подразделяется на субсчета: </w:t>
      </w:r>
      <w:r>
        <w:br/>
      </w:r>
      <w:r>
        <w:rPr>
          <w:rFonts w:ascii="Times New Roman"/>
          <w:b w:val="false"/>
          <w:i w:val="false"/>
          <w:color w:val="000000"/>
          <w:sz w:val="28"/>
        </w:rPr>
        <w:t xml:space="preserve">
     040 "Оборудование к установке"; </w:t>
      </w:r>
      <w:r>
        <w:br/>
      </w:r>
      <w:r>
        <w:rPr>
          <w:rFonts w:ascii="Times New Roman"/>
          <w:b w:val="false"/>
          <w:i w:val="false"/>
          <w:color w:val="000000"/>
          <w:sz w:val="28"/>
        </w:rPr>
        <w:t xml:space="preserve">
     041 "Строительные материалы для капитального строительства"; </w:t>
      </w:r>
      <w:r>
        <w:br/>
      </w:r>
      <w:r>
        <w:rPr>
          <w:rFonts w:ascii="Times New Roman"/>
          <w:b w:val="false"/>
          <w:i w:val="false"/>
          <w:color w:val="000000"/>
          <w:sz w:val="28"/>
        </w:rPr>
        <w:t xml:space="preserve">
     043 "Материалы длительного использования для научных исследований и на лабораторном испытании".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74 - с изменениями,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br/>
      </w:r>
      <w:r>
        <w:rPr>
          <w:rFonts w:ascii="Times New Roman"/>
          <w:b w:val="false"/>
          <w:i w:val="false"/>
          <w:color w:val="000000"/>
          <w:sz w:val="28"/>
        </w:rPr>
        <w:t xml:space="preserve">
     75. На субсчете 040 "Оборудование к установке" учитываются готовые к установке строительные конструкции и детали. К ним относятся: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системы (отопительные котлы, радиаторы и т.п.). </w:t>
      </w:r>
      <w:r>
        <w:br/>
      </w:r>
      <w:r>
        <w:rPr>
          <w:rFonts w:ascii="Times New Roman"/>
          <w:b w:val="false"/>
          <w:i w:val="false"/>
          <w:color w:val="000000"/>
          <w:sz w:val="28"/>
        </w:rPr>
        <w:t xml:space="preserve">
     На этом субсчете также учитывается отечественное и импортное 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На данном субсчете учитываются и другие материальные ценности, необходимые для строительства. </w:t>
      </w:r>
      <w:r>
        <w:br/>
      </w:r>
      <w:r>
        <w:rPr>
          <w:rFonts w:ascii="Times New Roman"/>
          <w:b w:val="false"/>
          <w:i w:val="false"/>
          <w:color w:val="000000"/>
          <w:sz w:val="28"/>
        </w:rPr>
        <w:t xml:space="preserve">
     Аналитический учет по этому субсчету ведется по видам оборудования, конструкций и деталей, количеству и стоимости на карточках ф.296-а. </w:t>
      </w:r>
      <w:r>
        <w:br/>
      </w:r>
      <w:r>
        <w:rPr>
          <w:rFonts w:ascii="Times New Roman"/>
          <w:b w:val="false"/>
          <w:i w:val="false"/>
          <w:color w:val="000000"/>
          <w:sz w:val="28"/>
        </w:rPr>
        <w:t xml:space="preserve">
     76. На субсчете 041 "Строительные материалы для капитального строительства" учитываются строительные материалы, приобретаемые за счет средств, предназначенных на капитальное строительство, и используемые в процессе строительства и монтажных работ. </w:t>
      </w:r>
      <w:r>
        <w:br/>
      </w:r>
      <w:r>
        <w:rPr>
          <w:rFonts w:ascii="Times New Roman"/>
          <w:b w:val="false"/>
          <w:i w:val="false"/>
          <w:color w:val="000000"/>
          <w:sz w:val="28"/>
        </w:rPr>
        <w:t xml:space="preserve">
     К строительным материалам относятся: силикатные материалы (цемент, песок, гравий, известь, камень, кирпич, черепица и т.п.);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химико-мокательные (краска, олифа, толь и т.п.) и другие аналогичные материалы. </w:t>
      </w:r>
      <w:r>
        <w:br/>
      </w:r>
      <w:r>
        <w:rPr>
          <w:rFonts w:ascii="Times New Roman"/>
          <w:b w:val="false"/>
          <w:i w:val="false"/>
          <w:color w:val="000000"/>
          <w:sz w:val="28"/>
        </w:rPr>
        <w:t xml:space="preserve">
     В подсобных сельских хозяйствах на этом субсчете учитывается посадочный материал, приобретенный за счет капитальных вложений на закладку садов, ягодников, виноградников и т.п. </w:t>
      </w:r>
      <w:r>
        <w:br/>
      </w:r>
      <w:r>
        <w:rPr>
          <w:rFonts w:ascii="Times New Roman"/>
          <w:b w:val="false"/>
          <w:i w:val="false"/>
          <w:color w:val="000000"/>
          <w:sz w:val="28"/>
        </w:rPr>
        <w:t xml:space="preserve">
     Аналитический учет строительных материалов ведется по наименованиям материалов, количеству и стоимости на карточках ф.296-а. </w:t>
      </w:r>
      <w:r>
        <w:br/>
      </w:r>
      <w:r>
        <w:rPr>
          <w:rFonts w:ascii="Times New Roman"/>
          <w:b w:val="false"/>
          <w:i w:val="false"/>
          <w:color w:val="000000"/>
          <w:sz w:val="28"/>
        </w:rPr>
        <w:t xml:space="preserve">
     77. На субсчете 043 "Материалы длительного использования для научных исследований и на лабораторном испытании" учитываются материалы, полученные со склада в лабораторию или другие структурные подразделения научноисследовательского института, вуза для научно-исследовательских работ, которые используются неоднократно или длительное время, а также материалы, которые являются объектами научных исследований. </w:t>
      </w:r>
      <w:r>
        <w:br/>
      </w:r>
      <w:r>
        <w:rPr>
          <w:rFonts w:ascii="Times New Roman"/>
          <w:b w:val="false"/>
          <w:i w:val="false"/>
          <w:color w:val="000000"/>
          <w:sz w:val="28"/>
        </w:rPr>
        <w:t xml:space="preserve">
     Номенклатура материалов, учитываемых на субсчете 043, определяется руководителем государственного учреждения. </w:t>
      </w:r>
      <w:r>
        <w:br/>
      </w:r>
      <w:r>
        <w:rPr>
          <w:rFonts w:ascii="Times New Roman"/>
          <w:b w:val="false"/>
          <w:i w:val="false"/>
          <w:color w:val="000000"/>
          <w:sz w:val="28"/>
        </w:rPr>
        <w:t xml:space="preserve">
     В государственных учреждениях культуры на этом субсчете могут учитываться дорогостоящие материалы, полученные со склада для реставрации и ремонта произведений искусства, музейных ценностей и памятников архитектуры. </w:t>
      </w:r>
      <w:r>
        <w:br/>
      </w:r>
      <w:r>
        <w:rPr>
          <w:rFonts w:ascii="Times New Roman"/>
          <w:b w:val="false"/>
          <w:i w:val="false"/>
          <w:color w:val="000000"/>
          <w:sz w:val="28"/>
        </w:rPr>
        <w:t xml:space="preserve">
     В дебет субсчета 043 записываются материалы, полученные со склада, при этом кредитуются соответствующие субсчета счета 06. </w:t>
      </w:r>
      <w:r>
        <w:br/>
      </w:r>
      <w:r>
        <w:rPr>
          <w:rFonts w:ascii="Times New Roman"/>
          <w:b w:val="false"/>
          <w:i w:val="false"/>
          <w:color w:val="000000"/>
          <w:sz w:val="28"/>
        </w:rPr>
        <w:t xml:space="preserve">
     Материалы, полученные со склада для выполнения указанных работ, должны находиться на ответственном хранении у лиц, назначенных приказом по государственному учреждению. Эти лица обязаны учитывать материалы по наименованиям и количеству в книге ф.М-17. </w:t>
      </w:r>
      <w:r>
        <w:br/>
      </w:r>
      <w:r>
        <w:rPr>
          <w:rFonts w:ascii="Times New Roman"/>
          <w:b w:val="false"/>
          <w:i w:val="false"/>
          <w:color w:val="000000"/>
          <w:sz w:val="28"/>
        </w:rPr>
        <w:t xml:space="preserve">
     Списание материалов в расход производится на основании актов или других документов, утвержденных руководителем государственного учреждения. На сумму израсходованных материалов кредитуется субсчет 043 и дебетуются соответствующие субсчета счетов 08, 20, 21. Аналитический учет по субсчету 043 ведется по наименованиям материалов, количеству, стоимости и материально ответственным лицам на карточках ф.296-а. </w:t>
      </w:r>
      <w:r>
        <w:br/>
      </w:r>
      <w:r>
        <w:rPr>
          <w:rFonts w:ascii="Times New Roman"/>
          <w:b w:val="false"/>
          <w:i w:val="false"/>
          <w:color w:val="000000"/>
          <w:sz w:val="28"/>
        </w:rPr>
        <w:t xml:space="preserve">
     78.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78 - исключен согласно приказу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p>
    <w:bookmarkEnd w:id="13"/>
    <w:bookmarkStart w:name="z38"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Счет 05 "Молодняк животных и </w:t>
      </w:r>
      <w:r>
        <w:br/>
      </w:r>
      <w:r>
        <w:rPr>
          <w:rFonts w:ascii="Times New Roman"/>
          <w:b w:val="false"/>
          <w:i w:val="false"/>
          <w:color w:val="000000"/>
          <w:sz w:val="28"/>
        </w:rPr>
        <w:t>
</w:t>
      </w:r>
      <w:r>
        <w:rPr>
          <w:rFonts w:ascii="Times New Roman"/>
          <w:b/>
          <w:i w:val="false"/>
          <w:color w:val="000000"/>
          <w:sz w:val="28"/>
        </w:rPr>
        <w:t xml:space="preserve">                        животные на откорме" </w:t>
      </w:r>
    </w:p>
    <w:bookmarkEnd w:id="14"/>
    <w:bookmarkStart w:name="z39" w:id="15"/>
    <w:p>
      <w:pPr>
        <w:spacing w:after="0"/>
        <w:ind w:left="0"/>
        <w:jc w:val="both"/>
      </w:pPr>
      <w:r>
        <w:rPr>
          <w:rFonts w:ascii="Times New Roman"/>
          <w:b w:val="false"/>
          <w:i w:val="false"/>
          <w:color w:val="000000"/>
          <w:sz w:val="28"/>
        </w:rPr>
        <w:t xml:space="preserve">
     79. На этом счете учитываются молодняк всех видов животных и животные на откорме, птицы, кролики, пушные звери, семьи пчел независимо от их стоимости. Этот счет применяется только в подсобных сельских хозяйствах. </w:t>
      </w:r>
      <w:r>
        <w:br/>
      </w:r>
      <w:r>
        <w:rPr>
          <w:rFonts w:ascii="Times New Roman"/>
          <w:b w:val="false"/>
          <w:i w:val="false"/>
          <w:color w:val="000000"/>
          <w:sz w:val="28"/>
        </w:rPr>
        <w:t xml:space="preserve">
     При покупке молодняка и животных, предназначенных для откорма, производится запись в дебет субсчета 050 и кредит соответствующих субсчетов 111, 178 и 248, если животные приобретены за счет ссуды банка. </w:t>
      </w:r>
      <w:r>
        <w:br/>
      </w:r>
      <w:r>
        <w:rPr>
          <w:rFonts w:ascii="Times New Roman"/>
          <w:b w:val="false"/>
          <w:i w:val="false"/>
          <w:color w:val="000000"/>
          <w:sz w:val="28"/>
        </w:rPr>
        <w:t xml:space="preserve">
     Молодняк животных, полученный от приплода в своем хозяйстве, приходуется в день отела, опороса, окота и т.п. на основании акта на приплод и на стоимость полученного приплода, производится запись по дебету субсчета 050 и кредиту субсчета 081, 140, 230, или 400, если в подсобных хозяйствах учет затрат ведется на субсчете 211. </w:t>
      </w:r>
      <w:r>
        <w:br/>
      </w:r>
      <w:r>
        <w:rPr>
          <w:rFonts w:ascii="Times New Roman"/>
          <w:b w:val="false"/>
          <w:i w:val="false"/>
          <w:color w:val="000000"/>
          <w:sz w:val="28"/>
        </w:rPr>
        <w:t xml:space="preserve">
     На стоимость полученного привеса или прироста производится запись по дебету субсчета 050 и кредиту субсчета 081, 140, 230 или 400. </w:t>
      </w:r>
      <w:r>
        <w:br/>
      </w:r>
      <w:r>
        <w:rPr>
          <w:rFonts w:ascii="Times New Roman"/>
          <w:b w:val="false"/>
          <w:i w:val="false"/>
          <w:color w:val="000000"/>
          <w:sz w:val="28"/>
        </w:rPr>
        <w:t xml:space="preserve">
     По окончании откорма стоимость забитых животных списывается по кредиту субсчета 050. При этом стоимость полученной продукции на основании акта приходуется по дебету субсчета 031. Разница между стоимостью забитых животных и стоимостью полученной продукции относится на субсчет 081 или 400 в корреспонденции с субсчетом 050. </w:t>
      </w:r>
      <w:r>
        <w:br/>
      </w:r>
      <w:r>
        <w:rPr>
          <w:rFonts w:ascii="Times New Roman"/>
          <w:b w:val="false"/>
          <w:i w:val="false"/>
          <w:color w:val="000000"/>
          <w:sz w:val="28"/>
        </w:rPr>
        <w:t xml:space="preserve">
     В случае падежа животных по вине материально-ответственных лиц ущерб, причиненный хозяйству, должен быть взыскан с виновных лиц в установленном законодательством порядке. </w:t>
      </w:r>
      <w:r>
        <w:br/>
      </w:r>
      <w:r>
        <w:rPr>
          <w:rFonts w:ascii="Times New Roman"/>
          <w:b w:val="false"/>
          <w:i w:val="false"/>
          <w:color w:val="000000"/>
          <w:sz w:val="28"/>
        </w:rPr>
        <w:t xml:space="preserve">
     В конце года запланированная себестоимость продукции животноводства и стоимость привеса молодняка животных, учтенная на субсчете 031 и субсчете 050, корректируется на сумму полученной экономии или перерасхода. На выявленную разницу между запланированной и фактической себестоимостью продукции дебетуются субсчет 031 и субсчет 050 и кредитуется субсчет 081 или 400 положительными числами в случаях перерасхода и отрицательными числами (красными чернилами) в случаях экономии. </w:t>
      </w:r>
      <w:r>
        <w:br/>
      </w:r>
      <w:r>
        <w:rPr>
          <w:rFonts w:ascii="Times New Roman"/>
          <w:b w:val="false"/>
          <w:i w:val="false"/>
          <w:color w:val="000000"/>
          <w:sz w:val="28"/>
        </w:rPr>
        <w:t xml:space="preserve">
     Аналитический учет молодняка животных ведется по видам и возрастным группам, а животных на откорме - только по видам в книге учета животных ф.395. Учет должен обеспечить возможность получения данных о живом весе, привесе, приросте животных и пр.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79 - с изменениями, внесенными приказом Председателя Комитета казначейства МФ РК от 2 августа 2002 года N 353 </w:t>
      </w:r>
      <w:r>
        <w:rPr>
          <w:rFonts w:ascii="Times New Roman"/>
          <w:b w:val="false"/>
          <w:i w:val="false"/>
          <w:color w:val="000000"/>
          <w:sz w:val="28"/>
        </w:rPr>
        <w:t xml:space="preserve">  V021952_ </w:t>
      </w:r>
      <w:r>
        <w:rPr>
          <w:rFonts w:ascii="Times New Roman"/>
          <w:b w:val="false"/>
          <w:i w:val="false"/>
          <w:color w:val="000000"/>
          <w:sz w:val="28"/>
        </w:rPr>
        <w:t xml:space="preserve">  . </w:t>
      </w:r>
    </w:p>
    <w:bookmarkEnd w:id="15"/>
    <w:bookmarkStart w:name="z100"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Счет 06 "Материалы и продукты питания" </w:t>
      </w:r>
    </w:p>
    <w:bookmarkEnd w:id="16"/>
    <w:p>
      <w:pPr>
        <w:spacing w:after="0"/>
        <w:ind w:left="0"/>
        <w:jc w:val="both"/>
      </w:pPr>
      <w:r>
        <w:rPr>
          <w:rFonts w:ascii="Times New Roman"/>
          <w:b w:val="false"/>
          <w:i w:val="false"/>
          <w:color w:val="000000"/>
          <w:sz w:val="28"/>
        </w:rPr>
        <w:t xml:space="preserve">     80. На этом счете учитываются материалы и продукты питания по их предметной характеристике. </w:t>
      </w:r>
      <w:r>
        <w:br/>
      </w:r>
      <w:r>
        <w:rPr>
          <w:rFonts w:ascii="Times New Roman"/>
          <w:b w:val="false"/>
          <w:i w:val="false"/>
          <w:color w:val="000000"/>
          <w:sz w:val="28"/>
        </w:rPr>
        <w:t xml:space="preserve">
     81. Счет 06 "Материалы и продукты питания" подразделяется на субсчета: </w:t>
      </w:r>
      <w:r>
        <w:br/>
      </w:r>
      <w:r>
        <w:rPr>
          <w:rFonts w:ascii="Times New Roman"/>
          <w:b w:val="false"/>
          <w:i w:val="false"/>
          <w:color w:val="000000"/>
          <w:sz w:val="28"/>
        </w:rPr>
        <w:t xml:space="preserve">
     060 "Материалы для учебных, научных и других целей"; </w:t>
      </w:r>
      <w:r>
        <w:br/>
      </w:r>
      <w:r>
        <w:rPr>
          <w:rFonts w:ascii="Times New Roman"/>
          <w:b w:val="false"/>
          <w:i w:val="false"/>
          <w:color w:val="000000"/>
          <w:sz w:val="28"/>
        </w:rPr>
        <w:t xml:space="preserve">
     061 "Продукты питания"; </w:t>
      </w:r>
      <w:r>
        <w:br/>
      </w:r>
      <w:r>
        <w:rPr>
          <w:rFonts w:ascii="Times New Roman"/>
          <w:b w:val="false"/>
          <w:i w:val="false"/>
          <w:color w:val="000000"/>
          <w:sz w:val="28"/>
        </w:rPr>
        <w:t xml:space="preserve">
     062 "Медикаменты и перевязочные средства"; </w:t>
      </w:r>
      <w:r>
        <w:br/>
      </w:r>
      <w:r>
        <w:rPr>
          <w:rFonts w:ascii="Times New Roman"/>
          <w:b w:val="false"/>
          <w:i w:val="false"/>
          <w:color w:val="000000"/>
          <w:sz w:val="28"/>
        </w:rPr>
        <w:t xml:space="preserve">
     063 "Хозяйственные материалы и канцелярские принадлежности"; </w:t>
      </w:r>
      <w:r>
        <w:br/>
      </w:r>
      <w:r>
        <w:rPr>
          <w:rFonts w:ascii="Times New Roman"/>
          <w:b w:val="false"/>
          <w:i w:val="false"/>
          <w:color w:val="000000"/>
          <w:sz w:val="28"/>
        </w:rPr>
        <w:t xml:space="preserve">
     064 "Топливо, горючее и смазочные материалы"; </w:t>
      </w:r>
      <w:r>
        <w:br/>
      </w:r>
      <w:r>
        <w:rPr>
          <w:rFonts w:ascii="Times New Roman"/>
          <w:b w:val="false"/>
          <w:i w:val="false"/>
          <w:color w:val="000000"/>
          <w:sz w:val="28"/>
        </w:rPr>
        <w:t xml:space="preserve">
     065 "Корма и фураж"; </w:t>
      </w:r>
      <w:r>
        <w:br/>
      </w:r>
      <w:r>
        <w:rPr>
          <w:rFonts w:ascii="Times New Roman"/>
          <w:b w:val="false"/>
          <w:i w:val="false"/>
          <w:color w:val="000000"/>
          <w:sz w:val="28"/>
        </w:rPr>
        <w:t xml:space="preserve">
     066 "Тара"; </w:t>
      </w:r>
      <w:r>
        <w:br/>
      </w:r>
      <w:r>
        <w:rPr>
          <w:rFonts w:ascii="Times New Roman"/>
          <w:b w:val="false"/>
          <w:i w:val="false"/>
          <w:color w:val="000000"/>
          <w:sz w:val="28"/>
        </w:rPr>
        <w:t xml:space="preserve">
     067 "Прочие материалы"; </w:t>
      </w:r>
      <w:r>
        <w:br/>
      </w:r>
      <w:r>
        <w:rPr>
          <w:rFonts w:ascii="Times New Roman"/>
          <w:b w:val="false"/>
          <w:i w:val="false"/>
          <w:color w:val="000000"/>
          <w:sz w:val="28"/>
        </w:rPr>
        <w:t xml:space="preserve">
     068 "Материалы в пути"; </w:t>
      </w:r>
      <w:r>
        <w:br/>
      </w:r>
      <w:r>
        <w:rPr>
          <w:rFonts w:ascii="Times New Roman"/>
          <w:b w:val="false"/>
          <w:i w:val="false"/>
          <w:color w:val="000000"/>
          <w:sz w:val="28"/>
        </w:rPr>
        <w:t xml:space="preserve">
     069 "Запасные части к машинам и оборудованию". </w:t>
      </w:r>
    </w:p>
    <w:p>
      <w:pPr>
        <w:spacing w:after="0"/>
        <w:ind w:left="0"/>
        <w:jc w:val="both"/>
      </w:pPr>
      <w:r>
        <w:rPr>
          <w:rFonts w:ascii="Times New Roman"/>
          <w:b w:val="false"/>
          <w:i w:val="false"/>
          <w:color w:val="000000"/>
          <w:sz w:val="28"/>
        </w:rPr>
        <w:t xml:space="preserve">     82. На субсчете 060 "Материалы для учебных, научных и других целей" учитываются реактивы и химикаты, лом и отходы черных металлов, лом и отходы цветных металлов, материалы специального запаса, стекло и химпосуда, металлы, электроматериалы и радиоматериалы, радиолампы, фотопринадлежности, бумага для издания учебных программ, пособий и научных работ, подопытные животные и прочие материалы для учебных целей и научно-исследовательских работ, а также драгоценные и другие металлы для протезирования, боеприпасы, средства активной обработки, спецобработки и дегазации.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82 - с дополнениями, внесенными приказом Председателя Комитета казначейства МФ РК от 2 августа 2002 года N 353 </w:t>
      </w:r>
      <w:r>
        <w:rPr>
          <w:rFonts w:ascii="Times New Roman"/>
          <w:b w:val="false"/>
          <w:i w:val="false"/>
          <w:color w:val="000000"/>
          <w:sz w:val="28"/>
        </w:rPr>
        <w:t xml:space="preserve">V021952_ </w:t>
      </w:r>
      <w:r>
        <w:rPr>
          <w:rFonts w:ascii="Times New Roman"/>
          <w:b w:val="false"/>
          <w:i w:val="false"/>
          <w:color w:val="000000"/>
          <w:sz w:val="28"/>
        </w:rPr>
        <w:t xml:space="preserve">. </w:t>
      </w:r>
      <w:r>
        <w:br/>
      </w:r>
      <w:r>
        <w:rPr>
          <w:rFonts w:ascii="Times New Roman"/>
          <w:b w:val="false"/>
          <w:i w:val="false"/>
          <w:color w:val="000000"/>
          <w:sz w:val="28"/>
        </w:rPr>
        <w:t xml:space="preserve">
     83. На субсчете 061 "Продукты питания" учитываются продукты питания в государственных учреждениях, в сметах которых предусмотрены ассигнования по соответствующей специфике экономической классификации расходов. </w:t>
      </w:r>
      <w:r>
        <w:br/>
      </w:r>
      <w:r>
        <w:rPr>
          <w:rFonts w:ascii="Times New Roman"/>
          <w:b w:val="false"/>
          <w:i w:val="false"/>
          <w:color w:val="000000"/>
          <w:sz w:val="28"/>
        </w:rPr>
        <w:t xml:space="preserve">
     Учет поступления продуктов питания ведется в накопительной ведомости по приходу продуктов питания ф.300. Ведомость составляется по каждому материально-ответственному лицу отдельно. Записи в ведомости производятся на основании первичных документов в количественном и суммовом выражении. По окончании месяца в ведомости подсчитываются итоги. Основанием для составления мемориального ордера 11 является накопительная ведомость ф.300 или свод накопительных ведомостей по приходу продуктов питания ф.398. </w:t>
      </w:r>
      <w:r>
        <w:br/>
      </w:r>
      <w:r>
        <w:rPr>
          <w:rFonts w:ascii="Times New Roman"/>
          <w:b w:val="false"/>
          <w:i w:val="false"/>
          <w:color w:val="000000"/>
          <w:sz w:val="28"/>
        </w:rPr>
        <w:t xml:space="preserve">
     Учет расходов продуктов питания ведется в накопительной ведомости по расходу продуктов питания ф.399. Эта ведомость составляется по материально-ответственным лицам. Записи в ней производятся на основании меню-требования ф.298 или ф.299 и других документов. По окончании месяца в ведомости подсчитываются итоги, которые служат для определения стоимости израсходованных продуктов питания. Одновременно сверяется число довольствующихся по детским учреждениям с данными посещаемости детей, по лечебным учреждениям по сведениям о наличии больных и др. Основанием для составления мемориального ордера 12 является накопительная ведомость ф.399 или свод накопительных ведомостей по расходу продуктов питания ф.411. В свод ф.411, кроме данных накопительных ведомостей, записываются данные других расходных документов на продукты питания (актов на недостачу продуктов питания, возврата на базу и т.п.). </w:t>
      </w:r>
      <w:r>
        <w:br/>
      </w:r>
      <w:r>
        <w:rPr>
          <w:rFonts w:ascii="Times New Roman"/>
          <w:b w:val="false"/>
          <w:i w:val="false"/>
          <w:color w:val="000000"/>
          <w:sz w:val="28"/>
        </w:rPr>
        <w:t xml:space="preserve">
     Аналитический учет продуктов питания ведется по наименованиям, сортам, количеству, стоимости и материально-ответственным лицам в оборотных ведомостях ф.М-44. Записи в оборотные ведомости производятся на основании данных накопительных ведомостей ф.300 и ф.399 и других документов по приходу и расходу продуктов питания. Ежемесячно в оборотных ведомостях подсчитываются обороты и выводятся остатки на начало месяца. </w:t>
      </w:r>
      <w:r>
        <w:br/>
      </w:r>
      <w:r>
        <w:rPr>
          <w:rFonts w:ascii="Times New Roman"/>
          <w:b w:val="false"/>
          <w:i w:val="false"/>
          <w:color w:val="000000"/>
          <w:sz w:val="28"/>
        </w:rPr>
        <w:t xml:space="preserve">
     84. На субсчете 062 "Медикаменты и перевязочные средства" учитываются медикаменты, компоненты, бактерийные препараты, сыворотки, вакцины, кровь и перевязочные средства в лечебно-профилактических и лечебно-ветеринарных и других государственных учреждениях, где в сметах предусмотрены ассигнования по соответствующей специфике экономической классификации расходов. На этом субсчете также учитываются вспомогательные и аптекарские материалы в медицинских учреждениях, имеющих свои аптеки. </w:t>
      </w:r>
      <w:r>
        <w:br/>
      </w:r>
      <w:r>
        <w:rPr>
          <w:rFonts w:ascii="Times New Roman"/>
          <w:b w:val="false"/>
          <w:i w:val="false"/>
          <w:color w:val="000000"/>
          <w:sz w:val="28"/>
        </w:rPr>
        <w:t xml:space="preserve">
     Учет медикаментов и перевязочных средств ведется в соответствии с инструкциями, издаваемыми соответствующими центральными и иными государственными органами и согласованными с Министерством финансов Республики Казахстан. </w:t>
      </w:r>
      <w:r>
        <w:br/>
      </w:r>
      <w:r>
        <w:rPr>
          <w:rFonts w:ascii="Times New Roman"/>
          <w:b w:val="false"/>
          <w:i w:val="false"/>
          <w:color w:val="000000"/>
          <w:sz w:val="28"/>
        </w:rPr>
        <w:t xml:space="preserve">
     Аналитический учет лекарственных средств ведется в суммовом выражении на карточках формы 296-а (в книге ф.296) без заполнения граф количественного учета в целом по государственному учреждению и по каждому отделению (кабинету) по следующим группам ценностей: </w:t>
      </w:r>
      <w:r>
        <w:br/>
      </w:r>
      <w:r>
        <w:rPr>
          <w:rFonts w:ascii="Times New Roman"/>
          <w:b w:val="false"/>
          <w:i w:val="false"/>
          <w:color w:val="000000"/>
          <w:sz w:val="28"/>
        </w:rPr>
        <w:t xml:space="preserve">
     - медикаменты - лекарственные средства, сыворотки и вакцины, лекарственное растительное сырье, лечебные минеральные воды, дезинфекционные средства и т.п.; </w:t>
      </w:r>
      <w:r>
        <w:br/>
      </w:r>
      <w:r>
        <w:rPr>
          <w:rFonts w:ascii="Times New Roman"/>
          <w:b w:val="false"/>
          <w:i w:val="false"/>
          <w:color w:val="000000"/>
          <w:sz w:val="28"/>
        </w:rPr>
        <w:t xml:space="preserve">
     - перевязочные средства - марля, бинты, вата, компрессная клеенка и бумага и т.п.; </w:t>
      </w:r>
      <w:r>
        <w:br/>
      </w:r>
      <w:r>
        <w:rPr>
          <w:rFonts w:ascii="Times New Roman"/>
          <w:b w:val="false"/>
          <w:i w:val="false"/>
          <w:color w:val="000000"/>
          <w:sz w:val="28"/>
        </w:rPr>
        <w:t xml:space="preserve">
     - вспомогательные материалы - бумага вощеная, пергаментная и фильтровальная, бумажные коробки, мешочки и т.д.; </w:t>
      </w:r>
      <w:r>
        <w:br/>
      </w:r>
      <w:r>
        <w:rPr>
          <w:rFonts w:ascii="Times New Roman"/>
          <w:b w:val="false"/>
          <w:i w:val="false"/>
          <w:color w:val="000000"/>
          <w:sz w:val="28"/>
        </w:rPr>
        <w:t xml:space="preserve">
     - тара - склянки и банки, емкости свыше 5000 мл., бутылки, бидоны, ящики и другие предметы возвратной тары, стоимость которых не включается в цену приобретенных медикаментов. </w:t>
      </w:r>
      <w:r>
        <w:br/>
      </w:r>
      <w:r>
        <w:rPr>
          <w:rFonts w:ascii="Times New Roman"/>
          <w:b w:val="false"/>
          <w:i w:val="false"/>
          <w:color w:val="000000"/>
          <w:sz w:val="28"/>
        </w:rPr>
        <w:t xml:space="preserve">
     В отделениях (кабинетах) лечебно-профилактических государственных учреждениях здравоохранения лекарственные средства подлежат предметно-количественному учету по следующим группам: </w:t>
      </w:r>
      <w:r>
        <w:br/>
      </w:r>
      <w:r>
        <w:rPr>
          <w:rFonts w:ascii="Times New Roman"/>
          <w:b w:val="false"/>
          <w:i w:val="false"/>
          <w:color w:val="000000"/>
          <w:sz w:val="28"/>
        </w:rPr>
        <w:t xml:space="preserve">
     - ядовитые лекарственные средства; </w:t>
      </w:r>
      <w:r>
        <w:br/>
      </w:r>
      <w:r>
        <w:rPr>
          <w:rFonts w:ascii="Times New Roman"/>
          <w:b w:val="false"/>
          <w:i w:val="false"/>
          <w:color w:val="000000"/>
          <w:sz w:val="28"/>
        </w:rPr>
        <w:t xml:space="preserve">
     - наркотические лекарственные средства; </w:t>
      </w:r>
      <w:r>
        <w:br/>
      </w:r>
      <w:r>
        <w:rPr>
          <w:rFonts w:ascii="Times New Roman"/>
          <w:b w:val="false"/>
          <w:i w:val="false"/>
          <w:color w:val="000000"/>
          <w:sz w:val="28"/>
        </w:rPr>
        <w:t xml:space="preserve">
     - этиловый спирт; </w:t>
      </w:r>
      <w:r>
        <w:br/>
      </w:r>
      <w:r>
        <w:rPr>
          <w:rFonts w:ascii="Times New Roman"/>
          <w:b w:val="false"/>
          <w:i w:val="false"/>
          <w:color w:val="000000"/>
          <w:sz w:val="28"/>
        </w:rPr>
        <w:t xml:space="preserve">
     - новые препараты для клинических испытаний и исследований в соответствии с указаниями Министерства здравоохранения Республики Казахстан; </w:t>
      </w:r>
      <w:r>
        <w:br/>
      </w:r>
      <w:r>
        <w:rPr>
          <w:rFonts w:ascii="Times New Roman"/>
          <w:b w:val="false"/>
          <w:i w:val="false"/>
          <w:color w:val="000000"/>
          <w:sz w:val="28"/>
        </w:rPr>
        <w:t xml:space="preserve">
     - дефицитные дорогостоящие медикаменты и перевязочные средства по списку, утвержденному Министерством здравоохранения Республики Казахстан; </w:t>
      </w:r>
      <w:r>
        <w:br/>
      </w:r>
      <w:r>
        <w:rPr>
          <w:rFonts w:ascii="Times New Roman"/>
          <w:b w:val="false"/>
          <w:i w:val="false"/>
          <w:color w:val="000000"/>
          <w:sz w:val="28"/>
        </w:rPr>
        <w:t xml:space="preserve">
     - тара, как порожняя, так и занятая лекарственными средствами.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84 - с изменениями,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rPr>
          <w:rFonts w:ascii="Times New Roman"/>
          <w:b w:val="false"/>
          <w:i w:val="false"/>
          <w:color w:val="ff0000"/>
          <w:sz w:val="28"/>
        </w:rPr>
        <w:t xml:space="preserve">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85. На субсчете 063 "Хозяйственные материалы и канцелярские принадлежности" учитываются хозяйственные материалы и канцелярские принадлежности, используемые для текущих нужд государственных учреждений (электрические лампочки, мыло, щетки и др.), строительные материалы, предназначенные для текущего и капитального ремонта. </w:t>
      </w:r>
      <w:r>
        <w:br/>
      </w:r>
      <w:r>
        <w:rPr>
          <w:rFonts w:ascii="Times New Roman"/>
          <w:b w:val="false"/>
          <w:i w:val="false"/>
          <w:color w:val="000000"/>
          <w:sz w:val="28"/>
        </w:rPr>
        <w:t xml:space="preserve">
     В небольших государственных учреждениях канцелярские принадлежности (бумага, карандаши, чернила, перья и т.п.), а также медикаменты и готовые лекарства (за исключением спирта, перевязочных средств и дорогостоящих медикаментов), приобретенные и одновременно выданные на текущие нужды, могут списываться на фактические расходы с отражением их общей суммы по приходу и расходу на субсчете 063. На документах, подтверждающих приобретение и получение этих ценностей, должна быть расписка лица, получившего эти материалы. </w:t>
      </w:r>
      <w:r>
        <w:br/>
      </w:r>
      <w:r>
        <w:rPr>
          <w:rFonts w:ascii="Times New Roman"/>
          <w:b w:val="false"/>
          <w:i w:val="false"/>
          <w:color w:val="000000"/>
          <w:sz w:val="28"/>
        </w:rPr>
        <w:t xml:space="preserve">
     86. На субсчете 064 "Топливо, горючее и смазочные материалы" учитываются все виды топлива, горючего и смазочных материалов, находящихся на складах или кладовых (дрова, уголь, торф, бензин, керосин, мазут, автол и т.д.), а также непосредственно у материально-ответственных лиц. </w:t>
      </w:r>
      <w:r>
        <w:br/>
      </w:r>
      <w:r>
        <w:rPr>
          <w:rFonts w:ascii="Times New Roman"/>
          <w:b w:val="false"/>
          <w:i w:val="false"/>
          <w:color w:val="000000"/>
          <w:sz w:val="28"/>
        </w:rPr>
        <w:t xml:space="preserve">
     87. На субсчете 065 "Корма и фураж" учитывается сено, овес и другие виды кормов и фуража для скота и других животных. </w:t>
      </w:r>
      <w:r>
        <w:br/>
      </w:r>
      <w:r>
        <w:rPr>
          <w:rFonts w:ascii="Times New Roman"/>
          <w:b w:val="false"/>
          <w:i w:val="false"/>
          <w:color w:val="000000"/>
          <w:sz w:val="28"/>
        </w:rPr>
        <w:t xml:space="preserve">
     88. На субсчете 066 "Тара" учитывается возвратная или обменная тара (бочки, бидоны, ящики, банки стеклянные, бутылки и т.п.), как свободная (порожняя), так и находящаяся с материальными ценностями. </w:t>
      </w:r>
      <w:r>
        <w:br/>
      </w:r>
      <w:r>
        <w:rPr>
          <w:rFonts w:ascii="Times New Roman"/>
          <w:b w:val="false"/>
          <w:i w:val="false"/>
          <w:color w:val="000000"/>
          <w:sz w:val="28"/>
        </w:rPr>
        <w:t xml:space="preserve">
     89. На субсчете 067 "Прочие материалы" учитываются семена, удобрения и другие материалы. На этом субсчете также учитывается приплод молодняка (жеребят) при наличии в государственных учреждениях рабочих лошадей. </w:t>
      </w:r>
      <w:r>
        <w:br/>
      </w:r>
      <w:r>
        <w:rPr>
          <w:rFonts w:ascii="Times New Roman"/>
          <w:b w:val="false"/>
          <w:i w:val="false"/>
          <w:color w:val="000000"/>
          <w:sz w:val="28"/>
        </w:rPr>
        <w:t xml:space="preserve">
     Приплод молодняка отражается по дебету субсчета 067 ,кредиту субсчета 140 или 230. </w:t>
      </w:r>
      <w:r>
        <w:br/>
      </w:r>
      <w:r>
        <w:rPr>
          <w:rFonts w:ascii="Times New Roman"/>
          <w:b w:val="false"/>
          <w:i w:val="false"/>
          <w:color w:val="000000"/>
          <w:sz w:val="28"/>
        </w:rPr>
        <w:t xml:space="preserve">
     90. Аналитический учет материалов по субсчетам 060, 063 - 067 в государственных учреждениях и централизованных бухгалтериях ведется по наименованиям, сортам, количеству, стоимости и материально-ответственным лицам на карточках ф.296-а (в книге ф.296). </w:t>
      </w:r>
      <w:r>
        <w:br/>
      </w:r>
      <w:r>
        <w:rPr>
          <w:rFonts w:ascii="Times New Roman"/>
          <w:b w:val="false"/>
          <w:i w:val="false"/>
          <w:color w:val="000000"/>
          <w:sz w:val="28"/>
        </w:rPr>
        <w:t xml:space="preserve">
     Аналитический учет по лому и отходам черных металлов, лому и отходам цветных металлов и материалам специального запаса, учитываемых на субсчете 060, ведется отдельно на карточках ф.296-а или в книге ф.296. </w:t>
      </w:r>
      <w:r>
        <w:br/>
      </w:r>
      <w:r>
        <w:rPr>
          <w:rFonts w:ascii="Times New Roman"/>
          <w:b w:val="false"/>
          <w:i w:val="false"/>
          <w:color w:val="000000"/>
          <w:sz w:val="28"/>
        </w:rPr>
        <w:t xml:space="preserve">
     Карточки регистрируются в порядке, изложенном в пункте 23 Настоящей инструкции, при этом реестр карточек (ф.279) в централизованных бухгалтериях ведется отдельно по каждому обслуживаемому государственному учреждению. </w:t>
      </w:r>
      <w:r>
        <w:br/>
      </w:r>
      <w:r>
        <w:rPr>
          <w:rFonts w:ascii="Times New Roman"/>
          <w:b w:val="false"/>
          <w:i w:val="false"/>
          <w:color w:val="000000"/>
          <w:sz w:val="28"/>
        </w:rPr>
        <w:t xml:space="preserve">
     91. На субсчете 068 "Материалы в пути" учитываются материалы, оплаченные государственными учреждениями по иногородним поставкам, но не поступившие к концу месяца на склад. На этом субсчете могут также учитываться материалы, полученные на склады групп централизованного снабжения и хозяйственного обслуживания и не распределенные по государственным учреждениям. </w:t>
      </w:r>
      <w:r>
        <w:br/>
      </w:r>
      <w:r>
        <w:rPr>
          <w:rFonts w:ascii="Times New Roman"/>
          <w:b w:val="false"/>
          <w:i w:val="false"/>
          <w:color w:val="000000"/>
          <w:sz w:val="28"/>
        </w:rPr>
        <w:t xml:space="preserve">
     Суммы, отраженные на этом субсчете, должны быть подтверждены надлежаще оформленными документами и, в частности, на материалы, находящиеся в пути, накладными железнодорожного и водного транспорта со штампами станции или порта, удостоверяющими непоступление груза; по материалам, находящимся на складах групп централизованного снабжения и хозяйственного обслуживания, соответствующими документами. </w:t>
      </w:r>
      <w:r>
        <w:br/>
      </w:r>
      <w:r>
        <w:rPr>
          <w:rFonts w:ascii="Times New Roman"/>
          <w:b w:val="false"/>
          <w:i w:val="false"/>
          <w:color w:val="000000"/>
          <w:sz w:val="28"/>
        </w:rPr>
        <w:t xml:space="preserve">
     Аналитический учет материалов в пути ведется по отдельным поставщикам на карточках ф.298-а (в книге ф.296). Материалы, поступившие на склад групп централизованного снабжения и хозяйственного обслуживания, учитываются по их наименованиям с указанием цены, количества и суммы на карточках ф.296-а (в книге ф.296). </w:t>
      </w:r>
      <w:r>
        <w:br/>
      </w:r>
      <w:r>
        <w:rPr>
          <w:rFonts w:ascii="Times New Roman"/>
          <w:b w:val="false"/>
          <w:i w:val="false"/>
          <w:color w:val="000000"/>
          <w:sz w:val="28"/>
        </w:rPr>
        <w:t xml:space="preserve">
     92. На субсчете 069 "Запасные части к машинам и оборудованию" учитываются запасные части, предназначенные для ремонта и замены изношенных частей в машинах (медицинских, электронно-вычислительных и др.), оборудовании, тракторах, комбайнах, транспортных средствах (моторы, автомобильные шины, включающие покрышки, камеры и ободные ленты и т.п.). </w:t>
      </w:r>
      <w:r>
        <w:br/>
      </w:r>
      <w:r>
        <w:rPr>
          <w:rFonts w:ascii="Times New Roman"/>
          <w:b w:val="false"/>
          <w:i w:val="false"/>
          <w:color w:val="000000"/>
          <w:sz w:val="28"/>
        </w:rPr>
        <w:t xml:space="preserve">
     Аналитический учет запасных частей ведется по наименованиям запасных частей, маркам, заводским номерам, количеству, стоимости и материально- ответственным лицам на карточках ф.296-а (в книге ф. 296). При этом автомобильные шины и покрышки, выданные со склада для замены изношенных, бухгалтерской службой учитываются в ведомости оперативного (количественного) учета движения малоценных и быстроизнашивающихся предметов ф.412, в которой записываются должность и фамилия получившего, дата получения и заводские номера. В графе "Отметки о выбытии" записываются дата и заводской номер автомобильной шины или покрышки, выбывших из эксплуатации вследствие непригодности. </w:t>
      </w:r>
      <w:r>
        <w:br/>
      </w:r>
      <w:r>
        <w:rPr>
          <w:rFonts w:ascii="Times New Roman"/>
          <w:b w:val="false"/>
          <w:i w:val="false"/>
          <w:color w:val="000000"/>
          <w:sz w:val="28"/>
        </w:rPr>
        <w:t xml:space="preserve">
     93. На стоимость приобретенных материалов производится запись в дебет соответствующих субсчетов счета 06 и кредит соответствующих субсчетов счетов 09, 10, 11, 16, 17. </w:t>
      </w:r>
      <w:r>
        <w:br/>
      </w:r>
      <w:r>
        <w:rPr>
          <w:rFonts w:ascii="Times New Roman"/>
          <w:b w:val="false"/>
          <w:i w:val="false"/>
          <w:color w:val="000000"/>
          <w:sz w:val="28"/>
        </w:rPr>
        <w:t xml:space="preserve">
     Стоимость израсходованных материалов записывается в кредит соответствующего субсчета счета 06 и дебет соответствующих субсчетов счетов 08, 20, 21. </w:t>
      </w:r>
      <w:r>
        <w:br/>
      </w:r>
      <w:r>
        <w:rPr>
          <w:rFonts w:ascii="Times New Roman"/>
          <w:b w:val="false"/>
          <w:i w:val="false"/>
          <w:color w:val="000000"/>
          <w:sz w:val="28"/>
        </w:rPr>
        <w:t xml:space="preserve">
     94. Учет операций по расходу материалов, кроме продуктов питания, ведется в накопительной ведомости по расходу материалов ф.396 (мемориальный ордер 13). </w:t>
      </w:r>
      <w:r>
        <w:br/>
      </w:r>
      <w:r>
        <w:rPr>
          <w:rFonts w:ascii="Times New Roman"/>
          <w:b w:val="false"/>
          <w:i w:val="false"/>
          <w:color w:val="000000"/>
          <w:sz w:val="28"/>
        </w:rPr>
        <w:t xml:space="preserve">
     Записи в накопительную ведомость производятся по каждому документу и соответствующим субсчетам с выделением в том числе сумм по обслуживаемым государственным учреждениям или материально-ответственным лицам. По окончании месяца итоги по субсчетам записываются в книгу "Журнал-главная". </w:t>
      </w:r>
    </w:p>
    <w:bookmarkStart w:name="z41" w:id="1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III. Малоценные и </w:t>
      </w:r>
      <w:r>
        <w:br/>
      </w:r>
      <w:r>
        <w:rPr>
          <w:rFonts w:ascii="Times New Roman"/>
          <w:b w:val="false"/>
          <w:i w:val="false"/>
          <w:color w:val="000000"/>
          <w:sz w:val="28"/>
        </w:rPr>
        <w:t>
</w:t>
      </w:r>
      <w:r>
        <w:rPr>
          <w:rFonts w:ascii="Times New Roman"/>
          <w:b/>
          <w:i w:val="false"/>
          <w:color w:val="000000"/>
          <w:sz w:val="28"/>
        </w:rPr>
        <w:t xml:space="preserve">                      быстроизнашивающиеся предметы </w:t>
      </w:r>
    </w:p>
    <w:bookmarkEnd w:id="17"/>
    <w:bookmarkStart w:name="z42" w:id="18"/>
    <w:p>
      <w:pPr>
        <w:spacing w:after="0"/>
        <w:ind w:left="0"/>
        <w:jc w:val="both"/>
      </w:pPr>
      <w:r>
        <w:rPr>
          <w:rFonts w:ascii="Times New Roman"/>
          <w:b w:val="false"/>
          <w:i w:val="false"/>
          <w:color w:val="000000"/>
          <w:sz w:val="28"/>
        </w:rPr>
        <w:t xml:space="preserve">
     95. В этом разделе учитывается наличие и движение всех принадлежащих государственному учреждению малоценных и быстроизнашивающихся предметов. </w:t>
      </w:r>
      <w:r>
        <w:br/>
      </w:r>
      <w:r>
        <w:rPr>
          <w:rFonts w:ascii="Times New Roman"/>
          <w:b w:val="false"/>
          <w:i w:val="false"/>
          <w:color w:val="000000"/>
          <w:sz w:val="28"/>
        </w:rPr>
        <w:t xml:space="preserve">
     В составе малоценных и быстроизнашивающихся предметов учитываются предметы, перечисленные в подпунктах "а", "6", "в", "г", "д", "е", "ж", "з" пункта 33 Настоящей инструкции. </w:t>
      </w:r>
      <w:r>
        <w:br/>
      </w:r>
      <w:r>
        <w:rPr>
          <w:rFonts w:ascii="Times New Roman"/>
          <w:b w:val="false"/>
          <w:i w:val="false"/>
          <w:color w:val="000000"/>
          <w:sz w:val="28"/>
        </w:rPr>
        <w:t xml:space="preserve">
     96. Счет 07 "Малоценные и быстроизнашивающиеся предметы" подразделяются на субсчета: </w:t>
      </w:r>
      <w:r>
        <w:br/>
      </w:r>
      <w:r>
        <w:rPr>
          <w:rFonts w:ascii="Times New Roman"/>
          <w:b w:val="false"/>
          <w:i w:val="false"/>
          <w:color w:val="000000"/>
          <w:sz w:val="28"/>
        </w:rPr>
        <w:t xml:space="preserve">
     070 "Малоценные и быстроизнашивающиеся предметы на складе"; </w:t>
      </w:r>
      <w:r>
        <w:br/>
      </w:r>
      <w:r>
        <w:rPr>
          <w:rFonts w:ascii="Times New Roman"/>
          <w:b w:val="false"/>
          <w:i w:val="false"/>
          <w:color w:val="000000"/>
          <w:sz w:val="28"/>
        </w:rPr>
        <w:t xml:space="preserve">
     071 "Малоценные и быстроизнашивающиеся предметы в эксплуатации"; </w:t>
      </w:r>
      <w:r>
        <w:br/>
      </w:r>
      <w:r>
        <w:rPr>
          <w:rFonts w:ascii="Times New Roman"/>
          <w:b w:val="false"/>
          <w:i w:val="false"/>
          <w:color w:val="000000"/>
          <w:sz w:val="28"/>
        </w:rPr>
        <w:t xml:space="preserve">
     072 "Белье, постельные принадлежности, одежда и обувь на складе"; </w:t>
      </w:r>
      <w:r>
        <w:br/>
      </w:r>
      <w:r>
        <w:rPr>
          <w:rFonts w:ascii="Times New Roman"/>
          <w:b w:val="false"/>
          <w:i w:val="false"/>
          <w:color w:val="000000"/>
          <w:sz w:val="28"/>
        </w:rPr>
        <w:t xml:space="preserve">
     073 "Белье, постельные принадлежности, одежда и обувь в эксплуатации". </w:t>
      </w:r>
      <w:r>
        <w:br/>
      </w:r>
      <w:r>
        <w:rPr>
          <w:rFonts w:ascii="Times New Roman"/>
          <w:b w:val="false"/>
          <w:i w:val="false"/>
          <w:color w:val="000000"/>
          <w:sz w:val="28"/>
        </w:rPr>
        <w:t xml:space="preserve">
     97. На субсчете 070 "Малоценные и быстроизнашивающиеся предметы на складе" учитываются малоценные и быстроизнашивающиеся предметы, находящиеся на складе. </w:t>
      </w:r>
      <w:r>
        <w:br/>
      </w:r>
      <w:r>
        <w:rPr>
          <w:rFonts w:ascii="Times New Roman"/>
          <w:b w:val="false"/>
          <w:i w:val="false"/>
          <w:color w:val="000000"/>
          <w:sz w:val="28"/>
        </w:rPr>
        <w:t xml:space="preserve">
     Малоценные и быстроизнашивающиеся предметы по мере их приобретения отражаются по дебету субсчета 070 и кредиту соответствующих субсчетов счетов 09, 10, 11, 16, 17. Одновременно производится запись по дебету соответствующих субсчетов счетов 08, 20, 21 и кредиту субсчета 260. </w:t>
      </w:r>
      <w:r>
        <w:br/>
      </w:r>
      <w:r>
        <w:rPr>
          <w:rFonts w:ascii="Times New Roman"/>
          <w:b w:val="false"/>
          <w:i w:val="false"/>
          <w:color w:val="000000"/>
          <w:sz w:val="28"/>
        </w:rPr>
        <w:t xml:space="preserve">
     Малоценные и быстроизнашивающиеся предметы в пределах двух месячных расчетных показателей за единицу при отпуске их в эксплуатацию записываются в кредит субсчета 070 и дебет субсчета 260. Учет этих предметов ведется должностными лицами в ведомостях оперативного (количественного) учета движения малоценных и быстроизнашивающихся предметов формы 412 или в книге складского учета материалов формы М-17. Работники бухгалтерской службы периодически проверяют фактическое наличие этих предметов с записями в регистрах ф.412 или ф.М-17. </w:t>
      </w:r>
      <w:r>
        <w:br/>
      </w:r>
      <w:r>
        <w:rPr>
          <w:rFonts w:ascii="Times New Roman"/>
          <w:b w:val="false"/>
          <w:i w:val="false"/>
          <w:color w:val="000000"/>
          <w:sz w:val="28"/>
        </w:rPr>
        <w:t xml:space="preserve">
     Малоценные и быстроизнашивающиеся предметы свыше двух месячных расчетных показателей за единицу (комплект) записываются в дебет субсчета 071 и кредит субсчета 070. </w:t>
      </w:r>
      <w:r>
        <w:br/>
      </w:r>
      <w:r>
        <w:rPr>
          <w:rFonts w:ascii="Times New Roman"/>
          <w:b w:val="false"/>
          <w:i w:val="false"/>
          <w:color w:val="000000"/>
          <w:sz w:val="28"/>
        </w:rPr>
        <w:t xml:space="preserve">
     Учет малоценных и быстроизнашивающихся предметов, находящихся на складе, материально-ответственными лицами ведется по наименованиям предметов и количеству в книге ф.М-17. Выдача этих предметов со склада производится по накладной (требованию) ф.434. </w:t>
      </w:r>
      <w:r>
        <w:br/>
      </w:r>
      <w:r>
        <w:rPr>
          <w:rFonts w:ascii="Times New Roman"/>
          <w:b w:val="false"/>
          <w:i w:val="false"/>
          <w:color w:val="000000"/>
          <w:sz w:val="28"/>
        </w:rPr>
        <w:t xml:space="preserve">
     При выдаче со склада на предметах ставится маркировочный штамп с указанием наименования государственного учреждения, года и месяца выдачи их в эксплуатацию. Маркировка может производиться краской (устойчивой по отношению к стиранию и химическим воздействиям), прикреплением жетона и другим способом. </w:t>
      </w:r>
      <w:r>
        <w:br/>
      </w:r>
      <w:r>
        <w:rPr>
          <w:rFonts w:ascii="Times New Roman"/>
          <w:b w:val="false"/>
          <w:i w:val="false"/>
          <w:color w:val="000000"/>
          <w:sz w:val="28"/>
        </w:rPr>
        <w:t xml:space="preserve">
     Аналитический учет по субсчету 070 ведется по наименованиям предметов, количеству, стоимости и материально-ответственным лицам на карточках ф.296-а (в книге ф.296). </w:t>
      </w:r>
      <w:r>
        <w:br/>
      </w:r>
      <w:r>
        <w:rPr>
          <w:rFonts w:ascii="Times New Roman"/>
          <w:b w:val="false"/>
          <w:i w:val="false"/>
          <w:color w:val="000000"/>
          <w:sz w:val="28"/>
        </w:rPr>
        <w:t xml:space="preserve">
     98. На субсчете 071 "Малоценные и быстроизнашивающиеся предметы в эксплуатации" учитываются малоценные и быстроизнашивающиеся предметы, находящиеся в эксплуатации. </w:t>
      </w:r>
      <w:r>
        <w:br/>
      </w:r>
      <w:r>
        <w:rPr>
          <w:rFonts w:ascii="Times New Roman"/>
          <w:b w:val="false"/>
          <w:i w:val="false"/>
          <w:color w:val="000000"/>
          <w:sz w:val="28"/>
        </w:rPr>
        <w:t xml:space="preserve">
     Списание малоценных и быстроизнашивающихся предметов производится при полной их изношенности на основании соответствующих актов, утвержденных руководителем государственного учреждения. </w:t>
      </w:r>
      <w:r>
        <w:br/>
      </w:r>
      <w:r>
        <w:rPr>
          <w:rFonts w:ascii="Times New Roman"/>
          <w:b w:val="false"/>
          <w:i w:val="false"/>
          <w:color w:val="000000"/>
          <w:sz w:val="28"/>
        </w:rPr>
        <w:t xml:space="preserve">
     Для списания разбитой посуды ведется журнал регистрации боя посуды ф.325. Записи в журнал производятся соответствующими должностными лицами. Постоянно действующая комиссия следит за правильным ведением журнала и ежеквартально (ежемесячно) составляет акт на списание разбитой посуды, который утверждается руководителем государственного учреждения. </w:t>
      </w:r>
      <w:r>
        <w:br/>
      </w:r>
      <w:r>
        <w:rPr>
          <w:rFonts w:ascii="Times New Roman"/>
          <w:b w:val="false"/>
          <w:i w:val="false"/>
          <w:color w:val="000000"/>
          <w:sz w:val="28"/>
        </w:rPr>
        <w:t xml:space="preserve">
     На сумму выбывших из эксплуатации малоценных и быстроизнашивающихся предметов производится запись по кредиту субсчета 071 и дебету субсчета 260. </w:t>
      </w:r>
      <w:r>
        <w:br/>
      </w:r>
      <w:r>
        <w:rPr>
          <w:rFonts w:ascii="Times New Roman"/>
          <w:b w:val="false"/>
          <w:i w:val="false"/>
          <w:color w:val="000000"/>
          <w:sz w:val="28"/>
        </w:rPr>
        <w:t xml:space="preserve">
     Учет операций по выбытию и перемещению малоценных и быстроизнашивающихся предметов ведется в накопительной ведомости ф.438 (мемориальный ордер 10). </w:t>
      </w:r>
      <w:r>
        <w:br/>
      </w:r>
      <w:r>
        <w:rPr>
          <w:rFonts w:ascii="Times New Roman"/>
          <w:b w:val="false"/>
          <w:i w:val="false"/>
          <w:color w:val="000000"/>
          <w:sz w:val="28"/>
        </w:rPr>
        <w:t xml:space="preserve">
     Аналитический учет малоценных и быстроизнашивающихся предметов по субсчету 071 ведется по наименованиям предметов, количеству, их стоимости и материально-ответственным лицам на карточках ф.296-а или на вкладных листах ф.402 к инвентаризационной описи и сличительной ведомости движение малоценных и быстроизнашивающихся предметов в течение года отражается в соответствующих графах вкладных листов с выделением остатков на конец каждого квартала. При применении в аналитическом учете вкладных листов оборотные ведомости не составляются. </w:t>
      </w:r>
      <w:r>
        <w:br/>
      </w:r>
      <w:r>
        <w:rPr>
          <w:rFonts w:ascii="Times New Roman"/>
          <w:b w:val="false"/>
          <w:i w:val="false"/>
          <w:color w:val="000000"/>
          <w:sz w:val="28"/>
        </w:rPr>
        <w:t xml:space="preserve">
     Записи на вкладном листе ф.402 производятся по каждому документу. При этом в свободной части над графами "Дата и номер мемориального ордера", " Количество" и "Сумма" указывается месяц, в котором произошло движение ценностей и вид операции "поступило" или "выбыло". Если в одном месяце было два поступления предметов одного наименования и одной стоимости, операции записываются дважды. В тех случаях, когда в течение года поступают предметы нового наименования, которых не было на 1 января, они должны быть записаны в инвентаризационную опись (сличительную ведомость) ф.401. </w:t>
      </w:r>
      <w:r>
        <w:br/>
      </w:r>
      <w:r>
        <w:rPr>
          <w:rFonts w:ascii="Times New Roman"/>
          <w:b w:val="false"/>
          <w:i w:val="false"/>
          <w:color w:val="000000"/>
          <w:sz w:val="28"/>
        </w:rPr>
        <w:t xml:space="preserve">
     99. На субсчете 072 "Белье, постельные принадлежности, одежда и обувь на складе" учитываются указанные предметы в государственных учреждениях здравоохранения, социальной защиты населения, народного образования и др. с выделением на отдельные группы по их наименованиям, количеству, материально-ответственным лицам в книге складского учета материалов формы М-17: </w:t>
      </w:r>
      <w:r>
        <w:br/>
      </w:r>
      <w:r>
        <w:rPr>
          <w:rFonts w:ascii="Times New Roman"/>
          <w:b w:val="false"/>
          <w:i w:val="false"/>
          <w:color w:val="000000"/>
          <w:sz w:val="28"/>
        </w:rPr>
        <w:t xml:space="preserve">
     1) белье (рубашки, сорочки, халаты и т.п.); </w:t>
      </w:r>
      <w:r>
        <w:br/>
      </w:r>
      <w:r>
        <w:rPr>
          <w:rFonts w:ascii="Times New Roman"/>
          <w:b w:val="false"/>
          <w:i w:val="false"/>
          <w:color w:val="000000"/>
          <w:sz w:val="28"/>
        </w:rPr>
        <w:t xml:space="preserve">
     2) постельное белье и принадлежности (матрацы, подушки, одеяла, простыни, пододеяльники, наволочки, покрывала, мешки спальные и т.п.); </w:t>
      </w:r>
      <w:r>
        <w:br/>
      </w:r>
      <w:r>
        <w:rPr>
          <w:rFonts w:ascii="Times New Roman"/>
          <w:b w:val="false"/>
          <w:i w:val="false"/>
          <w:color w:val="000000"/>
          <w:sz w:val="28"/>
        </w:rPr>
        <w:t xml:space="preserve">
     3) одежда и обмундирование, включая спецодежду (костюмы, пальто, плащи, полушубки, платья, кофты, юбки, куртки, брюки и т.п.); </w:t>
      </w:r>
      <w:r>
        <w:br/>
      </w:r>
      <w:r>
        <w:rPr>
          <w:rFonts w:ascii="Times New Roman"/>
          <w:b w:val="false"/>
          <w:i w:val="false"/>
          <w:color w:val="000000"/>
          <w:sz w:val="28"/>
        </w:rPr>
        <w:t xml:space="preserve">
     4) обувь, включая специальную(ботинки, сапоги, сандалии, валенки и т.п.); </w:t>
      </w:r>
      <w:r>
        <w:br/>
      </w:r>
      <w:r>
        <w:rPr>
          <w:rFonts w:ascii="Times New Roman"/>
          <w:b w:val="false"/>
          <w:i w:val="false"/>
          <w:color w:val="000000"/>
          <w:sz w:val="28"/>
        </w:rPr>
        <w:t xml:space="preserve">
     5) спортивная одежда и обувь (костюмы, ботинки и т.п.). </w:t>
      </w:r>
      <w:r>
        <w:br/>
      </w:r>
      <w:r>
        <w:rPr>
          <w:rFonts w:ascii="Times New Roman"/>
          <w:b w:val="false"/>
          <w:i w:val="false"/>
          <w:color w:val="000000"/>
          <w:sz w:val="28"/>
        </w:rPr>
        <w:t xml:space="preserve">
     Указанные предметы мягкого инвентаря маркируются заведующим складом в присутствии руководителя государственного учреждения и работника бухгалтерской службы специальным штампом несмываемой краской без порчи внешнего вида предмета с указанием наименования государственного учреждения, а при выдаче предметов в эксплуатацию дополнительно обозначаются год и месяц выдачи их со склада. Маркировочные штампы должны храниться у руководителя государственного учреждения или его заместителя. </w:t>
      </w:r>
      <w:r>
        <w:br/>
      </w:r>
      <w:r>
        <w:rPr>
          <w:rFonts w:ascii="Times New Roman"/>
          <w:b w:val="false"/>
          <w:i w:val="false"/>
          <w:color w:val="000000"/>
          <w:sz w:val="28"/>
        </w:rPr>
        <w:t xml:space="preserve">
     По мере приобретения этих предметов их стоимость отражается по дебету субсчета 072 и кредиту соответствующих субсчетов раздела "Денежные средства" или раздела "Расчеты". Одновременно производится запись по дебету соответствующих субсчетов счетов 08, 20, 21 и кредиту субсчета 260. При отпуске предметов со склада в эксплуатацию дебетуется субсчет 073 и кредитуется субсчет 072. </w:t>
      </w:r>
      <w:r>
        <w:br/>
      </w:r>
      <w:r>
        <w:rPr>
          <w:rFonts w:ascii="Times New Roman"/>
          <w:b w:val="false"/>
          <w:i w:val="false"/>
          <w:color w:val="000000"/>
          <w:sz w:val="28"/>
        </w:rPr>
        <w:t xml:space="preserve">
     Аналитический учет по субсчету 072 ведется по наименованиям, количеству, стоимости, группам и материально-ответственным лицам на карточках ф.296а (в книге ф.296), или вкладных листах ф.402. </w:t>
      </w:r>
      <w:r>
        <w:br/>
      </w:r>
      <w:r>
        <w:rPr>
          <w:rFonts w:ascii="Times New Roman"/>
          <w:b w:val="false"/>
          <w:i w:val="false"/>
          <w:color w:val="000000"/>
          <w:sz w:val="28"/>
        </w:rPr>
        <w:t xml:space="preserve">
     Белье, постельные принадлежности, одежда и обувь при отпуске их в эксплуатацию до двух месячных расчетных показателей за единицу учитываются в ведомостях оперативного (количественного) учета движения малоценных и быстроизнашивающихся предметов ф.412 и отражаются по кредиту субсчета 072 и дебету субсчета 260. </w:t>
      </w:r>
      <w:r>
        <w:br/>
      </w:r>
      <w:r>
        <w:rPr>
          <w:rFonts w:ascii="Times New Roman"/>
          <w:b w:val="false"/>
          <w:i w:val="false"/>
          <w:color w:val="000000"/>
          <w:sz w:val="28"/>
        </w:rPr>
        <w:t xml:space="preserve">
     Белье, постельные принадлежности, одежда и обувь свыше двух месячных расчетных показателей средств за единицу, выданные в эксплуатацию, записываются в дебет субсчета 073 и кредит субсчета 072. </w:t>
      </w:r>
      <w:r>
        <w:br/>
      </w:r>
      <w:r>
        <w:rPr>
          <w:rFonts w:ascii="Times New Roman"/>
          <w:b w:val="false"/>
          <w:i w:val="false"/>
          <w:color w:val="000000"/>
          <w:sz w:val="28"/>
        </w:rPr>
        <w:t xml:space="preserve">
     Порядок учета белья, постельных принадлежностей, одежды и обуви устанавливается ведомственными инструкциями администраторов бюджетных программ по согласованию с Комитетом Казначейства Министерства финансов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99 - с изменениями,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br/>
      </w:r>
      <w:r>
        <w:rPr>
          <w:rFonts w:ascii="Times New Roman"/>
          <w:b w:val="false"/>
          <w:i w:val="false"/>
          <w:color w:val="000000"/>
          <w:sz w:val="28"/>
        </w:rPr>
        <w:t xml:space="preserve">
     100. На субсчете 073 "Белье, постельные принадлежности, одежда и обувь в эксплуатации" в государственных учреждениях ведется учет предметов, находящихся в эксплуатации. Материально-ответственные лица несут ответственность за нахождение в эксплуатации немаркированного белья, постельных принадлежностей и т.п. При списании или безвозмездной передаче этих предметов дебетуется субсчет 260 и кредитуется субсчет 073. </w:t>
      </w:r>
      <w:r>
        <w:br/>
      </w:r>
      <w:r>
        <w:rPr>
          <w:rFonts w:ascii="Times New Roman"/>
          <w:b w:val="false"/>
          <w:i w:val="false"/>
          <w:color w:val="000000"/>
          <w:sz w:val="28"/>
        </w:rPr>
        <w:t xml:space="preserve">
     Аналитический учет белья, постельных принадлежностей, одежды и обуви, находящихся в эксплуатации, ведется по наименованиям предметов, количеству, их стоимости, группам и материально-ответственным лицам в карточках ф.296-а (в книге ф.296) или на вкладных листах формы 402 к инвентаризационной описи или сличительной ведомости. </w:t>
      </w:r>
      <w:r>
        <w:br/>
      </w:r>
      <w:r>
        <w:rPr>
          <w:rFonts w:ascii="Times New Roman"/>
          <w:b w:val="false"/>
          <w:i w:val="false"/>
          <w:color w:val="000000"/>
          <w:sz w:val="28"/>
        </w:rPr>
        <w:t xml:space="preserve">
     Списание пришедших в ветхость и негодность белья, постельных принадлежностей, одежды и обуви производится с учетом сроков службы, утвержденных администраторами бюджетных программ для своей системы на основании утвержденного руководителем государственного учреждения акта на списание по ф.443 "Акт на списание с баланса белья, постельных принадлежностей, одежды и обуви, инструментов, производственного и хозяйственного инвентаря". </w:t>
      </w:r>
      <w:r>
        <w:br/>
      </w:r>
      <w:r>
        <w:rPr>
          <w:rFonts w:ascii="Times New Roman"/>
          <w:b w:val="false"/>
          <w:i w:val="false"/>
          <w:color w:val="000000"/>
          <w:sz w:val="28"/>
        </w:rPr>
        <w:t xml:space="preserve">
     Аналитический учет спецодежды, спецобуви и предохранительных приспособлений ведется по ф. МБ-6 Личная карточка учета спецодежды, спецобуви и предохранительных приспособлений и по ф. МБ-7 Ведомость учета выдачи (возврата) спецодежды, спецобуви и предохранительных приспособлений.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100 - с изменениями и дополнениями,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p>
    <w:bookmarkEnd w:id="18"/>
    <w:bookmarkStart w:name="z43" w:id="1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IV. Затраты на производство </w:t>
      </w:r>
      <w:r>
        <w:br/>
      </w:r>
      <w:r>
        <w:rPr>
          <w:rFonts w:ascii="Times New Roman"/>
          <w:b w:val="false"/>
          <w:i w:val="false"/>
          <w:color w:val="000000"/>
          <w:sz w:val="28"/>
        </w:rPr>
        <w:t>
</w:t>
      </w:r>
      <w:r>
        <w:rPr>
          <w:rFonts w:ascii="Times New Roman"/>
          <w:b/>
          <w:i w:val="false"/>
          <w:color w:val="000000"/>
          <w:sz w:val="28"/>
        </w:rPr>
        <w:t xml:space="preserve">                              и другие цели </w:t>
      </w:r>
    </w:p>
    <w:bookmarkEnd w:id="19"/>
    <w:bookmarkStart w:name="z44" w:id="20"/>
    <w:p>
      <w:pPr>
        <w:spacing w:after="0"/>
        <w:ind w:left="0"/>
        <w:jc w:val="both"/>
      </w:pPr>
      <w:r>
        <w:rPr>
          <w:rFonts w:ascii="Times New Roman"/>
          <w:b w:val="false"/>
          <w:i w:val="false"/>
          <w:color w:val="000000"/>
          <w:sz w:val="28"/>
        </w:rPr>
        <w:t xml:space="preserve">
     101. В этом разделе учитываются затраты, планируемые по планам поступлений и расходов денег от реализации товаров (работ, услуг), на изготовление изделий и продукции производственных (учебных) мастерских, подсобных сельских и учебно-опытных хозяйств, по изданию печатной продукции и оказанию услуг, по выполнению научно-исследовательских и конструкторских работ по договорам с государственными учреждениями по изготовлению экспериментальных устройств, а также затраты по заготовке и переработке материалов. </w:t>
      </w:r>
      <w:r>
        <w:br/>
      </w:r>
      <w:r>
        <w:rPr>
          <w:rFonts w:ascii="Times New Roman"/>
          <w:b w:val="false"/>
          <w:i w:val="false"/>
          <w:color w:val="000000"/>
          <w:sz w:val="28"/>
        </w:rPr>
        <w:t xml:space="preserve">
     Для учета этих затрат предназначен счет 08 "Затраты на производство и другие цели".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101 - с изменениями,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rPr>
          <w:rFonts w:ascii="Times New Roman"/>
          <w:b w:val="false"/>
          <w:i w:val="false"/>
          <w:color w:val="ff0000"/>
          <w:sz w:val="28"/>
        </w:rPr>
        <w:t xml:space="preserve">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w:t>
      </w:r>
      <w:r>
        <w:br/>
      </w:r>
      <w:r>
        <w:rPr>
          <w:rFonts w:ascii="Times New Roman"/>
          <w:b w:val="false"/>
          <w:i w:val="false"/>
          <w:color w:val="000000"/>
          <w:sz w:val="28"/>
        </w:rPr>
        <w:t xml:space="preserve">
     102. Затраты на производство подразделяются на прямые и накладные (косвенные) расходы. </w:t>
      </w:r>
      <w:r>
        <w:br/>
      </w:r>
      <w:r>
        <w:rPr>
          <w:rFonts w:ascii="Times New Roman"/>
          <w:b w:val="false"/>
          <w:i w:val="false"/>
          <w:color w:val="000000"/>
          <w:sz w:val="28"/>
        </w:rPr>
        <w:t xml:space="preserve">
     I. К прямым расходам относятся: материалы, заработная плата производственных рабочих, научных сотрудников и т.п, электроэнергия, затраты прошлых лет, относимые на стоимость продукции отчетного года, и прочие прямые затраты. </w:t>
      </w:r>
      <w:r>
        <w:br/>
      </w:r>
      <w:r>
        <w:rPr>
          <w:rFonts w:ascii="Times New Roman"/>
          <w:b w:val="false"/>
          <w:i w:val="false"/>
          <w:color w:val="000000"/>
          <w:sz w:val="28"/>
        </w:rPr>
        <w:t xml:space="preserve">
     II. К накладным (косвенным) расходам относятся: заработная плата аппарата управления и обслуживающего персонала, аренда помещений, отопление, текущий ремонт и прочие косвенные расходы. </w:t>
      </w:r>
      <w:r>
        <w:br/>
      </w:r>
      <w:r>
        <w:rPr>
          <w:rFonts w:ascii="Times New Roman"/>
          <w:b w:val="false"/>
          <w:i w:val="false"/>
          <w:color w:val="000000"/>
          <w:sz w:val="28"/>
        </w:rPr>
        <w:t xml:space="preserve">
     В тех хозяйствах, где вырабатывается один вид продукции, все расходы являются прямыми. </w:t>
      </w:r>
      <w:r>
        <w:br/>
      </w:r>
      <w:r>
        <w:rPr>
          <w:rFonts w:ascii="Times New Roman"/>
          <w:b w:val="false"/>
          <w:i w:val="false"/>
          <w:color w:val="000000"/>
          <w:sz w:val="28"/>
        </w:rPr>
        <w:t xml:space="preserve">
     Прямые производственные расходы относятся на счет производства непосредственно. </w:t>
      </w:r>
      <w:r>
        <w:br/>
      </w:r>
      <w:r>
        <w:rPr>
          <w:rFonts w:ascii="Times New Roman"/>
          <w:b w:val="false"/>
          <w:i w:val="false"/>
          <w:color w:val="000000"/>
          <w:sz w:val="28"/>
        </w:rPr>
        <w:t xml:space="preserve">
     При наличии нескольких объектов калькуляции накладные расходы предварительно учитываются на субсчете 210 "Расходы к распределению". </w:t>
      </w:r>
      <w:r>
        <w:br/>
      </w:r>
      <w:r>
        <w:rPr>
          <w:rFonts w:ascii="Times New Roman"/>
          <w:b w:val="false"/>
          <w:i w:val="false"/>
          <w:color w:val="000000"/>
          <w:sz w:val="28"/>
        </w:rPr>
        <w:t xml:space="preserve">
     Распределение накладных расходов в производственных (учебных) мастерских и при изготовлении печатной продукции производится ежемесячно, а в подсобных сельских и учебно-опытных хозяйствах в конце года. Накладные расходы в зависимости от конкретных условий распределяются по отдельным изделиям, видам сельхозпродукции или отраслям производства пропорционально заработной плате производственных рабочих, научных сотрудников и т.п, или израсходованным материалам, или совокупности прямых затрат. При этом накладные расходы списываются с кредита субсчета 210 на дебет соответствующих субсчетов счета 08. </w:t>
      </w:r>
      <w:r>
        <w:br/>
      </w:r>
      <w:r>
        <w:rPr>
          <w:rFonts w:ascii="Times New Roman"/>
          <w:b w:val="false"/>
          <w:i w:val="false"/>
          <w:color w:val="000000"/>
          <w:sz w:val="28"/>
        </w:rPr>
        <w:t xml:space="preserve">
     103. Счет 08 "Затраты на производство и другие цели" подразделяется на субсчета: </w:t>
      </w:r>
      <w:r>
        <w:br/>
      </w:r>
      <w:r>
        <w:rPr>
          <w:rFonts w:ascii="Times New Roman"/>
          <w:b w:val="false"/>
          <w:i w:val="false"/>
          <w:color w:val="000000"/>
          <w:sz w:val="28"/>
        </w:rPr>
        <w:t xml:space="preserve">
     080 "Затраты производственных (учебных) мастерских"; </w:t>
      </w:r>
      <w:r>
        <w:br/>
      </w:r>
      <w:r>
        <w:rPr>
          <w:rFonts w:ascii="Times New Roman"/>
          <w:b w:val="false"/>
          <w:i w:val="false"/>
          <w:color w:val="000000"/>
          <w:sz w:val="28"/>
        </w:rPr>
        <w:t xml:space="preserve">
     081 "Затраты подсобных (учебных) сельских хозяйств"; </w:t>
      </w:r>
      <w:r>
        <w:br/>
      </w:r>
      <w:r>
        <w:rPr>
          <w:rFonts w:ascii="Times New Roman"/>
          <w:b w:val="false"/>
          <w:i w:val="false"/>
          <w:color w:val="000000"/>
          <w:sz w:val="28"/>
        </w:rPr>
        <w:t xml:space="preserve">
     083 "Затраты на изготовление экспериментальных устройств"; </w:t>
      </w:r>
      <w:r>
        <w:br/>
      </w:r>
      <w:r>
        <w:rPr>
          <w:rFonts w:ascii="Times New Roman"/>
          <w:b w:val="false"/>
          <w:i w:val="false"/>
          <w:color w:val="000000"/>
          <w:sz w:val="28"/>
        </w:rPr>
        <w:t xml:space="preserve">
     084 "Затраты по заготовлению и переработке материалов".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103 - с изменениями,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br/>
      </w:r>
      <w:r>
        <w:rPr>
          <w:rFonts w:ascii="Times New Roman"/>
          <w:b w:val="false"/>
          <w:i w:val="false"/>
          <w:color w:val="000000"/>
          <w:sz w:val="28"/>
        </w:rPr>
        <w:t xml:space="preserve">
     104. На субсчете 080 "Затраты производственных (учебных) мастерских" учитываются затраты, связанные с выпуском готовых изделий в производственных (учебных) мастерских, а также по изданию печатной продукции и оказанию услуг. </w:t>
      </w:r>
      <w:r>
        <w:br/>
      </w:r>
      <w:r>
        <w:rPr>
          <w:rFonts w:ascii="Times New Roman"/>
          <w:b w:val="false"/>
          <w:i w:val="false"/>
          <w:color w:val="000000"/>
          <w:sz w:val="28"/>
        </w:rPr>
        <w:t xml:space="preserve">
     В дебет субсчета 080 относятся все затраты по изготовлению изделий, изданию печатной продукции и по оказанию услуг. При выпуске готовых изделий, печатной продукции и передаче их на склад (кладовую) производится запись в кредит субсчета 080 и дебет субсчета 030. </w:t>
      </w:r>
      <w:r>
        <w:br/>
      </w:r>
      <w:r>
        <w:rPr>
          <w:rFonts w:ascii="Times New Roman"/>
          <w:b w:val="false"/>
          <w:i w:val="false"/>
          <w:color w:val="000000"/>
          <w:sz w:val="28"/>
        </w:rPr>
        <w:t xml:space="preserve">
     Фактическая себестоимость оказанных услуг, по которым выписан и предъявлен счет к оплате, записывается в дебет субсчета 280 и в кредит субсчета 080. </w:t>
      </w:r>
      <w:r>
        <w:br/>
      </w:r>
      <w:r>
        <w:rPr>
          <w:rFonts w:ascii="Times New Roman"/>
          <w:b w:val="false"/>
          <w:i w:val="false"/>
          <w:color w:val="000000"/>
          <w:sz w:val="28"/>
        </w:rPr>
        <w:t xml:space="preserve">
     Остаток субсчета 080 отражает сумму затрат незавершенного производства только по изделиям, находящимся в процессе производства. По услугам, как правило, незавершенных затрат не допускается. </w:t>
      </w:r>
      <w:r>
        <w:br/>
      </w:r>
      <w:r>
        <w:rPr>
          <w:rFonts w:ascii="Times New Roman"/>
          <w:b w:val="false"/>
          <w:i w:val="false"/>
          <w:color w:val="000000"/>
          <w:sz w:val="28"/>
        </w:rPr>
        <w:t xml:space="preserve">
     Аналитический учет затрат ведется по видам изделий и по спецификам затрат на многографных карточках ф.283. </w:t>
      </w:r>
      <w:r>
        <w:br/>
      </w:r>
      <w:r>
        <w:rPr>
          <w:rFonts w:ascii="Times New Roman"/>
          <w:b w:val="false"/>
          <w:i w:val="false"/>
          <w:color w:val="000000"/>
          <w:sz w:val="28"/>
        </w:rPr>
        <w:t xml:space="preserve">
     105. На субсчете 081 "Затраты подсобных (учебных) сельских хозяйств" учитываются затраты в подсобных сельских и учебно-опытных хозяйствах. Затраты учитываются раздельно по отраслям хозяйства (по животноводству и растениеводству) и по их видам. По растениеводству учитываются раздельно затраты полеводства, луговодства, овощеводства, садоводства. В случае необходимости учет может быть организован по отдельным культурам (зерно, овощи, картофель и т.п.). По животноводству учитываются раздельно затраты по крупному рогатому скоту, овцеводству, свиноводству и т.д. </w:t>
      </w:r>
      <w:r>
        <w:br/>
      </w:r>
      <w:r>
        <w:rPr>
          <w:rFonts w:ascii="Times New Roman"/>
          <w:b w:val="false"/>
          <w:i w:val="false"/>
          <w:color w:val="000000"/>
          <w:sz w:val="28"/>
        </w:rPr>
        <w:t xml:space="preserve">
     В дебет субсчета 081 относятся все затраты производства, а также потери, понесенные вследствие падежа молодняка животных. </w:t>
      </w:r>
      <w:r>
        <w:br/>
      </w:r>
      <w:r>
        <w:rPr>
          <w:rFonts w:ascii="Times New Roman"/>
          <w:b w:val="false"/>
          <w:i w:val="false"/>
          <w:color w:val="000000"/>
          <w:sz w:val="28"/>
        </w:rPr>
        <w:t xml:space="preserve">
     В кредит субсчета 081 в конце года списывается разница между запланированной и фактической себестоимостью продукции. Эта разница отражается в части, относящейся к нереализованной продукции, по дебету субсчета 031 и субсчета 050 и кредиту субсчета 081, а в части, относящейся к реализованной продукции, по дебету субсчета 281 и кредиту субсчета 081. При этом перерасход записывается положительными числами, а экономия отрицательным числом (красными чернилами). </w:t>
      </w:r>
      <w:r>
        <w:br/>
      </w:r>
      <w:r>
        <w:rPr>
          <w:rFonts w:ascii="Times New Roman"/>
          <w:b w:val="false"/>
          <w:i w:val="false"/>
          <w:color w:val="000000"/>
          <w:sz w:val="28"/>
        </w:rPr>
        <w:t xml:space="preserve">
     Аналитический учет затрат ведется на каждое наименование сельскохозяйственных культур или на каждую группу животных на карточках ф.283. </w:t>
      </w:r>
      <w:r>
        <w:br/>
      </w:r>
      <w:r>
        <w:rPr>
          <w:rFonts w:ascii="Times New Roman"/>
          <w:b w:val="false"/>
          <w:i w:val="false"/>
          <w:color w:val="000000"/>
          <w:sz w:val="28"/>
        </w:rPr>
        <w:t xml:space="preserve">
     106.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106 - исключен согласно приказу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br/>
      </w:r>
      <w:r>
        <w:rPr>
          <w:rFonts w:ascii="Times New Roman"/>
          <w:b w:val="false"/>
          <w:i w:val="false"/>
          <w:color w:val="000000"/>
          <w:sz w:val="28"/>
        </w:rPr>
        <w:t xml:space="preserve">
     107. На субсчете 083 "Затраты на изготовление экспериментальных устройств" учитываются затраты на изготовление различных экспериментальных устройств (установки, образцы машин и приборов, стенды для испытания и др.) для проведения научных исследований по бюджетным работам. </w:t>
      </w:r>
      <w:r>
        <w:br/>
      </w:r>
      <w:r>
        <w:rPr>
          <w:rFonts w:ascii="Times New Roman"/>
          <w:b w:val="false"/>
          <w:i w:val="false"/>
          <w:color w:val="000000"/>
          <w:sz w:val="28"/>
        </w:rPr>
        <w:t xml:space="preserve">
     В дебет субсчета 083 относятся затраты, связанные с изготовлением экспериментальных устройств, при этом кредитуются соответствующие субсчета счетов 01, 04, 06, 07. </w:t>
      </w:r>
      <w:r>
        <w:br/>
      </w:r>
      <w:r>
        <w:rPr>
          <w:rFonts w:ascii="Times New Roman"/>
          <w:b w:val="false"/>
          <w:i w:val="false"/>
          <w:color w:val="000000"/>
          <w:sz w:val="28"/>
        </w:rPr>
        <w:t xml:space="preserve">
     В кредит субсчета 083 записываются фактические затраты по изготовленным экспериментальным устройствам, принятым согласно акта, утвержденного руководителем государственного учреждения. Изготовленные экспериментальные устройства приходуются на соответствующих субсчетах 013 или 071. </w:t>
      </w:r>
      <w:r>
        <w:br/>
      </w:r>
      <w:r>
        <w:rPr>
          <w:rFonts w:ascii="Times New Roman"/>
          <w:b w:val="false"/>
          <w:i w:val="false"/>
          <w:color w:val="000000"/>
          <w:sz w:val="28"/>
        </w:rPr>
        <w:t xml:space="preserve">
     Если после завершения работ устройство не оприходуется, а демонтируется, то составляется акт и оприходуется по цене возможного использования материалы, приборы, полученные при демонтаже устройства. </w:t>
      </w:r>
      <w:r>
        <w:br/>
      </w:r>
      <w:r>
        <w:rPr>
          <w:rFonts w:ascii="Times New Roman"/>
          <w:b w:val="false"/>
          <w:i w:val="false"/>
          <w:color w:val="000000"/>
          <w:sz w:val="28"/>
        </w:rPr>
        <w:t xml:space="preserve">
     Аналитический учет по изготовлению экспериментальных устройств ведется по каждому экспериментальному устройству на многографных карточках ф.283. </w:t>
      </w:r>
      <w:r>
        <w:br/>
      </w:r>
      <w:r>
        <w:rPr>
          <w:rFonts w:ascii="Times New Roman"/>
          <w:b w:val="false"/>
          <w:i w:val="false"/>
          <w:color w:val="000000"/>
          <w:sz w:val="28"/>
        </w:rPr>
        <w:t xml:space="preserve">
     108. На субсчете 084 "Затраты по заготовлению и переработке материалов" учитываются операции по заготовлению и переработке материалов хозяйственным способом (пошив белья, заготовка топлива, переработка овощей и т.п.). </w:t>
      </w:r>
      <w:r>
        <w:br/>
      </w:r>
      <w:r>
        <w:rPr>
          <w:rFonts w:ascii="Times New Roman"/>
          <w:b w:val="false"/>
          <w:i w:val="false"/>
          <w:color w:val="000000"/>
          <w:sz w:val="28"/>
        </w:rPr>
        <w:t xml:space="preserve">
     На дебет субсчета 084 относятся все расходы, связанные с заготовлением и переработкой материалов, их стоимость, а также расходы по доставке, хранению и т.д. </w:t>
      </w:r>
      <w:r>
        <w:br/>
      </w:r>
      <w:r>
        <w:rPr>
          <w:rFonts w:ascii="Times New Roman"/>
          <w:b w:val="false"/>
          <w:i w:val="false"/>
          <w:color w:val="000000"/>
          <w:sz w:val="28"/>
        </w:rPr>
        <w:t xml:space="preserve">
     По окончании заготовки и переработки того или другого вида материалов составляется акт за подписью соответствующих лиц, в котором указывается количество ценностей, полученных при переработке или от заготовки, затраты на эти работы и их себестоимость. Акт утверждается руководителем государственного учреждения и служит документом на право списания с этого счета сумм затрат и оприходования полученных ценностей по соответствующим счетам. </w:t>
      </w:r>
      <w:r>
        <w:br/>
      </w:r>
      <w:r>
        <w:rPr>
          <w:rFonts w:ascii="Times New Roman"/>
          <w:b w:val="false"/>
          <w:i w:val="false"/>
          <w:color w:val="000000"/>
          <w:sz w:val="28"/>
        </w:rPr>
        <w:t xml:space="preserve">
     Аналитический учет ведется по каждому виду заготовок и переработок на карточках ф.292-а (в книге ф.292). </w:t>
      </w:r>
    </w:p>
    <w:bookmarkEnd w:id="20"/>
    <w:bookmarkStart w:name="z45" w:id="2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 Денежные средства </w:t>
      </w:r>
      <w:r>
        <w:br/>
      </w:r>
      <w:r>
        <w:rPr>
          <w:rFonts w:ascii="Times New Roman"/>
          <w:b w:val="false"/>
          <w:i w:val="false"/>
          <w:color w:val="000000"/>
          <w:sz w:val="28"/>
        </w:rPr>
        <w:t xml:space="preserve">
       </w:t>
      </w:r>
      <w:r>
        <w:rPr>
          <w:rFonts w:ascii="Times New Roman"/>
          <w:b w:val="false"/>
          <w:i w:val="false"/>
          <w:color w:val="ff0000"/>
          <w:sz w:val="28"/>
        </w:rPr>
        <w:t xml:space="preserve">Сноска. В Разделе V. слова "Разрешения по бюджету" заменены словами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слова "Разрешения по местным бюджетам" заменены словами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 приказом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21"/>
    <w:bookmarkStart w:name="z46" w:id="22"/>
    <w:p>
      <w:pPr>
        <w:spacing w:after="0"/>
        <w:ind w:left="0"/>
        <w:jc w:val="both"/>
      </w:pPr>
      <w:r>
        <w:rPr>
          <w:rFonts w:ascii="Times New Roman"/>
          <w:b w:val="false"/>
          <w:i w:val="false"/>
          <w:color w:val="000000"/>
          <w:sz w:val="28"/>
        </w:rPr>
        <w:t xml:space="preserve">
     109. На счетах раздела "Денежные средства" государственные учреждения учитывают операции по коду государственного учреждения, по КСН платных услуг, по КСН спонсорской, благотворительной помощи, по КСН временного размещения денег, по счету в иностранной валюте и по специальным счетам бюджетного инвестиционного проекта по внешним займам и связанным грантам, а также по учету денег в кассе и прочих денежных документов. </w:t>
      </w:r>
      <w:r>
        <w:br/>
      </w:r>
      <w:r>
        <w:rPr>
          <w:rFonts w:ascii="Times New Roman"/>
          <w:b w:val="false"/>
          <w:i w:val="false"/>
          <w:color w:val="000000"/>
          <w:sz w:val="28"/>
        </w:rPr>
        <w:t>
</w:t>
      </w:r>
      <w:r>
        <w:rPr>
          <w:rFonts w:ascii="Times New Roman"/>
          <w:b w:val="false"/>
          <w:i w:val="false"/>
          <w:color w:val="ff0000"/>
          <w:sz w:val="28"/>
        </w:rPr>
        <w:t xml:space="preserve">     Сноска. Пункт 109 в редакции - приказом Председателя Комитета казначейства Министерства финансов РК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с изменениями, внесенными приказом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p>
    <w:bookmarkEnd w:id="22"/>
    <w:p>
      <w:pPr>
        <w:spacing w:after="0"/>
        <w:ind w:left="0"/>
        <w:jc w:val="left"/>
      </w:pPr>
      <w:r>
        <w:rPr>
          <w:rFonts w:ascii="Times New Roman"/>
          <w:b/>
          <w:i w:val="false"/>
          <w:color w:val="000000"/>
        </w:rPr>
        <w:t xml:space="preserve"> Счет 09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w:t>
      </w:r>
    </w:p>
    <w:bookmarkStart w:name="z48" w:id="23"/>
    <w:p>
      <w:pPr>
        <w:spacing w:after="0"/>
        <w:ind w:left="0"/>
        <w:jc w:val="both"/>
      </w:pPr>
      <w:r>
        <w:rPr>
          <w:rFonts w:ascii="Times New Roman"/>
          <w:b w:val="false"/>
          <w:i w:val="false"/>
          <w:color w:val="000000"/>
          <w:sz w:val="28"/>
        </w:rPr>
        <w:t xml:space="preserve">
     110. </w:t>
      </w:r>
      <w:r>
        <w:rPr>
          <w:rFonts w:ascii="Times New Roman"/>
          <w:b w:val="false"/>
          <w:i w:val="false"/>
          <w:color w:val="ff0000"/>
          <w:sz w:val="28"/>
        </w:rPr>
        <w:t xml:space="preserve">Исключен - </w:t>
      </w:r>
      <w:r>
        <w:rPr>
          <w:rFonts w:ascii="Times New Roman"/>
          <w:b w:val="false"/>
          <w:i w:val="false"/>
          <w:color w:val="ff0000"/>
          <w:sz w:val="28"/>
        </w:rPr>
        <w:t xml:space="preserve">приказом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111. </w:t>
      </w:r>
      <w:r>
        <w:rPr>
          <w:rFonts w:ascii="Times New Roman"/>
          <w:b w:val="false"/>
          <w:i w:val="false"/>
          <w:color w:val="ff0000"/>
          <w:sz w:val="28"/>
        </w:rPr>
        <w:t xml:space="preserve">(Пункт исключен - </w:t>
      </w:r>
      <w:r>
        <w:rPr>
          <w:rFonts w:ascii="Times New Roman"/>
          <w:b w:val="false"/>
          <w:i w:val="false"/>
          <w:color w:val="ff0000"/>
          <w:sz w:val="28"/>
        </w:rPr>
        <w:t xml:space="preserve">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w:t>
      </w:r>
      <w:r>
        <w:br/>
      </w:r>
      <w:r>
        <w:rPr>
          <w:rFonts w:ascii="Times New Roman"/>
          <w:b w:val="false"/>
          <w:i w:val="false"/>
          <w:color w:val="000000"/>
          <w:sz w:val="28"/>
        </w:rPr>
        <w:t xml:space="preserve">
     112. Осуществление расходных операций с бюджетных счетов производится органами казначейства по спецификам экономической классификации расходов в пределах плана финансирования по платежам на текущий финансовый год. </w:t>
      </w:r>
      <w:r>
        <w:br/>
      </w:r>
      <w:r>
        <w:rPr>
          <w:rFonts w:ascii="Times New Roman"/>
          <w:b w:val="false"/>
          <w:i w:val="false"/>
          <w:color w:val="000000"/>
          <w:sz w:val="28"/>
        </w:rPr>
        <w:t xml:space="preserve">
     Использование средств республиканского бюджета осуществляется строго по целевому назначению.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112 - с дополнениями,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rPr>
          <w:rFonts w:ascii="Times New Roman"/>
          <w:b w:val="false"/>
          <w:i w:val="false"/>
          <w:color w:val="ff0000"/>
          <w:sz w:val="28"/>
        </w:rPr>
        <w:t xml:space="preserve">с изменениями - 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w:t>
      </w:r>
      <w:r>
        <w:br/>
      </w:r>
      <w:r>
        <w:rPr>
          <w:rFonts w:ascii="Times New Roman"/>
          <w:b w:val="false"/>
          <w:i w:val="false"/>
          <w:color w:val="000000"/>
          <w:sz w:val="28"/>
        </w:rPr>
        <w:t xml:space="preserve">
     113. Остатки по счету 09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(без внешних займов и связанных грантов) должны соответствовать остатку средств по коду государственного учреждения. </w:t>
      </w:r>
      <w:r>
        <w:br/>
      </w:r>
      <w:r>
        <w:rPr>
          <w:rFonts w:ascii="Times New Roman"/>
          <w:b w:val="false"/>
          <w:i w:val="false"/>
          <w:color w:val="000000"/>
          <w:sz w:val="28"/>
        </w:rPr>
        <w:t>
</w:t>
      </w:r>
      <w:r>
        <w:rPr>
          <w:rFonts w:ascii="Times New Roman"/>
          <w:b w:val="false"/>
          <w:i w:val="false"/>
          <w:color w:val="000000"/>
          <w:sz w:val="28"/>
        </w:rPr>
        <w:t xml:space="preserve">
      Для обеспечения контроля за расходованием бюджетных средств государственным учреждением, территориальным подразделением казначейства формируются отчет формы 4-09 "Детали периодических обязательств", отчет формы 4-12 "Детали невыполненных обязательств" и отчет формы 4-20 "Сводный отчет по расходам". </w:t>
      </w:r>
      <w:r>
        <w:br/>
      </w:r>
      <w:r>
        <w:rPr>
          <w:rFonts w:ascii="Times New Roman"/>
          <w:b w:val="false"/>
          <w:i w:val="false"/>
          <w:color w:val="000000"/>
          <w:sz w:val="28"/>
        </w:rPr>
        <w:t>
</w:t>
      </w:r>
      <w:r>
        <w:rPr>
          <w:rFonts w:ascii="Times New Roman"/>
          <w:b w:val="false"/>
          <w:i w:val="false"/>
          <w:color w:val="000000"/>
          <w:sz w:val="28"/>
        </w:rPr>
        <w:t xml:space="preserve">
      Для проверки бухгалтерских записей по счету 09 государственным учреждением производится сверка на первое число месяца с территориальным подразделением казначейства ежеквартально в течение двух рабочих дней после окончания месяца, по форме 4-20 "Сводный отчет по расходам". </w:t>
      </w:r>
      <w:r>
        <w:br/>
      </w:r>
      <w:r>
        <w:rPr>
          <w:rFonts w:ascii="Times New Roman"/>
          <w:b w:val="false"/>
          <w:i w:val="false"/>
          <w:color w:val="000000"/>
          <w:sz w:val="28"/>
        </w:rPr>
        <w:t>
</w:t>
      </w:r>
      <w:r>
        <w:rPr>
          <w:rFonts w:ascii="Times New Roman"/>
          <w:b w:val="false"/>
          <w:i w:val="false"/>
          <w:color w:val="ff0000"/>
          <w:sz w:val="28"/>
        </w:rPr>
        <w:t xml:space="preserve">     Сноска. Пункт 113 в редакции приказа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114. Учет операций по движению средств на кодах государственных учреждений ведется в накопительной ведомости форма 381 (мемориальный ордер 2). Записи производятся на основании формы 5-15 "Ежедневная выписка по проведенным платежам государственного учреждения", счетов к оплате и приложенных к ним документах. </w:t>
      </w:r>
      <w:r>
        <w:br/>
      </w:r>
      <w:r>
        <w:rPr>
          <w:rFonts w:ascii="Times New Roman"/>
          <w:b w:val="false"/>
          <w:i w:val="false"/>
          <w:color w:val="000000"/>
          <w:sz w:val="28"/>
        </w:rPr>
        <w:t xml:space="preserve">
     Записи производятся на основании отчетов формы 4-20 "Сводный отчет по расходам" и формы 5-15 "Реестр платежей по государственным учреждениям" и приложенных к ним документов. Основанием для записи по возврату платежей текущего финансового года является платежное поручение по форме 2-38 и отчет формы 5-17 "Реестр восстановлений и переносов", представленное территориальным подразделением казначейства. Основанием для записи по возврату платежей прошлых лет является платежное поручение по форме 2-38, представленное территориальным подразделением казначейства, а по перечислению в доход республиканского бюджета суммы возврата дебиторской задолженности прошлых лет - платежное поручение территориального подразделения казначейства. </w:t>
      </w:r>
      <w:r>
        <w:br/>
      </w:r>
      <w:r>
        <w:rPr>
          <w:rFonts w:ascii="Times New Roman"/>
          <w:b w:val="false"/>
          <w:i w:val="false"/>
          <w:color w:val="000000"/>
          <w:sz w:val="28"/>
        </w:rPr>
        <w:t xml:space="preserve">
     Аналитический учет полученных средств в централизованных бухгалтериях ведется в разрезе программ и подпрограмм на карточках аналитического учета форма 294-а. Итоги в карточках форма 294-а подсчитываются за месяц и сначала года. </w:t>
      </w:r>
      <w:r>
        <w:br/>
      </w:r>
      <w:r>
        <w:rPr>
          <w:rFonts w:ascii="Times New Roman"/>
          <w:b w:val="false"/>
          <w:i w:val="false"/>
          <w:color w:val="000000"/>
          <w:sz w:val="28"/>
        </w:rPr>
        <w:t xml:space="preserve">
     В государственных учреждениях, осуществляющих учет исполнения  индивидуальных планов финансирования по обязательствам и платежам самостоятельно, и в централизованных бухгалтериях при составлении общих индивидуальных планов финансирования по обязательствам и платежам по государственным учреждениям аналитический учет плановых назначений на принятие обязательств, кассовых и фактических расходов ведется в книге учета лимитов (ассигнований) и расходов форма 294 по программам, подпрограммам и спецификам бюджетной классификации. Записи производятся по каждому документу, поступивших за день.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114 в редакции - приказом Председателя Комитета казначейства Министерства финансов РК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с изменениями, внесенными приказами Председателя Комитета казначейства Министерства финансов РК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приказом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115. Счет 09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подразделяется на субсчета: </w:t>
      </w:r>
      <w:r>
        <w:br/>
      </w:r>
      <w:r>
        <w:rPr>
          <w:rFonts w:ascii="Times New Roman"/>
          <w:b w:val="false"/>
          <w:i w:val="false"/>
          <w:color w:val="000000"/>
          <w:sz w:val="28"/>
        </w:rPr>
        <w:t>
</w:t>
      </w:r>
      <w:r>
        <w:rPr>
          <w:rFonts w:ascii="Times New Roman"/>
          <w:b w:val="false"/>
          <w:i w:val="false"/>
          <w:color w:val="000000"/>
          <w:sz w:val="28"/>
        </w:rPr>
        <w:t xml:space="preserve">
      090 "Плановые назначения на принятие обязательств государственного учреждения, предусмотренные индивидуальным планом финансирования по обязательствам"; </w:t>
      </w:r>
      <w:r>
        <w:br/>
      </w:r>
      <w:r>
        <w:rPr>
          <w:rFonts w:ascii="Times New Roman"/>
          <w:b w:val="false"/>
          <w:i w:val="false"/>
          <w:color w:val="000000"/>
          <w:sz w:val="28"/>
        </w:rPr>
        <w:t>
</w:t>
      </w:r>
      <w:r>
        <w:rPr>
          <w:rFonts w:ascii="Times New Roman"/>
          <w:b w:val="false"/>
          <w:i w:val="false"/>
          <w:color w:val="000000"/>
          <w:sz w:val="28"/>
        </w:rPr>
        <w:t xml:space="preserve">
      093 "Плановые назначения на принятие обязательств по капитальным вложениям"; </w:t>
      </w:r>
      <w:r>
        <w:br/>
      </w:r>
      <w:r>
        <w:rPr>
          <w:rFonts w:ascii="Times New Roman"/>
          <w:b w:val="false"/>
          <w:i w:val="false"/>
          <w:color w:val="000000"/>
          <w:sz w:val="28"/>
        </w:rPr>
        <w:t>
</w:t>
      </w:r>
      <w:r>
        <w:rPr>
          <w:rFonts w:ascii="Times New Roman"/>
          <w:b w:val="false"/>
          <w:i w:val="false"/>
          <w:color w:val="000000"/>
          <w:sz w:val="28"/>
        </w:rPr>
        <w:t xml:space="preserve">
      095 "Плановые назначения на принятие обязательств по трансфертам"; </w:t>
      </w:r>
      <w:r>
        <w:br/>
      </w:r>
      <w:r>
        <w:rPr>
          <w:rFonts w:ascii="Times New Roman"/>
          <w:b w:val="false"/>
          <w:i w:val="false"/>
          <w:color w:val="000000"/>
          <w:sz w:val="28"/>
        </w:rPr>
        <w:t>
</w:t>
      </w:r>
      <w:r>
        <w:rPr>
          <w:rFonts w:ascii="Times New Roman"/>
          <w:b w:val="false"/>
          <w:i w:val="false"/>
          <w:color w:val="000000"/>
          <w:sz w:val="28"/>
        </w:rPr>
        <w:t xml:space="preserve">
      096 "Плановые назначения на принятие обязательств за счет других бюджетов"; </w:t>
      </w:r>
      <w:r>
        <w:br/>
      </w:r>
      <w:r>
        <w:rPr>
          <w:rFonts w:ascii="Times New Roman"/>
          <w:b w:val="false"/>
          <w:i w:val="false"/>
          <w:color w:val="000000"/>
          <w:sz w:val="28"/>
        </w:rPr>
        <w:t>
</w:t>
      </w:r>
      <w:r>
        <w:rPr>
          <w:rFonts w:ascii="Times New Roman"/>
          <w:b w:val="false"/>
          <w:i w:val="false"/>
          <w:color w:val="000000"/>
          <w:sz w:val="28"/>
        </w:rPr>
        <w:t xml:space="preserve">
      098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w:t>
      </w:r>
      <w:r>
        <w:br/>
      </w:r>
      <w:r>
        <w:rPr>
          <w:rFonts w:ascii="Times New Roman"/>
          <w:b w:val="false"/>
          <w:i w:val="false"/>
          <w:color w:val="000000"/>
          <w:sz w:val="28"/>
        </w:rPr>
        <w:t>
</w:t>
      </w:r>
      <w:r>
        <w:rPr>
          <w:rFonts w:ascii="Times New Roman"/>
          <w:b w:val="false"/>
          <w:i w:val="false"/>
          <w:color w:val="000000"/>
          <w:sz w:val="28"/>
        </w:rPr>
        <w:t xml:space="preserve">
      099 "Плановые назначения на принятие обязательств по проектам за счет внешних займов и связанных грантов". </w:t>
      </w:r>
      <w:r>
        <w:br/>
      </w:r>
      <w:r>
        <w:rPr>
          <w:rFonts w:ascii="Times New Roman"/>
          <w:b w:val="false"/>
          <w:i w:val="false"/>
          <w:color w:val="000000"/>
          <w:sz w:val="28"/>
        </w:rPr>
        <w:t>
</w:t>
      </w:r>
      <w:r>
        <w:rPr>
          <w:rFonts w:ascii="Times New Roman"/>
          <w:b w:val="false"/>
          <w:i w:val="false"/>
          <w:color w:val="000000"/>
          <w:sz w:val="28"/>
        </w:rPr>
        <w:t xml:space="preserve">
      В дебете этих субсчетов отражаются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а также суммы, внесенные на восстановление кассовых расходов, а в кредите средства, израсходованные в соответствии с кодами Единой бюджетной классификации Республики Казахстан по целевому назначению. </w:t>
      </w:r>
      <w:r>
        <w:br/>
      </w:r>
      <w:r>
        <w:rPr>
          <w:rFonts w:ascii="Times New Roman"/>
          <w:b w:val="false"/>
          <w:i w:val="false"/>
          <w:color w:val="000000"/>
          <w:sz w:val="28"/>
        </w:rPr>
        <w:t>
</w:t>
      </w:r>
      <w:r>
        <w:rPr>
          <w:rFonts w:ascii="Times New Roman"/>
          <w:b w:val="false"/>
          <w:i w:val="false"/>
          <w:color w:val="000000"/>
          <w:sz w:val="28"/>
        </w:rPr>
        <w:t xml:space="preserve">
      На суммы плановых назначений на принятие обязательств производятся записи в дебет субсчетов 090 "Плановые назначения на принятие обязательств государственного учреждения, предусмотренные индивидуальным планом финансирования по обязательствам", 093 "Плановые назначения на принятие обязательств по капитальным вложениям", 096 "Плановые назначения на принятие обязательств за счет других бюджетов", 098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099 "Плановые назначения на принятие обязательств по проектам за счет внешних займов и связанных грантов" и кредит соответствующего субсчета счета 23 "Финансирование" или 14 "Внутриведомственные расчеты по финансированию". Суммы, поступившие на восстановление кассовых расходов, записываются в дебет субсчетов 090 "Плановые назначения на принятие обязательств государственного учреждения, предусмотренные индивидуальным планом финансирования по обязательствам", 093 "Плановые назначения на принятие обязательств по капитальным вложениям", 096 "Плановые назначения на принятие обязательств за счет других бюджетов" и кредит соответствующих субсчетов счетов 120 "Касса", 160 "Расчеты с подотчетными лицами" и др. Суммы по чекам и счетам к оплате записываются в кредит субсчетов 090 "Плановые назначения на принятие обязательств государственного учреждения, предусмотренные индивидуальным планом финансирования по обязательствам", 093 "Плановые назначения на принятие обязательств по капитальным вложениям", 096 "Плановые назначения на принятие обязательств за счет других бюджетов" и дебет соответствующих субсчетов счетов 06 "Материалы и продукты питания", 12 "Касса", 15 "Расчеты с поставщиками, подрядчиками и заказчиками за выполненные работы и оказанные услуги" и др. </w:t>
      </w:r>
      <w:r>
        <w:br/>
      </w:r>
      <w:r>
        <w:rPr>
          <w:rFonts w:ascii="Times New Roman"/>
          <w:b w:val="false"/>
          <w:i w:val="false"/>
          <w:color w:val="000000"/>
          <w:sz w:val="28"/>
        </w:rPr>
        <w:t>
</w:t>
      </w:r>
      <w:r>
        <w:rPr>
          <w:rFonts w:ascii="Times New Roman"/>
          <w:b w:val="false"/>
          <w:i w:val="false"/>
          <w:color w:val="ff0000"/>
          <w:sz w:val="28"/>
        </w:rPr>
        <w:t xml:space="preserve">     Сноска. Пункт 115 в редакции приказа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116. На субсчете 090 "Плановые назначения на принятие обязательств государственного учреждения, предусмотренные индивидуальным планом финансирования по обязательствам"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и другие мероприятия государственного учреждения. </w:t>
      </w:r>
      <w:r>
        <w:br/>
      </w:r>
      <w:r>
        <w:rPr>
          <w:rFonts w:ascii="Times New Roman"/>
          <w:b w:val="false"/>
          <w:i w:val="false"/>
          <w:color w:val="000000"/>
          <w:sz w:val="28"/>
        </w:rPr>
        <w:t>
</w:t>
      </w:r>
      <w:r>
        <w:rPr>
          <w:rFonts w:ascii="Times New Roman"/>
          <w:b w:val="false"/>
          <w:i w:val="false"/>
          <w:color w:val="ff0000"/>
          <w:sz w:val="28"/>
        </w:rPr>
        <w:t xml:space="preserve">     Сноска. Пункт 116 в редакции приказа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117. </w:t>
      </w:r>
      <w:r>
        <w:rPr>
          <w:rFonts w:ascii="Times New Roman"/>
          <w:b w:val="false"/>
          <w:i w:val="false"/>
          <w:color w:val="ff0000"/>
          <w:sz w:val="28"/>
        </w:rPr>
        <w:t xml:space="preserve">исключен </w:t>
      </w:r>
      <w:r>
        <w:br/>
      </w:r>
      <w:r>
        <w:rPr>
          <w:rFonts w:ascii="Times New Roman"/>
          <w:b w:val="false"/>
          <w:i w:val="false"/>
          <w:color w:val="000000"/>
          <w:sz w:val="28"/>
        </w:rPr>
        <w:t>
</w:t>
      </w:r>
      <w:r>
        <w:rPr>
          <w:rFonts w:ascii="Times New Roman"/>
          <w:b w:val="false"/>
          <w:i w:val="false"/>
          <w:color w:val="ff0000"/>
          <w:sz w:val="28"/>
        </w:rPr>
        <w:t xml:space="preserve">     Сноска. Пункт 117 в редакции - приказом Председателя Комитета казначейства Министерства финансов РК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исключен - приказом Председателя Комитета казначейства Министерства финансов РК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117-1. </w:t>
      </w:r>
      <w:r>
        <w:rPr>
          <w:rFonts w:ascii="Times New Roman"/>
          <w:b w:val="false"/>
          <w:i w:val="false"/>
          <w:color w:val="ff0000"/>
          <w:sz w:val="28"/>
        </w:rPr>
        <w:t xml:space="preserve">пункт исключен - </w:t>
      </w:r>
      <w:r>
        <w:rPr>
          <w:rFonts w:ascii="Times New Roman"/>
          <w:b w:val="false"/>
          <w:i w:val="false"/>
          <w:color w:val="ff0000"/>
          <w:sz w:val="28"/>
        </w:rPr>
        <w:t xml:space="preserve">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w:t>
      </w:r>
      <w:r>
        <w:br/>
      </w:r>
      <w:r>
        <w:rPr>
          <w:rFonts w:ascii="Times New Roman"/>
          <w:b w:val="false"/>
          <w:i w:val="false"/>
          <w:color w:val="000000"/>
          <w:sz w:val="28"/>
        </w:rPr>
        <w:t xml:space="preserve">
     118. На субсчете 093 "Плановые назначения на принятие обязательств по капитальным вложениям" учитываются плановые назначения на принятие обязательств по финансированию капитальных вложений, выделяемые из бюджета по подклассу 420 "Создание основного капитала" экономической классификации расходов. </w:t>
      </w:r>
      <w:r>
        <w:br/>
      </w:r>
      <w:r>
        <w:rPr>
          <w:rFonts w:ascii="Times New Roman"/>
          <w:b w:val="false"/>
          <w:i w:val="false"/>
          <w:color w:val="000000"/>
          <w:sz w:val="28"/>
        </w:rPr>
        <w:t>
</w:t>
      </w:r>
      <w:r>
        <w:rPr>
          <w:rFonts w:ascii="Times New Roman"/>
          <w:b w:val="false"/>
          <w:i w:val="false"/>
          <w:color w:val="ff0000"/>
          <w:sz w:val="28"/>
        </w:rPr>
        <w:t xml:space="preserve">     Сноска. Пункт 118 в редакции приказа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118-1. На субсчете 095 "Плановые назначения на принятие обязательств по трансфертам" учитываются плановые назначения на принятие обязательств по трансфертам, которые подразделяются на трансферты общего характера, целевые текущие трансферты, целевые трансферты на развитие. </w:t>
      </w:r>
      <w:r>
        <w:br/>
      </w:r>
      <w:r>
        <w:rPr>
          <w:rFonts w:ascii="Times New Roman"/>
          <w:b w:val="false"/>
          <w:i w:val="false"/>
          <w:color w:val="000000"/>
          <w:sz w:val="28"/>
        </w:rPr>
        <w:t>
</w:t>
      </w:r>
      <w:r>
        <w:rPr>
          <w:rFonts w:ascii="Times New Roman"/>
          <w:b w:val="false"/>
          <w:i w:val="false"/>
          <w:color w:val="000000"/>
          <w:sz w:val="28"/>
        </w:rPr>
        <w:t xml:space="preserve">
      При получении трансфертов согласно плановым назначениям на принятие обязательств производится запись по дебету субсчета 095 "Плановые назначения на принятие обязательств по трансфертам" и кредиту субсчета 234 "Финансирование по трансфертам". </w:t>
      </w:r>
      <w:r>
        <w:br/>
      </w:r>
      <w:r>
        <w:rPr>
          <w:rFonts w:ascii="Times New Roman"/>
          <w:b w:val="false"/>
          <w:i w:val="false"/>
          <w:color w:val="000000"/>
          <w:sz w:val="28"/>
        </w:rPr>
        <w:t>
</w:t>
      </w:r>
      <w:r>
        <w:rPr>
          <w:rFonts w:ascii="Times New Roman"/>
          <w:b w:val="false"/>
          <w:i w:val="false"/>
          <w:color w:val="000000"/>
          <w:sz w:val="28"/>
        </w:rPr>
        <w:t xml:space="preserve">
      На сумму перечисленных целевых текущих трансфертов и целевых трансфертов на развитие администраторами бюджетных программ вышестоящего бюджета, на основании счета к оплате, производится запись в дебет субсчета 194 "Расчеты по целевым трансфертам" и по кредиту субсчета 095 "Плановые назначения на принятие обязательств по трансфертам". </w:t>
      </w:r>
      <w:r>
        <w:br/>
      </w:r>
      <w:r>
        <w:rPr>
          <w:rFonts w:ascii="Times New Roman"/>
          <w:b w:val="false"/>
          <w:i w:val="false"/>
          <w:color w:val="000000"/>
          <w:sz w:val="28"/>
        </w:rPr>
        <w:t>
</w:t>
      </w:r>
      <w:r>
        <w:rPr>
          <w:rFonts w:ascii="Times New Roman"/>
          <w:b w:val="false"/>
          <w:i w:val="false"/>
          <w:color w:val="000000"/>
          <w:sz w:val="28"/>
        </w:rPr>
        <w:t xml:space="preserve">
      На сумму перечисленных трансфертов общего характера от администратора бюджетных программ уполномоченному органу по исполнению нижестоящего бюджета производится запись по дебету субсчета 205 "Расходы по трансфертам" и кредиту субсчета 095 "Плановые назначения на принятие обязательств по трансфертам". </w:t>
      </w:r>
      <w:r>
        <w:br/>
      </w:r>
      <w:r>
        <w:rPr>
          <w:rFonts w:ascii="Times New Roman"/>
          <w:b w:val="false"/>
          <w:i w:val="false"/>
          <w:color w:val="000000"/>
          <w:sz w:val="28"/>
        </w:rPr>
        <w:t>
</w:t>
      </w:r>
      <w:r>
        <w:rPr>
          <w:rFonts w:ascii="Times New Roman"/>
          <w:b w:val="false"/>
          <w:i w:val="false"/>
          <w:color w:val="ff0000"/>
          <w:sz w:val="28"/>
        </w:rPr>
        <w:t xml:space="preserve">      Сноска. Пункт 118-1 в редакции приказа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119.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119 исключен -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000000"/>
          <w:sz w:val="28"/>
        </w:rPr>
        <w:t xml:space="preserve">. </w:t>
      </w:r>
      <w:r>
        <w:br/>
      </w:r>
      <w:r>
        <w:rPr>
          <w:rFonts w:ascii="Times New Roman"/>
          <w:b w:val="false"/>
          <w:i w:val="false"/>
          <w:color w:val="000000"/>
          <w:sz w:val="28"/>
        </w:rPr>
        <w:t xml:space="preserve">
     120. </w:t>
      </w:r>
      <w:r>
        <w:rPr>
          <w:rFonts w:ascii="Times New Roman"/>
          <w:b w:val="false"/>
          <w:i w:val="false"/>
          <w:color w:val="ff0000"/>
          <w:sz w:val="28"/>
        </w:rPr>
        <w:t xml:space="preserve">(Исключен - приказом Председателя Комитета казначейства Министерства финансов РК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w:t>
      </w:r>
      <w:r>
        <w:br/>
      </w:r>
      <w:r>
        <w:rPr>
          <w:rFonts w:ascii="Times New Roman"/>
          <w:b w:val="false"/>
          <w:i w:val="false"/>
          <w:color w:val="000000"/>
          <w:sz w:val="28"/>
        </w:rPr>
        <w:t xml:space="preserve">
     120-1. На субсчете 096 "Плановые назначения на принятие обязательств за счет других бюджетов" учитывается движение плановых назначений на принятие обязательств государственного учреждения, содержащегося за счет республиканского бюджета, при получении им плановых назначений на принятие обязательств из местного бюджета, и наоборот, при получении плановых назначений на принятие обязательств из республиканского бюджета на определенные цели государственным учреждениям, содержащимся за счет местных бюджетов. </w:t>
      </w:r>
      <w:r>
        <w:br/>
      </w:r>
      <w:r>
        <w:rPr>
          <w:rFonts w:ascii="Times New Roman"/>
          <w:b w:val="false"/>
          <w:i w:val="false"/>
          <w:color w:val="000000"/>
          <w:sz w:val="28"/>
        </w:rPr>
        <w:t xml:space="preserve">
     При получении плановых назначений на принятие обязательств за счет других бюджетов производится запись по дебету субсчета 096 и кредиту субсчета 232 "Финансирование за счет других бюджетов". </w:t>
      </w:r>
      <w:r>
        <w:br/>
      </w:r>
      <w:r>
        <w:rPr>
          <w:rFonts w:ascii="Times New Roman"/>
          <w:b w:val="false"/>
          <w:i w:val="false"/>
          <w:color w:val="000000"/>
          <w:sz w:val="28"/>
        </w:rPr>
        <w:t xml:space="preserve">
     На сумму перечисленных целевых трансфертов администраторами бюджетных программ вышестоящего бюджета, на основании счета к оплате, производится запись в дебет субсчета 194 "Расчеты по целевым трансфертам" и по кредиту субсчета 096. </w:t>
      </w:r>
      <w:r>
        <w:br/>
      </w:r>
      <w:r>
        <w:rPr>
          <w:rFonts w:ascii="Times New Roman"/>
          <w:b w:val="false"/>
          <w:i w:val="false"/>
          <w:color w:val="000000"/>
          <w:sz w:val="28"/>
        </w:rPr>
        <w:t xml:space="preserve">
     Полученные трансферты общего характера доводятся до уполномоченного органа по исполнению соответствующего бюджета, при этом производится запись по дебету субсчета 202 "Расходы за счет других бюджетов" и кредиту субсчета 096. </w:t>
      </w:r>
      <w:r>
        <w:br/>
      </w:r>
      <w:r>
        <w:rPr>
          <w:rFonts w:ascii="Times New Roman"/>
          <w:b w:val="false"/>
          <w:i w:val="false"/>
          <w:color w:val="000000"/>
          <w:sz w:val="28"/>
        </w:rPr>
        <w:t xml:space="preserve">
     Списание произведенных расходов в конце года осуществляется записью по дебету субсчета 232 и кредиту субсчета 202.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пунктом 120-1 согласно приказу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ff0000"/>
          <w:sz w:val="28"/>
        </w:rPr>
        <w:t xml:space="preserve">; в новой редакции -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000000"/>
          <w:sz w:val="28"/>
        </w:rPr>
        <w:t xml:space="preserve">;  </w:t>
      </w:r>
      <w:r>
        <w:rPr>
          <w:rFonts w:ascii="Times New Roman"/>
          <w:b w:val="false"/>
          <w:i w:val="false"/>
          <w:color w:val="ff0000"/>
          <w:sz w:val="28"/>
        </w:rPr>
        <w:t xml:space="preserve">с изменениями - 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в редакции - приказом Председателя Комитета казначейства МФ РК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с изменением, внесенными приказами Министра финансов РК от 28 ноября 2007 года </w:t>
      </w:r>
      <w:r>
        <w:rPr>
          <w:rFonts w:ascii="Times New Roman"/>
          <w:b w:val="false"/>
          <w:i w:val="false"/>
          <w:color w:val="000000"/>
          <w:sz w:val="28"/>
        </w:rPr>
        <w:t xml:space="preserve">N 422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120-2. На субсчете 098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учитываются суммы плановых назначений на принятие обязательств на расходы государственного учреждения и на другие мероприятия за счет поступлений в республиканский бюджет в виде стоимости товаров (работ, услуг). </w:t>
      </w:r>
      <w:r>
        <w:br/>
      </w:r>
      <w:r>
        <w:rPr>
          <w:rFonts w:ascii="Times New Roman"/>
          <w:b w:val="false"/>
          <w:i w:val="false"/>
          <w:color w:val="000000"/>
          <w:sz w:val="28"/>
        </w:rPr>
        <w:t xml:space="preserve">
     В государственных учреждениях результаты по операциям, связанным с поступлениями в республиканский бюджет в виде стоимости товаров (работ, услуг) и расходованием их, отражаются как финансирование за счет республиканского бюджета на основании разрешения. </w:t>
      </w:r>
      <w:r>
        <w:br/>
      </w:r>
      <w:r>
        <w:rPr>
          <w:rFonts w:ascii="Times New Roman"/>
          <w:b w:val="false"/>
          <w:i w:val="false"/>
          <w:color w:val="000000"/>
          <w:sz w:val="28"/>
        </w:rPr>
        <w:t xml:space="preserve">
     Суммы по операциям, связанные с поступлениями в республиканский бюджет в виде стоимости товаров (работ, услуг) и расходованием их, отражаются по дебету субсчета 098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и по кредиту субсчетов 230 "Финансирование из бюджета на расходы государственного учреждения и другие мероприятия", 140 "Расчеты по финансированию из бюджета на расходы государственного учреждения и другие мероприятия". Одновременно производится вторая запись с отражением по дебету субсчета 158 "Расчеты по операциям, связанным с поступлениями в бюджет в виде стоимости товаров (работ, услуг) и расходованием их" и по кредиту субсчета 098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По окончании финансового года списание произведенных расходов осуществляется заключительными оборотами записью по дебету соответственно субсчетов 230 "Финансирование из бюджета на расходы государственного учреждения и другие мероприятия", 140 "Расчеты по финансированию из бюджета на расходы государственного учреждения и другие мероприятия" и кредиту субсчета 200 "Расходы по бюджету на содержание государственного учреждения и другие мероприятия в пределах утвержденного плана финансирования". </w:t>
      </w:r>
      <w:r>
        <w:br/>
      </w:r>
      <w:r>
        <w:rPr>
          <w:rFonts w:ascii="Times New Roman"/>
          <w:b w:val="false"/>
          <w:i w:val="false"/>
          <w:color w:val="000000"/>
          <w:sz w:val="28"/>
        </w:rPr>
        <w:t>
</w:t>
      </w:r>
      <w:r>
        <w:rPr>
          <w:rFonts w:ascii="Times New Roman"/>
          <w:b w:val="false"/>
          <w:i w:val="false"/>
          <w:color w:val="ff0000"/>
          <w:sz w:val="28"/>
        </w:rPr>
        <w:t xml:space="preserve">     Сноска. Пункт 120-2 в редакции -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с изменениями, внесенными приказом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120-3. На субсчете 099 "Плановые назначения на принятие обязательств по проектам за счет внешних займов и связанных грантов" учитываются суммы разрешений на финансирование по проектам за счет внешних займов и связанных грантов. На суммы плановых назначений на принятие обязательств администраторами бюджетных программ производятся записи в дебет субсчета 099 "Плановые назначения на принятие обязательств по проектам за счет внешних займов и связанных грантов" и кредит субсчета 239 "Финансирование проектов из средств внешних займов и связанных грантов", по окончании финансового года использование выданных плановых назначений на принятие обязательств отражается по дебету субсчета 239 "Финансирование проектов из средств внешних займов и связанных грантов" и кредиту субсчета 099 "Плановые назначения на принятие обязательств по проектам за счет внешних займов и связанных грантов".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пунктом 120-2 согласно приказу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ff0000"/>
          <w:sz w:val="28"/>
        </w:rPr>
        <w:t xml:space="preserve">; нумерация пункта 120-2 изменена на 120-3 - приказом Председателя Комитета казначейства Министерства финансов РК от 30 марта 2001 года N 159 </w:t>
      </w:r>
      <w:r>
        <w:rPr>
          <w:rFonts w:ascii="Times New Roman"/>
          <w:b w:val="false"/>
          <w:i w:val="false"/>
          <w:color w:val="000000"/>
          <w:sz w:val="28"/>
        </w:rPr>
        <w:t xml:space="preserve">V011487_ </w:t>
      </w:r>
      <w:r>
        <w:rPr>
          <w:rFonts w:ascii="Times New Roman"/>
          <w:b w:val="false"/>
          <w:i w:val="false"/>
          <w:color w:val="ff0000"/>
          <w:sz w:val="28"/>
        </w:rPr>
        <w:t xml:space="preserve">; пункт с дополнениями, внесенными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000000"/>
          <w:sz w:val="28"/>
        </w:rPr>
        <w:t xml:space="preserve">; </w:t>
      </w:r>
      <w:r>
        <w:rPr>
          <w:rFonts w:ascii="Times New Roman"/>
          <w:b w:val="false"/>
          <w:i w:val="false"/>
          <w:color w:val="ff0000"/>
          <w:sz w:val="28"/>
        </w:rPr>
        <w:t xml:space="preserve">с изменениями - 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000000"/>
          <w:sz w:val="28"/>
        </w:rPr>
        <w:t xml:space="preserve">; </w:t>
      </w:r>
      <w:r>
        <w:rPr>
          <w:rFonts w:ascii="Times New Roman"/>
          <w:b w:val="false"/>
          <w:i w:val="false"/>
          <w:color w:val="ff0000"/>
          <w:sz w:val="28"/>
        </w:rPr>
        <w:t xml:space="preserve">в редакции -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с изменением, внесенным приказом Министра финансов РК от 28 ноября 2007 года </w:t>
      </w:r>
      <w:r>
        <w:rPr>
          <w:rFonts w:ascii="Times New Roman"/>
          <w:b w:val="false"/>
          <w:i w:val="false"/>
          <w:color w:val="000000"/>
          <w:sz w:val="28"/>
        </w:rPr>
        <w:t xml:space="preserve">N 422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с изменениями, внесенными приказом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23"/>
    <w:bookmarkStart w:name="z49"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Счет 10 "Разрешения по местным бюджетам" </w:t>
      </w:r>
    </w:p>
    <w:bookmarkEnd w:id="24"/>
    <w:bookmarkStart w:name="z50" w:id="25"/>
    <w:p>
      <w:pPr>
        <w:spacing w:after="0"/>
        <w:ind w:left="0"/>
        <w:jc w:val="both"/>
      </w:pPr>
      <w:r>
        <w:rPr>
          <w:rFonts w:ascii="Times New Roman"/>
          <w:b w:val="false"/>
          <w:i w:val="false"/>
          <w:color w:val="000000"/>
          <w:sz w:val="28"/>
        </w:rPr>
        <w:t xml:space="preserve">
     121. На счете 10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учитываются плановые назначения на принятие обязательств государственного учреждения, содержащегося за счет местных бюджетов. </w:t>
      </w:r>
      <w:r>
        <w:br/>
      </w:r>
      <w:r>
        <w:rPr>
          <w:rFonts w:ascii="Times New Roman"/>
          <w:b w:val="false"/>
          <w:i w:val="false"/>
          <w:color w:val="000000"/>
          <w:sz w:val="28"/>
        </w:rPr>
        <w:t>
</w:t>
      </w:r>
      <w:r>
        <w:rPr>
          <w:rFonts w:ascii="Times New Roman"/>
          <w:b w:val="false"/>
          <w:i w:val="false"/>
          <w:color w:val="ff0000"/>
          <w:sz w:val="28"/>
        </w:rPr>
        <w:t xml:space="preserve">     Сноска. Пункт 121 в редакции приказа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122.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122 - с дополнениями,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rPr>
          <w:rFonts w:ascii="Times New Roman"/>
          <w:b w:val="false"/>
          <w:i w:val="false"/>
          <w:color w:val="ff0000"/>
          <w:sz w:val="28"/>
        </w:rPr>
        <w:t xml:space="preserve">с изменениями - 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исключен -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w:t>
      </w:r>
      <w:r>
        <w:br/>
      </w:r>
      <w:r>
        <w:rPr>
          <w:rFonts w:ascii="Times New Roman"/>
          <w:b w:val="false"/>
          <w:i w:val="false"/>
          <w:color w:val="000000"/>
          <w:sz w:val="28"/>
        </w:rPr>
        <w:t xml:space="preserve">
     123. В дебете счета 10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отражаются суммы плановых назначений на принятие обязательств, а также суммы, внесенные на восстановление кассовых расходов, а в кредите средства, израсходованные в соответствии с кодами бюджетной классификации по целевому назначению. </w:t>
      </w:r>
      <w:r>
        <w:br/>
      </w:r>
      <w:r>
        <w:rPr>
          <w:rFonts w:ascii="Times New Roman"/>
          <w:b w:val="false"/>
          <w:i w:val="false"/>
          <w:color w:val="000000"/>
          <w:sz w:val="28"/>
        </w:rPr>
        <w:t xml:space="preserve">
     Для обеспечения контроля за расходованием бюджетных средств государственным учреждением, территориальным подразделением казначейства формируются отчет формы 4-09 "Детали периодических обязательств", отчет формы 4-12 "Детали невыполненных обязательств" и отчет формы 4-20 "Сводный отчет по расходам". </w:t>
      </w:r>
      <w:r>
        <w:br/>
      </w:r>
      <w:r>
        <w:rPr>
          <w:rFonts w:ascii="Times New Roman"/>
          <w:b w:val="false"/>
          <w:i w:val="false"/>
          <w:color w:val="000000"/>
          <w:sz w:val="28"/>
        </w:rPr>
        <w:t>
</w:t>
      </w:r>
      <w:r>
        <w:rPr>
          <w:rFonts w:ascii="Times New Roman"/>
          <w:b w:val="false"/>
          <w:i w:val="false"/>
          <w:color w:val="000000"/>
          <w:sz w:val="28"/>
        </w:rPr>
        <w:t xml:space="preserve">
      Для проверки бухгалтерских записей по счету 10 государственным учреждением производится сверка на первое число месяца с территориальным подразделением казначейства ежеквартально в течение двух рабочих дней после окончания месяца, по форме 4-20 "Сводный отчет по расходам". </w:t>
      </w:r>
      <w:r>
        <w:br/>
      </w:r>
      <w:r>
        <w:rPr>
          <w:rFonts w:ascii="Times New Roman"/>
          <w:b w:val="false"/>
          <w:i w:val="false"/>
          <w:color w:val="000000"/>
          <w:sz w:val="28"/>
        </w:rPr>
        <w:t>
</w:t>
      </w:r>
      <w:r>
        <w:rPr>
          <w:rFonts w:ascii="Times New Roman"/>
          <w:b w:val="false"/>
          <w:i w:val="false"/>
          <w:color w:val="ff0000"/>
          <w:sz w:val="28"/>
        </w:rPr>
        <w:t xml:space="preserve">     Сноска. Пункт 123 - в редакции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внесены изменения - приказом Председателя Комитета казначейства Министерства финансов Республики Казахстан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приказом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124. Учет операций по движению средств на кодах государственных учреждений ведется в накопительной ведомости по форме N 381 (мемориальный ордер 2). </w:t>
      </w:r>
      <w:r>
        <w:br/>
      </w:r>
      <w:r>
        <w:rPr>
          <w:rFonts w:ascii="Times New Roman"/>
          <w:b w:val="false"/>
          <w:i w:val="false"/>
          <w:color w:val="000000"/>
          <w:sz w:val="28"/>
        </w:rPr>
        <w:t xml:space="preserve">
     Записи производятся на основании отчетов формы 4-20 "Сводный отчет по расходам" и формы 5-15 "Реестр платежей по государственным учреждениям" и приложенных к ним документов. Основанием для записи по возврату платежей текущего финансового года является платежное поручение по форме 2-38 и отчет формы 5-17 "Реестр восстановлений и переносов", представленное территориальным подразделением казначейства. Основанием для записи по возврату платежей прошлых лет является платежное поручение по форме 2-38, представленное территориальным подразделением казначейства, а по перечислению в доход местного бюджета суммы возврата дебиторской задолженности прошлых лет - платежное поручение территориального подразделения казначейства. </w:t>
      </w:r>
      <w:r>
        <w:br/>
      </w:r>
      <w:r>
        <w:rPr>
          <w:rFonts w:ascii="Times New Roman"/>
          <w:b w:val="false"/>
          <w:i w:val="false"/>
          <w:color w:val="000000"/>
          <w:sz w:val="28"/>
        </w:rPr>
        <w:t xml:space="preserve">
     Аналитический учет кассовых расходов в централизованных бухгалтериях ведется на карточках аналитического учета кассовых расходов форма 294-б по каждой программе, подпрограмме с выделением расходов по спецификам. В карточках подсчитываются итоги за месяц и с начала года. </w:t>
      </w:r>
      <w:r>
        <w:br/>
      </w:r>
      <w:r>
        <w:rPr>
          <w:rFonts w:ascii="Times New Roman"/>
          <w:b w:val="false"/>
          <w:i w:val="false"/>
          <w:color w:val="000000"/>
          <w:sz w:val="28"/>
        </w:rPr>
        <w:t xml:space="preserve">
     В государственных  учреждениях, осуществляющих учет исполнения  индивидуальных планов финансирования по обязательствам и платежам самостоятельно, и в централизованных бухгалтериях при составлении общих индивидуальных планов финансирования по обязательствам и платежам по государственным учреждениям аналитический учет плановых назначений на принятие обязательств, кассовых и фактических расходов ведется в книге форма 294 по программам, подпрограммам и спецификам бюджетной классификации. Записи производятся по каждому документу, поступившему за день. </w:t>
      </w:r>
      <w:r>
        <w:br/>
      </w:r>
      <w:r>
        <w:rPr>
          <w:rFonts w:ascii="Times New Roman"/>
          <w:b w:val="false"/>
          <w:i w:val="false"/>
          <w:color w:val="000000"/>
          <w:sz w:val="28"/>
        </w:rPr>
        <w:t>
</w:t>
      </w:r>
      <w:r>
        <w:rPr>
          <w:rFonts w:ascii="Times New Roman"/>
          <w:b w:val="false"/>
          <w:i w:val="false"/>
          <w:color w:val="ff0000"/>
          <w:sz w:val="28"/>
        </w:rPr>
        <w:t xml:space="preserve">    Сноска. Пункт 124 - в редакции </w:t>
      </w:r>
      <w:r>
        <w:rPr>
          <w:rFonts w:ascii="Times New Roman"/>
          <w:b w:val="false"/>
          <w:i w:val="false"/>
          <w:color w:val="ff0000"/>
          <w:sz w:val="28"/>
        </w:rPr>
        <w:t xml:space="preserve">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внесены изменения - приказом Председателя Комитета казначейства Министерства финансов Республики Казахстан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приказом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125. Счет 10 подразделяется на субсчета: </w:t>
      </w:r>
      <w:r>
        <w:br/>
      </w:r>
      <w:r>
        <w:rPr>
          <w:rFonts w:ascii="Times New Roman"/>
          <w:b w:val="false"/>
          <w:i w:val="false"/>
          <w:color w:val="000000"/>
          <w:sz w:val="28"/>
        </w:rPr>
        <w:t xml:space="preserve">
     100 "Плановые назначения на принятие обязательств государственного учреждения, предусмотренные индивидуальным планом финансирования по обязательствам"; </w:t>
      </w:r>
      <w:r>
        <w:br/>
      </w:r>
      <w:r>
        <w:rPr>
          <w:rFonts w:ascii="Times New Roman"/>
          <w:b w:val="false"/>
          <w:i w:val="false"/>
          <w:color w:val="000000"/>
          <w:sz w:val="28"/>
        </w:rPr>
        <w:t>
</w:t>
      </w:r>
      <w:r>
        <w:rPr>
          <w:rFonts w:ascii="Times New Roman"/>
          <w:b w:val="false"/>
          <w:i w:val="false"/>
          <w:color w:val="000000"/>
          <w:sz w:val="28"/>
        </w:rPr>
        <w:t xml:space="preserve">
      103 "Плановые назначения на принятие обязательств по капитальным вложениям"; </w:t>
      </w:r>
      <w:r>
        <w:br/>
      </w:r>
      <w:r>
        <w:rPr>
          <w:rFonts w:ascii="Times New Roman"/>
          <w:b w:val="false"/>
          <w:i w:val="false"/>
          <w:color w:val="000000"/>
          <w:sz w:val="28"/>
        </w:rPr>
        <w:t>
</w:t>
      </w:r>
      <w:r>
        <w:rPr>
          <w:rFonts w:ascii="Times New Roman"/>
          <w:b w:val="false"/>
          <w:i w:val="false"/>
          <w:color w:val="000000"/>
          <w:sz w:val="28"/>
        </w:rPr>
        <w:t xml:space="preserve">
      108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w:t>
      </w:r>
      <w:r>
        <w:br/>
      </w:r>
      <w:r>
        <w:rPr>
          <w:rFonts w:ascii="Times New Roman"/>
          <w:b w:val="false"/>
          <w:i w:val="false"/>
          <w:color w:val="000000"/>
          <w:sz w:val="28"/>
        </w:rPr>
        <w:t xml:space="preserve">
     При поступлении финансирования на счета государственных учреждений производятся записи в дебет соответствующих субсчетов 100, 103 и в кредит субсчета 230 или 140 соответственно. </w:t>
      </w:r>
      <w:r>
        <w:br/>
      </w:r>
      <w:r>
        <w:rPr>
          <w:rFonts w:ascii="Times New Roman"/>
          <w:b w:val="false"/>
          <w:i w:val="false"/>
          <w:color w:val="000000"/>
          <w:sz w:val="28"/>
        </w:rPr>
        <w:t xml:space="preserve">
     При использовании средств на основании первичных документов производятся записи в кредит соответствующего субсчета счета 10 и в дебет соответствующих субсчетов счетов 06, 12 и др. </w:t>
      </w:r>
      <w:r>
        <w:br/>
      </w:r>
      <w:r>
        <w:rPr>
          <w:rFonts w:ascii="Times New Roman"/>
          <w:b w:val="false"/>
          <w:i w:val="false"/>
          <w:color w:val="000000"/>
          <w:sz w:val="28"/>
        </w:rPr>
        <w:t xml:space="preserve">
     При поступлении средств на бюджетный счет на восстановление кассового расхода производится запись в дебет соответствующего субсчета счета 10 и в кредит соответствующих субсчетов счетов 12, 16, 17 и др.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125 - с дополнениями, внесенными приказом Председателя Комитета казначейства Министерства финансов РК от 30 марта 2001 года N 159 </w:t>
      </w:r>
      <w:r>
        <w:rPr>
          <w:rFonts w:ascii="Times New Roman"/>
          <w:b w:val="false"/>
          <w:i w:val="false"/>
          <w:color w:val="000000"/>
          <w:sz w:val="28"/>
        </w:rPr>
        <w:t xml:space="preserve">V011487_ </w:t>
      </w:r>
      <w:r>
        <w:rPr>
          <w:rFonts w:ascii="Times New Roman"/>
          <w:b w:val="false"/>
          <w:i w:val="false"/>
          <w:color w:val="000000"/>
          <w:sz w:val="28"/>
        </w:rPr>
        <w:t xml:space="preserve">; </w:t>
      </w:r>
      <w:r>
        <w:rPr>
          <w:rFonts w:ascii="Times New Roman"/>
          <w:b w:val="false"/>
          <w:i w:val="false"/>
          <w:color w:val="ff0000"/>
          <w:sz w:val="28"/>
        </w:rPr>
        <w:t xml:space="preserve">с изменениями - 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000000"/>
          <w:sz w:val="28"/>
        </w:rPr>
        <w:t xml:space="preserve">; </w:t>
      </w:r>
      <w:r>
        <w:rPr>
          <w:rFonts w:ascii="Times New Roman"/>
          <w:b w:val="false"/>
          <w:i w:val="false"/>
          <w:color w:val="ff0000"/>
          <w:sz w:val="28"/>
        </w:rPr>
        <w:t xml:space="preserve">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приказом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126. На субсчете 100 "Плановые назначения на принятие обязательств государственного учреждения, предусмотренные индивидуальным планом финансирования по обязательствам" учитываются суммы плановых назначений на принятие обязательств на содержание деятельности государственного учреждения. </w:t>
      </w:r>
      <w:r>
        <w:br/>
      </w:r>
      <w:r>
        <w:rPr>
          <w:rFonts w:ascii="Times New Roman"/>
          <w:b w:val="false"/>
          <w:i w:val="false"/>
          <w:color w:val="000000"/>
          <w:sz w:val="28"/>
        </w:rPr>
        <w:t>
</w:t>
      </w:r>
      <w:r>
        <w:rPr>
          <w:rFonts w:ascii="Times New Roman"/>
          <w:b w:val="false"/>
          <w:i w:val="false"/>
          <w:color w:val="ff0000"/>
          <w:sz w:val="28"/>
        </w:rPr>
        <w:t xml:space="preserve">     Сноска. Пункт 126 в редакции приказа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127. На субсчете 103 "Плановые назначения на принятие обязательств по капитальным вложениям" учитывается движение средств по финансированию капитальных вложений, выделяемых из бюджета по подклассу 420 "Создание основного капитала" экономической классификации расходов. </w:t>
      </w:r>
      <w:r>
        <w:br/>
      </w:r>
      <w:r>
        <w:rPr>
          <w:rFonts w:ascii="Times New Roman"/>
          <w:b w:val="false"/>
          <w:i w:val="false"/>
          <w:color w:val="000000"/>
          <w:sz w:val="28"/>
        </w:rPr>
        <w:t>
</w:t>
      </w:r>
      <w:r>
        <w:rPr>
          <w:rFonts w:ascii="Times New Roman"/>
          <w:b w:val="false"/>
          <w:i w:val="false"/>
          <w:color w:val="ff0000"/>
          <w:sz w:val="28"/>
        </w:rPr>
        <w:t xml:space="preserve">     Сноска. В пункт 127 внесены изменения - приказами Председателя Комитета казначейства Министерства финансов РК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127-1. На субсчете 108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учитываются суммы плановых назначений на принятие обязательств на расходы государственного учреждения и на другие мероприятия за счет поступлений в местный бюджет в виде стоимости товаров (работ, услуг). </w:t>
      </w:r>
      <w:r>
        <w:br/>
      </w:r>
      <w:r>
        <w:rPr>
          <w:rFonts w:ascii="Times New Roman"/>
          <w:b w:val="false"/>
          <w:i w:val="false"/>
          <w:color w:val="000000"/>
          <w:sz w:val="28"/>
        </w:rPr>
        <w:t xml:space="preserve">
     В государственных учреждениях, содержащихся за счет местных бюджетов, результаты по операциям, связанным с поступлениями в местный бюджет в виде стоимости товаров (работ, услуг) и расходованием их, отражаются как финансирование за счет местного бюджета. </w:t>
      </w:r>
      <w:r>
        <w:br/>
      </w:r>
      <w:r>
        <w:rPr>
          <w:rFonts w:ascii="Times New Roman"/>
          <w:b w:val="false"/>
          <w:i w:val="false"/>
          <w:color w:val="000000"/>
          <w:sz w:val="28"/>
        </w:rPr>
        <w:t xml:space="preserve">
     Операции, связанные с поступлениями в местный бюджет в виде стоимости товаров (работ, услуг) и расходованием их, отражаются по дебету субсчета 108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и по кредиту субсчетов 230 "Финансирование из бюджета на расходы государственного учреждения и другие мероприятия", 140 "Расчеты по финансированию из бюджета на расходы государственного учреждения и другие мероприятия". Одновременно производится вторая запись с отражением по дебету субсчета 158 "Расчеты по операциям, связанным с поступлениями в бюджет стоимости товаров (работ, услуг) и расходованием их" и по кредиту субсчета 108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По окончании финансового года списание произведенных расходов осуществляется заключительными оборотами записью по дебету субсчетов 230 "Финансирование из бюджета на расходы государственного учреждения и другие мероприятия", 140 "Расчеты по финансированию из бюджета на расходы государственного учреждения и другие мероприятия" и кредиту субсчета 200 "Расходы по бюджету на содержание государственного учреждения и другие мероприятия в пределах утвержденного плана финансирования".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пунктом 127-1 - приказом Председателя Комитета казначейства Министерства финансов РК от 30 марта 2001 года N 159 </w:t>
      </w:r>
      <w:r>
        <w:rPr>
          <w:rFonts w:ascii="Times New Roman"/>
          <w:b w:val="false"/>
          <w:i w:val="false"/>
          <w:color w:val="000000"/>
          <w:sz w:val="28"/>
        </w:rPr>
        <w:t xml:space="preserve">V011487_ </w:t>
      </w:r>
      <w:r>
        <w:rPr>
          <w:rFonts w:ascii="Times New Roman"/>
          <w:b w:val="false"/>
          <w:i w:val="false"/>
          <w:color w:val="000000"/>
          <w:sz w:val="28"/>
        </w:rPr>
        <w:t xml:space="preserve">; </w:t>
      </w:r>
      <w:r>
        <w:rPr>
          <w:rFonts w:ascii="Times New Roman"/>
          <w:b w:val="false"/>
          <w:i w:val="false"/>
          <w:color w:val="ff0000"/>
          <w:sz w:val="28"/>
        </w:rPr>
        <w:t xml:space="preserve">в редакции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с изменениями, внесенными приказом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128. </w:t>
      </w:r>
      <w:r>
        <w:rPr>
          <w:rFonts w:ascii="Times New Roman"/>
          <w:b w:val="false"/>
          <w:i w:val="false"/>
          <w:color w:val="ff0000"/>
          <w:sz w:val="28"/>
        </w:rPr>
        <w:t xml:space="preserve">(Пункт исключен - </w:t>
      </w:r>
      <w:r>
        <w:rPr>
          <w:rFonts w:ascii="Times New Roman"/>
          <w:b w:val="false"/>
          <w:i w:val="false"/>
          <w:color w:val="ff0000"/>
          <w:sz w:val="28"/>
        </w:rPr>
        <w:t xml:space="preserve">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w:t>
      </w:r>
    </w:p>
    <w:bookmarkEnd w:id="25"/>
    <w:bookmarkStart w:name="z101"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Счет 11 "Специальные, валютные счета </w:t>
      </w:r>
      <w:r>
        <w:br/>
      </w:r>
      <w:r>
        <w:rPr>
          <w:rFonts w:ascii="Times New Roman"/>
          <w:b w:val="false"/>
          <w:i w:val="false"/>
          <w:color w:val="000000"/>
          <w:sz w:val="28"/>
        </w:rPr>
        <w:t>
</w:t>
      </w:r>
      <w:r>
        <w:rPr>
          <w:rFonts w:ascii="Times New Roman"/>
          <w:b/>
          <w:i w:val="false"/>
          <w:color w:val="000000"/>
          <w:sz w:val="28"/>
        </w:rPr>
        <w:t xml:space="preserve">      и специальные счета по внешним займам и софинансированию" </w:t>
      </w:r>
    </w:p>
    <w:bookmarkEnd w:id="26"/>
    <w:p>
      <w:pPr>
        <w:spacing w:after="0"/>
        <w:ind w:left="0"/>
        <w:jc w:val="both"/>
      </w:pPr>
      <w:r>
        <w:rPr>
          <w:rFonts w:ascii="Times New Roman"/>
          <w:b w:val="false"/>
          <w:i w:val="false"/>
          <w:color w:val="000000"/>
          <w:sz w:val="28"/>
        </w:rPr>
        <w:t xml:space="preserve">     129. Счет 11 "Контрольные счета наличности и счета государственного учреждения" подразделяется на субсчета: </w:t>
      </w:r>
      <w:r>
        <w:br/>
      </w:r>
      <w:r>
        <w:rPr>
          <w:rFonts w:ascii="Times New Roman"/>
          <w:b w:val="false"/>
          <w:i w:val="false"/>
          <w:color w:val="000000"/>
          <w:sz w:val="28"/>
        </w:rPr>
        <w:t xml:space="preserve">
     110 "КСН спонсорской, благотворительной помощи"; </w:t>
      </w:r>
      <w:r>
        <w:br/>
      </w:r>
      <w:r>
        <w:rPr>
          <w:rFonts w:ascii="Times New Roman"/>
          <w:b w:val="false"/>
          <w:i w:val="false"/>
          <w:color w:val="000000"/>
          <w:sz w:val="28"/>
        </w:rPr>
        <w:t xml:space="preserve">
     111 "КСН платных услуг"; </w:t>
      </w:r>
      <w:r>
        <w:br/>
      </w:r>
      <w:r>
        <w:rPr>
          <w:rFonts w:ascii="Times New Roman"/>
          <w:b w:val="false"/>
          <w:i w:val="false"/>
          <w:color w:val="000000"/>
          <w:sz w:val="28"/>
        </w:rPr>
        <w:t xml:space="preserve">
     112 "КСН временного размещения денег"; </w:t>
      </w:r>
      <w:r>
        <w:br/>
      </w:r>
      <w:r>
        <w:rPr>
          <w:rFonts w:ascii="Times New Roman"/>
          <w:b w:val="false"/>
          <w:i w:val="false"/>
          <w:color w:val="000000"/>
          <w:sz w:val="28"/>
        </w:rPr>
        <w:t xml:space="preserve">
     113 "Специальный счет бюджетного инвестиционного проекта по внешним займам"; </w:t>
      </w:r>
      <w:r>
        <w:br/>
      </w:r>
      <w:r>
        <w:rPr>
          <w:rFonts w:ascii="Times New Roman"/>
          <w:b w:val="false"/>
          <w:i w:val="false"/>
          <w:color w:val="000000"/>
          <w:sz w:val="28"/>
        </w:rPr>
        <w:t xml:space="preserve">
     114 "Карт-счет государственного учреждения" </w:t>
      </w:r>
      <w:r>
        <w:br/>
      </w:r>
      <w:r>
        <w:rPr>
          <w:rFonts w:ascii="Times New Roman"/>
          <w:b w:val="false"/>
          <w:i w:val="false"/>
          <w:color w:val="000000"/>
          <w:sz w:val="28"/>
        </w:rPr>
        <w:t xml:space="preserve">
     115 "Расчетный счет"; </w:t>
      </w:r>
      <w:r>
        <w:br/>
      </w:r>
      <w:r>
        <w:rPr>
          <w:rFonts w:ascii="Times New Roman"/>
          <w:b w:val="false"/>
          <w:i w:val="false"/>
          <w:color w:val="000000"/>
          <w:sz w:val="28"/>
        </w:rPr>
        <w:t xml:space="preserve">
     116 "Специальный счет бюджетного инвестиционного проекта по грантам"; </w:t>
      </w:r>
      <w:r>
        <w:br/>
      </w:r>
      <w:r>
        <w:rPr>
          <w:rFonts w:ascii="Times New Roman"/>
          <w:b w:val="false"/>
          <w:i w:val="false"/>
          <w:color w:val="000000"/>
          <w:sz w:val="28"/>
        </w:rPr>
        <w:t xml:space="preserve">
     118 "Счет в иностранной валюте"; </w:t>
      </w:r>
      <w:r>
        <w:br/>
      </w:r>
      <w:r>
        <w:rPr>
          <w:rFonts w:ascii="Times New Roman"/>
          <w:b w:val="false"/>
          <w:i w:val="false"/>
          <w:color w:val="000000"/>
          <w:sz w:val="28"/>
        </w:rPr>
        <w:t xml:space="preserve">
     119 "Деньги в пути". </w:t>
      </w:r>
      <w:r>
        <w:br/>
      </w:r>
      <w:r>
        <w:rPr>
          <w:rFonts w:ascii="Times New Roman"/>
          <w:b w:val="false"/>
          <w:i w:val="false"/>
          <w:color w:val="000000"/>
          <w:sz w:val="28"/>
        </w:rPr>
        <w:t xml:space="preserve">
     Открытие, ведение и закрытие счетов государственных учреждений в центральном уполномоченном органе по исполнению бюджета осуществляются в порядке, установленном Правительством Республики Казахстан. </w:t>
      </w:r>
      <w:r>
        <w:br/>
      </w:r>
      <w:r>
        <w:rPr>
          <w:rFonts w:ascii="Times New Roman"/>
          <w:b w:val="false"/>
          <w:i w:val="false"/>
          <w:color w:val="000000"/>
          <w:sz w:val="28"/>
        </w:rPr>
        <w:t xml:space="preserve">
      Открытие, ведение и закрытие счетов государственных учреждений в банках второго уровня или организациях, осуществляющих отдельные виды банковских операций, осуществляются в порядке, установленном банковским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129 - в редакции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с изменениями, внесенными приказом Председателя Комитета казначейства Министерства финансов РК от 20.04.2007 </w:t>
      </w:r>
      <w:r>
        <w:rPr>
          <w:rFonts w:ascii="Times New Roman"/>
          <w:b w:val="false"/>
          <w:i w:val="false"/>
          <w:color w:val="000000"/>
          <w:sz w:val="28"/>
        </w:rPr>
        <w:t xml:space="preserve">N 42 </w:t>
      </w:r>
      <w:r>
        <w:rPr>
          <w:rFonts w:ascii="Times New Roman"/>
          <w:b w:val="false"/>
          <w:i w:val="false"/>
          <w:color w:val="ff0000"/>
          <w:sz w:val="28"/>
        </w:rPr>
        <w:t xml:space="preserve">; приказами Министра финансов РК от 28 ноября 2007 года </w:t>
      </w:r>
      <w:r>
        <w:rPr>
          <w:rFonts w:ascii="Times New Roman"/>
          <w:b w:val="false"/>
          <w:i w:val="false"/>
          <w:color w:val="000000"/>
          <w:sz w:val="28"/>
        </w:rPr>
        <w:t xml:space="preserve">N 422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130. На субсчете 110 "КСН спонсорской, благотворительной помощи" учитывается поступление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 </w:t>
      </w:r>
      <w:r>
        <w:br/>
      </w:r>
      <w:r>
        <w:rPr>
          <w:rFonts w:ascii="Times New Roman"/>
          <w:b w:val="false"/>
          <w:i w:val="false"/>
          <w:color w:val="000000"/>
          <w:sz w:val="28"/>
        </w:rPr>
        <w:t xml:space="preserve">
     На суммы, поступившие на КСН спонсорской, благотворительной помощи дебетуется субсчет 110 "КСН спонсорской, благотворительной помощи" и кредитуется субсчет 176 "Расчеты по деньгам, полученным на расходы за КСН спонсорской, благотворительной помощи". </w:t>
      </w:r>
      <w:r>
        <w:br/>
      </w:r>
      <w:r>
        <w:rPr>
          <w:rFonts w:ascii="Times New Roman"/>
          <w:b w:val="false"/>
          <w:i w:val="false"/>
          <w:color w:val="000000"/>
          <w:sz w:val="28"/>
        </w:rPr>
        <w:t xml:space="preserve">
     При перечислении средств со КСН спонсорской, благотворительной помощи поставщикам за приобретаемые материальные ценности производится запись по дебету субсчета 178 "Расчеты с прочими дебиторами и кредиторами" и по кредиту субсчета 110 "КСН спонсорской, благотворительной помощи". Оприходование приобретенных материальных ценностей отражается по дебету соответствующих субсчетов счетов 01 "Активы", 04 "Оборудование, строительные материалы и материалы для научных исследований", 06 "Материалы и продукты питания", 07 "Малоценные и быстроизнашивающиеся предметы" и по кредиту субсчета 178 "Расчеты с прочими дебиторами и кредиторами". Одновременно при приобретении активов, малоценных и быстроизнашивающихся предметов производится запись по дебету субсчета 213 "Расходы за счет денег от спонсорской, благотворительной помощи и прочих средств" и соответственно по кредиту субсчетов 250 "Фонд в активах", 260 "Фонд в малоценных и быстроизнашивающихся предметах". На суммы израсходованных материалов, денежных средств и других расходов производятся записи по дебету субсчета 213 "Расходы за счет денег от спонсорской, благотворительной помощи и прочих средств" и кредиту соответствующих субсчетов счетов "Материальные запасы", "Денежные средства", "Расчеты". </w:t>
      </w:r>
      <w:r>
        <w:br/>
      </w:r>
      <w:r>
        <w:rPr>
          <w:rFonts w:ascii="Times New Roman"/>
          <w:b w:val="false"/>
          <w:i w:val="false"/>
          <w:color w:val="000000"/>
          <w:sz w:val="28"/>
        </w:rPr>
        <w:t xml:space="preserve">
     Учет операций по движению денежных средств ведется в накопительной ведомости по форме N 381 (мемориальный ордер N 3) на основании форм 5-20 "Выписка со счета государственного учреждения", 5-15 "Ежедневная выписка по проведенным платежам государственного учреждения" и приложенным к ним документам. </w:t>
      </w:r>
      <w:r>
        <w:br/>
      </w:r>
      <w:r>
        <w:rPr>
          <w:rFonts w:ascii="Times New Roman"/>
          <w:b w:val="false"/>
          <w:i w:val="false"/>
          <w:color w:val="000000"/>
          <w:sz w:val="28"/>
        </w:rPr>
        <w:t xml:space="preserve">
     Аналитический учет по субсчету 110 "КСН спонсорской, благотворительной помощи" по отдельным видам спонсорской, благотворительной помощи ведется на карточках форма 292-а (в книге форма 292).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130 - в редакции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внесены изменения - приказом Председателя Комитета казначейства Министерства финансов Республики Казахстан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приказом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131. На субсчете 111 "КСН платных услуг" учитывается поступление и расходование денег, получаемых от реализации товаров (работ, услуг), остающихся в распоряжении государственных учреждений. </w:t>
      </w:r>
      <w:r>
        <w:br/>
      </w:r>
      <w:r>
        <w:rPr>
          <w:rFonts w:ascii="Times New Roman"/>
          <w:b w:val="false"/>
          <w:i w:val="false"/>
          <w:color w:val="000000"/>
          <w:sz w:val="28"/>
        </w:rPr>
        <w:t xml:space="preserve">
     Деньги от реализации государственными учреждениями товаров (работ, услуг), остающиеся в их распоряжении, используются в соответствии с Бюджетным кодексом и в порядке, определенном Правительством Республики Казахстан. </w:t>
      </w:r>
      <w:r>
        <w:br/>
      </w:r>
      <w:r>
        <w:rPr>
          <w:rFonts w:ascii="Times New Roman"/>
          <w:b w:val="false"/>
          <w:i w:val="false"/>
          <w:color w:val="000000"/>
          <w:sz w:val="28"/>
        </w:rPr>
        <w:t xml:space="preserve">
     В Фонд всеобщего обязательного среднего образования при государственных общеобразовательных школах разрешается перечисление государственными учреждениями бюджетных денег и денег со счета спонсорской, благотворительной помощи. </w:t>
      </w:r>
      <w:r>
        <w:br/>
      </w:r>
      <w:r>
        <w:rPr>
          <w:rFonts w:ascii="Times New Roman"/>
          <w:b w:val="false"/>
          <w:i w:val="false"/>
          <w:color w:val="000000"/>
          <w:sz w:val="28"/>
        </w:rPr>
        <w:t xml:space="preserve">
     Поступившие на КСН платных услуг суммы записываются по дебету субсчета 111 и кредиту соответствующих субсчетов счетов 03, 05, 10, 16, 17, 28 и 40. </w:t>
      </w:r>
      <w:r>
        <w:br/>
      </w:r>
      <w:r>
        <w:rPr>
          <w:rFonts w:ascii="Times New Roman"/>
          <w:b w:val="false"/>
          <w:i w:val="false"/>
          <w:color w:val="000000"/>
          <w:sz w:val="28"/>
        </w:rPr>
        <w:t xml:space="preserve">
     По кредиту субсчета 111 отражаются суммы, оплаченные с КСН  платных услуг путем безналичных расчетов, и суммы, полученные наличными в кассу государственного учреждения. При этом дебетуются соответствующие субсчета счетов 04, 06, 08, 12, 16, 17 и 21. </w:t>
      </w:r>
      <w:r>
        <w:br/>
      </w:r>
      <w:r>
        <w:rPr>
          <w:rFonts w:ascii="Times New Roman"/>
          <w:b w:val="false"/>
          <w:i w:val="false"/>
          <w:color w:val="000000"/>
          <w:sz w:val="28"/>
        </w:rPr>
        <w:t xml:space="preserve">
     Суммы, перечисленные с КСН платных услуг в доход бюджета, относятся в дебет субсчета 400. </w:t>
      </w:r>
      <w:r>
        <w:br/>
      </w:r>
      <w:r>
        <w:rPr>
          <w:rFonts w:ascii="Times New Roman"/>
          <w:b w:val="false"/>
          <w:i w:val="false"/>
          <w:color w:val="000000"/>
          <w:sz w:val="28"/>
        </w:rPr>
        <w:t xml:space="preserve">
     Учет операций по движению денежных средств ведется в накопительной ведомости по форме N 381 (мемориальный ордер N 3) на основании форм 5-33 "Отчет об остатках на счетах по платным услугам", 5-15 "Ежедневная выписка по проведенным платежам государственного учреждения" и приложенным к ним документам. </w:t>
      </w:r>
      <w:r>
        <w:br/>
      </w:r>
      <w:r>
        <w:rPr>
          <w:rFonts w:ascii="Times New Roman"/>
          <w:b w:val="false"/>
          <w:i w:val="false"/>
          <w:color w:val="000000"/>
          <w:sz w:val="28"/>
        </w:rPr>
        <w:t>
</w:t>
      </w:r>
      <w:r>
        <w:rPr>
          <w:rFonts w:ascii="Times New Roman"/>
          <w:b w:val="false"/>
          <w:i w:val="false"/>
          <w:color w:val="ff0000"/>
          <w:sz w:val="28"/>
        </w:rPr>
        <w:t xml:space="preserve">     Сноска. Пункт 131 - в новой редакции согласно приказу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rPr>
          <w:rFonts w:ascii="Times New Roman"/>
          <w:b w:val="false"/>
          <w:i w:val="false"/>
          <w:color w:val="ff0000"/>
          <w:sz w:val="28"/>
        </w:rPr>
        <w:t xml:space="preserve">с изменениями - 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132. На субсчете 112 "КСН временного размещения денег" учитывается движение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w:t>
      </w:r>
      <w:r>
        <w:br/>
      </w:r>
      <w:r>
        <w:rPr>
          <w:rFonts w:ascii="Times New Roman"/>
          <w:b w:val="false"/>
          <w:i w:val="false"/>
          <w:color w:val="000000"/>
          <w:sz w:val="28"/>
        </w:rPr>
        <w:t xml:space="preserve">
      Поступление денег на КСН временного размещения денег отражается по дебету субсчета 112 "КСН временного размещения денег" и кредиту субсчета 174 "Расчеты по деньгам временного размещения", при возврате денег физическим или юридическим лицам, либо передаче денег соответствующему республиканскому или местным бюджетам производится запись по кредиту субсчета 112 и дебету субсчета 174. </w:t>
      </w:r>
      <w:r>
        <w:br/>
      </w:r>
      <w:r>
        <w:rPr>
          <w:rFonts w:ascii="Times New Roman"/>
          <w:b w:val="false"/>
          <w:i w:val="false"/>
          <w:color w:val="000000"/>
          <w:sz w:val="28"/>
        </w:rPr>
        <w:t xml:space="preserve">
     Кроме того, на субсчете 112 "КСН временного размещения денег" учитываются деньги, поступившие за выполненные работы осужденными исправительных учреждений при этом дебетуется субсчет 112 и кредитуется субсчет 179 "Расчеты в порядке авансовых платежей". </w:t>
      </w:r>
      <w:r>
        <w:br/>
      </w:r>
      <w:r>
        <w:rPr>
          <w:rFonts w:ascii="Times New Roman"/>
          <w:b w:val="false"/>
          <w:i w:val="false"/>
          <w:color w:val="000000"/>
          <w:sz w:val="28"/>
        </w:rPr>
        <w:t xml:space="preserve">
     Учет операций по движению денежных средств ведется в накопительной ведомости по форме N 381 (мемориальный ордер N 3) на основании форм N 5-20 "Выписка со счета государственного учреждения", 5-15 "Ежедневная выписка по проведенным платежам государственного учреждения" и приложенным к ним документам. </w:t>
      </w:r>
      <w:r>
        <w:br/>
      </w:r>
      <w:r>
        <w:rPr>
          <w:rFonts w:ascii="Times New Roman"/>
          <w:b w:val="false"/>
          <w:i w:val="false"/>
          <w:color w:val="000000"/>
          <w:sz w:val="28"/>
        </w:rPr>
        <w:t xml:space="preserve">
     Аналитический учет по субсчету 112 "КСН временного размещения денег" ведется на карточках по форме N 292-а (в книге по форме N 292). </w:t>
      </w:r>
      <w:r>
        <w:br/>
      </w:r>
      <w:r>
        <w:rPr>
          <w:rFonts w:ascii="Times New Roman"/>
          <w:b w:val="false"/>
          <w:i w:val="false"/>
          <w:color w:val="000000"/>
          <w:sz w:val="28"/>
        </w:rPr>
        <w:t>
</w:t>
      </w:r>
      <w:r>
        <w:rPr>
          <w:rFonts w:ascii="Times New Roman"/>
          <w:b w:val="false"/>
          <w:i w:val="false"/>
          <w:color w:val="ff0000"/>
          <w:sz w:val="28"/>
        </w:rPr>
        <w:t xml:space="preserve">     Сноска. Пункт 132 - в редакции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с изменениями, внесенными приказом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132-1. Финансовые операции по поступлению и расходованию средств по внешним займам (заемным средствам) учитываются на субсчете 113 "Специальный счет бюджетного инвестиционного проекта по внешним займам". Специальный счет открывается администратором бюджетной программы для покрытия за счет правительственного внешнего займа доли расходов на приобретение товаров (работ, услуг) и на администрирование бюджетного инвестиционного проекта или программы в соответствии с международным договором займа. </w:t>
      </w:r>
      <w:r>
        <w:br/>
      </w:r>
      <w:r>
        <w:rPr>
          <w:rFonts w:ascii="Times New Roman"/>
          <w:b w:val="false"/>
          <w:i w:val="false"/>
          <w:color w:val="000000"/>
          <w:sz w:val="28"/>
        </w:rPr>
        <w:t xml:space="preserve">
     При поступлении средств на Специальный счет бюджетного инвестиционного проекта по внешним займам производится запись в дебет субсчета 113 и в кредит субсчета 249 "Внешние займы". </w:t>
      </w:r>
      <w:r>
        <w:br/>
      </w:r>
      <w:r>
        <w:rPr>
          <w:rFonts w:ascii="Times New Roman"/>
          <w:b w:val="false"/>
          <w:i w:val="false"/>
          <w:color w:val="000000"/>
          <w:sz w:val="28"/>
        </w:rPr>
        <w:t xml:space="preserve">
     Учет операций по движению средств внешних займов ведется в накопительной ведомости форма 381 (мемориальный ордер 2). Записи производятся на основании выписки по счету банка второго уровня и приложенных к ним документов. </w:t>
      </w:r>
      <w:r>
        <w:br/>
      </w:r>
      <w:r>
        <w:rPr>
          <w:rFonts w:ascii="Times New Roman"/>
          <w:b w:val="false"/>
          <w:i w:val="false"/>
          <w:color w:val="000000"/>
          <w:sz w:val="28"/>
        </w:rPr>
        <w:t xml:space="preserve">
     Аналитический учет по субсчету 113 ведется по кодам бюджетной классификации расходов на карточках форма 294-а.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Раздел V - дополнен новым пунктом 132.1 согласно приказу Департамента казначейства от 22.04.1998г. N 184; пункт 132.1 - с изменениями,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ff0000"/>
          <w:sz w:val="28"/>
        </w:rPr>
        <w:t xml:space="preserve">; в новой редакции -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ff0000"/>
          <w:sz w:val="28"/>
        </w:rPr>
        <w:t xml:space="preserve">; с изменениями - приказом Председателя Комитета казначейства МФ РК от 18 февраля 2002 года N 67 </w:t>
      </w:r>
      <w:r>
        <w:rPr>
          <w:rFonts w:ascii="Times New Roman"/>
          <w:b w:val="false"/>
          <w:i w:val="false"/>
          <w:color w:val="000000"/>
          <w:sz w:val="28"/>
        </w:rPr>
        <w:t xml:space="preserve">V021793_ </w:t>
      </w:r>
      <w:r>
        <w:rPr>
          <w:rFonts w:ascii="Times New Roman"/>
          <w:b w:val="false"/>
          <w:i w:val="false"/>
          <w:color w:val="000000"/>
          <w:sz w:val="28"/>
        </w:rPr>
        <w:t xml:space="preserve">; </w:t>
      </w:r>
      <w:r>
        <w:rPr>
          <w:rFonts w:ascii="Times New Roman"/>
          <w:b w:val="false"/>
          <w:i w:val="false"/>
          <w:color w:val="ff0000"/>
          <w:sz w:val="28"/>
        </w:rPr>
        <w:t xml:space="preserve">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132-2-1. На субсчете 114 "Карт-счет государственного учреждения" учитывается движение денег на карт-счете государственного учреждения. </w:t>
      </w:r>
      <w:r>
        <w:br/>
      </w:r>
      <w:r>
        <w:rPr>
          <w:rFonts w:ascii="Times New Roman"/>
          <w:b w:val="false"/>
          <w:i w:val="false"/>
          <w:color w:val="000000"/>
          <w:sz w:val="28"/>
        </w:rPr>
        <w:t xml:space="preserve">
      На сумму пополнения карт-счета государственного учреждения дебетуется субсчет 114 "Карт-счет государственного учреждения" и кредитуются соответствующие субсчета счетов 09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11 "Контрольные счета наличности и счета государственного учреждения". </w:t>
      </w:r>
      <w:r>
        <w:br/>
      </w:r>
      <w:r>
        <w:rPr>
          <w:rFonts w:ascii="Times New Roman"/>
          <w:b w:val="false"/>
          <w:i w:val="false"/>
          <w:color w:val="000000"/>
          <w:sz w:val="28"/>
        </w:rPr>
        <w:t xml:space="preserve">
      На сумму денег снятых подотчетным лицом с карт-счета по корпоративной платежной карточке производится запись по дебету 160 "Расчеты с подотчетными лицами" и кредиту 114 "Карт-счет государственного учреждения". </w:t>
      </w:r>
      <w:r>
        <w:br/>
      </w:r>
      <w:r>
        <w:rPr>
          <w:rFonts w:ascii="Times New Roman"/>
          <w:b w:val="false"/>
          <w:i w:val="false"/>
          <w:color w:val="000000"/>
          <w:sz w:val="28"/>
        </w:rPr>
        <w:t xml:space="preserve">
      Аналитический учет целевого использования бюджетных денег с применением корпоративной платежной карточки ведется в книге по форме 453. </w:t>
      </w:r>
      <w:r>
        <w:br/>
      </w:r>
      <w:r>
        <w:rPr>
          <w:rFonts w:ascii="Times New Roman"/>
          <w:b w:val="false"/>
          <w:i w:val="false"/>
          <w:color w:val="000000"/>
          <w:sz w:val="28"/>
        </w:rPr>
        <w:t>
</w:t>
      </w:r>
      <w:r>
        <w:rPr>
          <w:rFonts w:ascii="Times New Roman"/>
          <w:b w:val="false"/>
          <w:i w:val="false"/>
          <w:color w:val="ff0000"/>
          <w:sz w:val="28"/>
        </w:rPr>
        <w:t xml:space="preserve">      Сноска. Пункт 132-2-1 дополнен приказом Министра финансов РК от 28 ноября 2007 года </w:t>
      </w:r>
      <w:r>
        <w:rPr>
          <w:rFonts w:ascii="Times New Roman"/>
          <w:b w:val="false"/>
          <w:i w:val="false"/>
          <w:color w:val="000000"/>
          <w:sz w:val="28"/>
        </w:rPr>
        <w:t xml:space="preserve">N 422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132.2.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Раздел V - дополнен новым пунктом 132.2 согласно приказу Департамента казначейства от 22.04.1998г. N 184; пункт исключен - </w:t>
      </w:r>
      <w:r>
        <w:rPr>
          <w:rFonts w:ascii="Times New Roman"/>
          <w:b w:val="false"/>
          <w:i w:val="false"/>
          <w:color w:val="ff0000"/>
          <w:sz w:val="28"/>
        </w:rPr>
        <w:t xml:space="preserve">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w:t>
      </w:r>
      <w:r>
        <w:br/>
      </w:r>
      <w:r>
        <w:rPr>
          <w:rFonts w:ascii="Times New Roman"/>
          <w:b w:val="false"/>
          <w:i w:val="false"/>
          <w:color w:val="000000"/>
          <w:sz w:val="28"/>
        </w:rPr>
        <w:t xml:space="preserve">
     132-3. На субсчете 115 "Расчетный счет" осуществляется учет бюджетных средств, полученных посольствами Казахстана от Министерства иностранных дел Республики Казахстан и прочими организациями. </w:t>
      </w:r>
      <w:r>
        <w:br/>
      </w:r>
      <w:r>
        <w:rPr>
          <w:rFonts w:ascii="Times New Roman"/>
          <w:b w:val="false"/>
          <w:i w:val="false"/>
          <w:color w:val="000000"/>
          <w:sz w:val="28"/>
        </w:rPr>
        <w:t xml:space="preserve">
     Поступившие суммы отражаются по дебету субсчета 115 и кредиту субсчета 140 "Расчеты по финансированию из бюджета на расходы организации и другие мероприятия", на произведенные расходы кредитуется субсчет 115, и дебетуются соответствующие субсчета счетов 06, 07, 08, 12, 16, 17, 18 и 19. </w:t>
      </w:r>
      <w:r>
        <w:br/>
      </w:r>
      <w:r>
        <w:rPr>
          <w:rFonts w:ascii="Times New Roman"/>
          <w:b w:val="false"/>
          <w:i w:val="false"/>
          <w:color w:val="000000"/>
          <w:sz w:val="28"/>
        </w:rPr>
        <w:t xml:space="preserve">
     Аналитический учет по субсчету 115 ведется на карточках ф.292-а. </w:t>
      </w:r>
      <w:r>
        <w:br/>
      </w:r>
      <w:r>
        <w:rPr>
          <w:rFonts w:ascii="Times New Roman"/>
          <w:b w:val="false"/>
          <w:i w:val="false"/>
          <w:color w:val="000000"/>
          <w:sz w:val="28"/>
        </w:rPr>
        <w:t xml:space="preserve">
     При поступлении на расчетный счет загранучреждения суммы, которая числилась в пути, производится по дебету субсчета 115 и кредиту субсчета 119. </w:t>
      </w:r>
      <w:r>
        <w:br/>
      </w:r>
      <w:r>
        <w:rPr>
          <w:rFonts w:ascii="Times New Roman"/>
          <w:b w:val="false"/>
          <w:i w:val="false"/>
          <w:color w:val="000000"/>
          <w:sz w:val="28"/>
        </w:rPr>
        <w:t>
</w:t>
      </w:r>
      <w:r>
        <w:rPr>
          <w:rFonts w:ascii="Times New Roman"/>
          <w:b w:val="false"/>
          <w:i w:val="false"/>
          <w:color w:val="ff0000"/>
          <w:sz w:val="28"/>
        </w:rPr>
        <w:t xml:space="preserve">     Сноска. Раздел V - дополнен новым пунктом 132-3 согласно приказу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rPr>
          <w:rFonts w:ascii="Times New Roman"/>
          <w:b w:val="false"/>
          <w:i w:val="false"/>
          <w:color w:val="ff0000"/>
          <w:sz w:val="28"/>
        </w:rPr>
        <w:t xml:space="preserve">с дополнениями - 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132-4. На субсчете 116 "Специальный счет бюджетного инвестиционного проекта по грантам" учитываются финансовые операции по поступлению и расходованию средств по связанным грантам. Специальный счет открывается администратором бюджетной программы для покрытия за счет связанного гранта доли расходов на приобретение товаров (работ, услуг) и на администрирование бюджетного инвестиционного проекта или программы в соответствии с соглашением о связанном гранте. </w:t>
      </w:r>
      <w:r>
        <w:br/>
      </w:r>
      <w:r>
        <w:rPr>
          <w:rFonts w:ascii="Times New Roman"/>
          <w:b w:val="false"/>
          <w:i w:val="false"/>
          <w:color w:val="000000"/>
          <w:sz w:val="28"/>
        </w:rPr>
        <w:t xml:space="preserve">
     При поступлении средств на специальный счет бюджетного инвестиционного проекта по связанным грантам производится запись в дебет субсчета 116 "Специальный счет бюджетного инвестиционного проекта по грантам" и в кредит субсчета 245 "Гранты". </w:t>
      </w:r>
      <w:r>
        <w:br/>
      </w:r>
      <w:r>
        <w:rPr>
          <w:rFonts w:ascii="Times New Roman"/>
          <w:b w:val="false"/>
          <w:i w:val="false"/>
          <w:color w:val="000000"/>
          <w:sz w:val="28"/>
        </w:rPr>
        <w:t xml:space="preserve">
     Учет операций по движению связанных грантов ведется в накопительной ведомости форма 381 (мемориальный ордер 3). </w:t>
      </w:r>
      <w:r>
        <w:br/>
      </w:r>
      <w:r>
        <w:rPr>
          <w:rFonts w:ascii="Times New Roman"/>
          <w:b w:val="false"/>
          <w:i w:val="false"/>
          <w:color w:val="000000"/>
          <w:sz w:val="28"/>
        </w:rPr>
        <w:t xml:space="preserve">
     Аналитический учет по субсчету 116 "Специальный счет бюджетного инвестиционного проекта по грантам" ведется на карточках формы N 294-а.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Раздел дополнен новым пунктом 132-4 - 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в редакции -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w:t>
      </w:r>
      <w:r>
        <w:br/>
      </w:r>
      <w:r>
        <w:rPr>
          <w:rFonts w:ascii="Times New Roman"/>
          <w:b w:val="false"/>
          <w:i w:val="false"/>
          <w:color w:val="000000"/>
          <w:sz w:val="28"/>
        </w:rPr>
        <w:t xml:space="preserve">
     133.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133 - исключен согласно приказу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br/>
      </w:r>
      <w:r>
        <w:rPr>
          <w:rFonts w:ascii="Times New Roman"/>
          <w:b w:val="false"/>
          <w:i w:val="false"/>
          <w:color w:val="000000"/>
          <w:sz w:val="28"/>
        </w:rPr>
        <w:t xml:space="preserve">
     134. Учет валютных операций, проводимых государственным учреждением, ведется согласно Методических указаний N 1 по отражению в бухгалтерском учете валютных операций учреждений и государственных учреждений, состоящих на бюджете, утвержденных приказом Министерства финансов Республики Казахстан от 15.12.94 г. N К 11\9277 и отражается на субсчете 118 "Счет в иностранной валюте".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134 с изменениями - 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w:t>
      </w:r>
      <w:r>
        <w:br/>
      </w:r>
      <w:r>
        <w:rPr>
          <w:rFonts w:ascii="Times New Roman"/>
          <w:b w:val="false"/>
          <w:i w:val="false"/>
          <w:color w:val="000000"/>
          <w:sz w:val="28"/>
        </w:rPr>
        <w:t xml:space="preserve">
     135. Порядок совершения и оформления операций по счетам в иностранной валюте регулируется действующим законодательством. В бухгалтерском учете движение средств на счетах в иностранной валюте и операции в инвалюте отражаются в валюте Республики Казахстан, полученной путем перерасчета иностранной валюты по рыночному курсу обмена валют, определенному в порядке, установленном законодательством Республики Казахстан, действующему на дату выписки расчетно-денежных документов. Одновременно учет этих операций ведется в валюте расчетов и платежей. Учет операций по движению денежных средств по субсчету 118 ведется в тенге в накопительной ведомости ф.381 (мемориальный ордер 3), а аналитический учет операций - на карточках ф.292-а или в книге ф.292. </w:t>
      </w:r>
      <w:r>
        <w:br/>
      </w:r>
      <w:r>
        <w:rPr>
          <w:rFonts w:ascii="Times New Roman"/>
          <w:b w:val="false"/>
          <w:i w:val="false"/>
          <w:color w:val="000000"/>
          <w:sz w:val="28"/>
        </w:rPr>
        <w:t>
     При покупке иностранной валюты за счет бюджетных ассигнований дебетуется субсчет 178 "Расчеты с прочими дебиторами и кредиторами" и кредитуются счета 09, 10. При поступлении инвалюты на валютный счет дебетуется субсчет 118 и кредитуется 178, одновременно делается вторая запись: дебет счета 20 "Расходы по бюджету" и кредит субсчетов 273 "Фонд валютных средств" на сумму полученной иностранной валюты и 178 "Расчеты с прочими дебиторами и кредиторами" на сумму комиссионного сбора.</w:t>
      </w:r>
      <w:r>
        <w:br/>
      </w:r>
      <w:r>
        <w:rPr>
          <w:rFonts w:ascii="Times New Roman"/>
          <w:b w:val="false"/>
          <w:i w:val="false"/>
          <w:color w:val="000000"/>
          <w:sz w:val="28"/>
        </w:rPr>
        <w:t xml:space="preserve">
     При покупке иностранной валюты за счет средств финансирования капитальных вложений дебетуется субсчет 178 "Расчеты с прочими дебиторами и кредиторами" и кредитуется субсчет 093 "Плановые назначения на принятие обязательств по капитальным вложениям". При поступлении иностранной валюты на счет в иностранной валюте дебетуется субсчет 118 "Счет в иностранной валюте" и кредитуется 178. При расчетах в иностранной валюте с поставщиками, если строительство ведется подрядным способом, дебетуется субсчет 150 "Расчеты с поставщиками и подрядчиками" при этом кредитуется субсчет 118, при расчетах с подрядчиком на суммы, принятые к оплате счетов за выполненные работы, дебетуется субсчет 203 "Расходы по бюджету на капитальные вложения" при этом кредитуется субсчет 150. </w:t>
      </w:r>
      <w:r>
        <w:br/>
      </w:r>
      <w:r>
        <w:rPr>
          <w:rFonts w:ascii="Times New Roman"/>
          <w:b w:val="false"/>
          <w:i w:val="false"/>
          <w:color w:val="000000"/>
          <w:sz w:val="28"/>
        </w:rPr>
        <w:t xml:space="preserve">
     При покупке инвалюты за счет денег, поступивших на КСН спонсорской, благотворительной помощи дебетуется субсчет 178 и кредитуется счет 11 "Контрольные счета наличности и счета государственного учреждения". При зачислении инвалюты на счет в иностранной валюте дебетуется субсчет 118 и кредитуется 178, одновременно делается вторая запись: дебет счета 21 "Прочие расходы" и кредит субсчета 273 "Фонд средств в иностранной валюте" на сумму полученной иностранной валюты и 178 "Расчеты с прочими дебиторами и кредиторами" на сумму комиссионного сбора. </w:t>
      </w:r>
      <w:r>
        <w:br/>
      </w:r>
      <w:r>
        <w:rPr>
          <w:rFonts w:ascii="Times New Roman"/>
          <w:b w:val="false"/>
          <w:i w:val="false"/>
          <w:color w:val="000000"/>
          <w:sz w:val="28"/>
        </w:rPr>
        <w:t xml:space="preserve">
     В бухгалтерском балансе остатки средств по счету в иностранной валюте, а также дебиторская и кредиторская задолженности в иностранных валютах отражаются в национальной валюте Республики Казахстан путем перерасчета иностранной валюты по рыночному курсу обмена валют, определенному в порядке, установленном законодательством Республики Казахстан, действующему на последнее число отчетного периода. Одновременно указанные записи производятся в валюте расчетов и платежей.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135 - с изменениями,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rPr>
          <w:rFonts w:ascii="Times New Roman"/>
          <w:b w:val="false"/>
          <w:i w:val="false"/>
          <w:color w:val="ff0000"/>
          <w:sz w:val="28"/>
        </w:rPr>
        <w:t xml:space="preserve">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приказами Министра финансов РК от 28 ноября 2007 года </w:t>
      </w:r>
      <w:r>
        <w:rPr>
          <w:rFonts w:ascii="Times New Roman"/>
          <w:b w:val="false"/>
          <w:i w:val="false"/>
          <w:color w:val="000000"/>
          <w:sz w:val="28"/>
        </w:rPr>
        <w:t xml:space="preserve">N 422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135-1. На субсчете 119 "Деньги в пути" учитываются суммы, переведенные Министерством иностранных дел Республики Казахстан на финансирование расходов загранучреждения, но не поступившие на расчетный счет загранучреждения, при этом производится запись по дебету субсчета 119 и кредиту субсчета 140. </w:t>
      </w:r>
      <w:r>
        <w:br/>
      </w:r>
      <w:r>
        <w:rPr>
          <w:rFonts w:ascii="Times New Roman"/>
          <w:b w:val="false"/>
          <w:i w:val="false"/>
          <w:color w:val="000000"/>
          <w:sz w:val="28"/>
        </w:rPr>
        <w:t xml:space="preserve">
     Поступление на расчетный счет загранучреждения суммы, которая числилась в пути, отражается по дебету субсчета 115 и кредиту субсчета 119.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Раздел дополнен новым пунктом 135-1 - 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w:t>
      </w:r>
    </w:p>
    <w:bookmarkStart w:name="z53"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Счет 12 "Касса" </w:t>
      </w:r>
    </w:p>
    <w:bookmarkEnd w:id="27"/>
    <w:bookmarkStart w:name="z54" w:id="28"/>
    <w:p>
      <w:pPr>
        <w:spacing w:after="0"/>
        <w:ind w:left="0"/>
        <w:jc w:val="both"/>
      </w:pPr>
      <w:r>
        <w:rPr>
          <w:rFonts w:ascii="Times New Roman"/>
          <w:b w:val="false"/>
          <w:i w:val="false"/>
          <w:color w:val="000000"/>
          <w:sz w:val="28"/>
        </w:rPr>
        <w:t xml:space="preserve">
     136. На субсчете 120 учитывается движение и наличие денежных средств в кассе государственного учреждения. </w:t>
      </w:r>
      <w:r>
        <w:br/>
      </w:r>
      <w:r>
        <w:rPr>
          <w:rFonts w:ascii="Times New Roman"/>
          <w:b w:val="false"/>
          <w:i w:val="false"/>
          <w:color w:val="000000"/>
          <w:sz w:val="28"/>
        </w:rPr>
        <w:t xml:space="preserve">
     Порядок ведения кассовых операций и определения лимита наличных денег в кассах государственных учреждений определен Правилами ведения кассовых операций в государственных учреждениях, утвержденных приказом Министерства финансов Республики Казахстан от 25 апреля 2000 года N 195, с учетом внесенных в них изменений и дополнений. </w:t>
      </w:r>
      <w:r>
        <w:br/>
      </w:r>
      <w:r>
        <w:rPr>
          <w:rFonts w:ascii="Times New Roman"/>
          <w:b w:val="false"/>
          <w:i w:val="false"/>
          <w:color w:val="000000"/>
          <w:sz w:val="28"/>
        </w:rPr>
        <w:t>
     Получение государственными учреждениями наличных денег через банки второго уровня или организации, имеющие лицензию Национального Банка Республики Казахстан на соответствующие виды банковских операций (далее - банк), производится в порядке, определенном </w:t>
      </w:r>
      <w:r>
        <w:rPr>
          <w:rFonts w:ascii="Times New Roman"/>
          <w:b w:val="false"/>
          <w:i w:val="false"/>
          <w:color w:val="000000"/>
          <w:sz w:val="28"/>
        </w:rPr>
        <w:t xml:space="preserve">Правилами </w:t>
      </w:r>
      <w:r>
        <w:rPr>
          <w:rFonts w:ascii="Times New Roman"/>
          <w:b w:val="false"/>
          <w:i w:val="false"/>
          <w:color w:val="000000"/>
          <w:sz w:val="28"/>
        </w:rPr>
        <w:t xml:space="preserve">исполнения бюджета и их кассовое обслуживание, утвержденными постановлением Правительства Республики Казахстан. </w:t>
      </w:r>
      <w:r>
        <w:br/>
      </w:r>
      <w:r>
        <w:rPr>
          <w:rFonts w:ascii="Times New Roman"/>
          <w:b w:val="false"/>
          <w:i w:val="false"/>
          <w:color w:val="000000"/>
          <w:sz w:val="28"/>
        </w:rPr>
        <w:t xml:space="preserve">
     Полученная в банке наличность приходуется в кассу государственного учреждения в тот же день по приходному кассовому ордеру (ф. N КО-1). Приходные и расходные кассовые ордера до передачи в кассу регистрируются бухгалтерией в журнале регистрации приходных и расходных кассовых ордеров (ф. N КО-3а). </w:t>
      </w:r>
      <w:r>
        <w:br/>
      </w:r>
      <w:r>
        <w:rPr>
          <w:rFonts w:ascii="Times New Roman"/>
          <w:b w:val="false"/>
          <w:i w:val="false"/>
          <w:color w:val="000000"/>
          <w:sz w:val="28"/>
        </w:rPr>
        <w:t xml:space="preserve">
     Прием наличных денег кассами государственных учреждений производится по приходным кассовым ордерам, подписанным главным бухгалтером, или лицом, им уполномоченным, с выдачей квитанции за подписями последних и кассира, заверенная печатью (штампом) кассира. </w:t>
      </w:r>
      <w:r>
        <w:br/>
      </w:r>
      <w:r>
        <w:rPr>
          <w:rFonts w:ascii="Times New Roman"/>
          <w:b w:val="false"/>
          <w:i w:val="false"/>
          <w:color w:val="000000"/>
          <w:sz w:val="28"/>
        </w:rPr>
        <w:t xml:space="preserve">
     Выдача наличных денег из касс производится по целевому назначению по расходным кассовым ордерам (ф. N КО-2) или надлежаще оформленным другим документам, с наложением на этих документах штампа с реквизитами расходного кассового ордера. </w:t>
      </w:r>
      <w:r>
        <w:br/>
      </w:r>
      <w:r>
        <w:rPr>
          <w:rFonts w:ascii="Times New Roman"/>
          <w:b w:val="false"/>
          <w:i w:val="false"/>
          <w:color w:val="000000"/>
          <w:sz w:val="28"/>
        </w:rPr>
        <w:t xml:space="preserve">
     После издания приказа о назначении кассира на работу, руководитель государственного учреждения обязан под роспись ознакомить кассира с вышеуказанными Правилами, после чего с кассиром или лицом, его заменяющим заключается договор о его полной материальной ответственности. </w:t>
      </w:r>
      <w:r>
        <w:br/>
      </w:r>
      <w:r>
        <w:rPr>
          <w:rFonts w:ascii="Times New Roman"/>
          <w:b w:val="false"/>
          <w:i w:val="false"/>
          <w:color w:val="000000"/>
          <w:sz w:val="28"/>
        </w:rPr>
        <w:t xml:space="preserve">
     В государственных учреждениях с малой численностью работающих, не имеющих в штате кассира, обязанности кассира могут исполняться другим работником по письменному распоряжению руководителя государственного учреждения с заключением договора о его полной материальной ответственности. </w:t>
      </w:r>
      <w:r>
        <w:br/>
      </w:r>
      <w:r>
        <w:rPr>
          <w:rFonts w:ascii="Times New Roman"/>
          <w:b w:val="false"/>
          <w:i w:val="false"/>
          <w:color w:val="000000"/>
          <w:sz w:val="28"/>
        </w:rPr>
        <w:t xml:space="preserve">
     Учет кассовых операций в государственных учреждениях ведется в кассовой книге форма КО-4 или форма 440, если в государственном учреждении имеются денежные операции по бюджетному счету, по КСН платных услуг, по КСН спонсорской, благотворительной помощи и по КСН временного размещения денег. </w:t>
      </w:r>
      <w:r>
        <w:br/>
      </w:r>
      <w:r>
        <w:rPr>
          <w:rFonts w:ascii="Times New Roman"/>
          <w:b w:val="false"/>
          <w:i w:val="false"/>
          <w:color w:val="000000"/>
          <w:sz w:val="28"/>
        </w:rPr>
        <w:t xml:space="preserve">
     Записи в кассовую книгу производятся кассиром сразу же после получения или выдачи денег по каждому кассовому ордеру или другому заменяющему его документу. Ежедневно, в конце рабочего дня, кассир подсчитывает итоги операций за день, выводит остаток денег в кассе на следующее число и передает в бухгалтерию в качестве отчета кассира второй отрывной лист (копию записей в кассовой книге за день) вместе с приходными и расходными документами под расписку в кассовой книге. Одновременно кассир сверяет остаток наличных денег в кассе с фактическим наличием денег. </w:t>
      </w:r>
      <w:r>
        <w:br/>
      </w:r>
      <w:r>
        <w:rPr>
          <w:rFonts w:ascii="Times New Roman"/>
          <w:b w:val="false"/>
          <w:i w:val="false"/>
          <w:color w:val="000000"/>
          <w:sz w:val="28"/>
        </w:rPr>
        <w:t xml:space="preserve">
     Контроль за правильным ведением кассовой книги и книг контроля использования наличных денег по целевому назначению отдельно по бюджетным средствам по ф. 453 и отдельно по средствам по ф. 454 Книга контроля использования по целевому назначению наличных денег, поступивших от реализации товаров (работ, услуг), в виде спонсорской,  благотворительной помощи, денег временного размещения физических или юридических лиц возлагается на главного бухгалтера или лицо, возглавляющее подразделение, обеспечивающее ведение бухгалтерского учета в государственном учреждении. </w:t>
      </w:r>
      <w:r>
        <w:br/>
      </w:r>
      <w:r>
        <w:rPr>
          <w:rFonts w:ascii="Times New Roman"/>
          <w:b w:val="false"/>
          <w:i w:val="false"/>
          <w:color w:val="000000"/>
          <w:sz w:val="28"/>
        </w:rPr>
        <w:t xml:space="preserve">
     При получении наличных денег по чеку территориального подразделения казначейства казначейства производится бухгалтерская запись: Дт 120 "Касса" Кт 178 "Расчеты с прочими дебиторами и кредиторами".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136 - с изменениями и дополнениями, внесенными приказом Комитета казначейства Минфина РК от 25.05.99г. N 238 </w:t>
      </w:r>
      <w:r>
        <w:rPr>
          <w:rFonts w:ascii="Times New Roman"/>
          <w:b w:val="false"/>
          <w:i w:val="false"/>
          <w:color w:val="000000"/>
          <w:sz w:val="28"/>
        </w:rPr>
        <w:t xml:space="preserve">  V990825_ </w:t>
      </w:r>
      <w:r>
        <w:rPr>
          <w:rFonts w:ascii="Times New Roman"/>
          <w:b w:val="false"/>
          <w:i w:val="false"/>
          <w:color w:val="ff0000"/>
          <w:sz w:val="28"/>
        </w:rPr>
        <w:t xml:space="preserve">; приказом Председателя Комитета казначейства МФ РК от 18 мая 2001 года N 260 </w:t>
      </w:r>
      <w:r>
        <w:rPr>
          <w:rFonts w:ascii="Times New Roman"/>
          <w:b w:val="false"/>
          <w:i w:val="false"/>
          <w:color w:val="000000"/>
          <w:sz w:val="28"/>
        </w:rPr>
        <w:t xml:space="preserve">  V011546_ </w:t>
      </w:r>
      <w:r>
        <w:rPr>
          <w:rFonts w:ascii="Times New Roman"/>
          <w:b w:val="false"/>
          <w:i w:val="false"/>
          <w:color w:val="ff0000"/>
          <w:sz w:val="28"/>
        </w:rPr>
        <w:t xml:space="preserve">  ; приказом Председателя Комитета казначейства МФ РК от 2 августа 2002 года N 353 </w:t>
      </w:r>
      <w:r>
        <w:rPr>
          <w:rFonts w:ascii="Times New Roman"/>
          <w:b w:val="false"/>
          <w:i w:val="false"/>
          <w:color w:val="000000"/>
          <w:sz w:val="28"/>
        </w:rPr>
        <w:t xml:space="preserve">  V021952_ </w:t>
      </w:r>
      <w:r>
        <w:rPr>
          <w:rFonts w:ascii="Times New Roman"/>
          <w:b w:val="false"/>
          <w:i w:val="false"/>
          <w:color w:val="000000"/>
          <w:sz w:val="28"/>
        </w:rPr>
        <w:t xml:space="preserve">; </w:t>
      </w:r>
      <w:r>
        <w:rPr>
          <w:rFonts w:ascii="Times New Roman"/>
          <w:b w:val="false"/>
          <w:i w:val="false"/>
          <w:color w:val="ff0000"/>
          <w:sz w:val="28"/>
        </w:rPr>
        <w:t xml:space="preserve">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приказом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28"/>
    <w:bookmarkStart w:name="z102"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Счет 13 "Прочие денежные средства" </w:t>
      </w:r>
    </w:p>
    <w:bookmarkEnd w:id="29"/>
    <w:p>
      <w:pPr>
        <w:spacing w:after="0"/>
        <w:ind w:left="0"/>
        <w:jc w:val="both"/>
      </w:pPr>
      <w:r>
        <w:rPr>
          <w:rFonts w:ascii="Times New Roman"/>
          <w:b w:val="false"/>
          <w:i w:val="false"/>
          <w:color w:val="000000"/>
          <w:sz w:val="28"/>
        </w:rPr>
        <w:t xml:space="preserve">    137. На данном счете учитываются прочие денежные средства. </w:t>
      </w:r>
      <w:r>
        <w:br/>
      </w:r>
      <w:r>
        <w:rPr>
          <w:rFonts w:ascii="Times New Roman"/>
          <w:b w:val="false"/>
          <w:i w:val="false"/>
          <w:color w:val="000000"/>
          <w:sz w:val="28"/>
        </w:rPr>
        <w:t xml:space="preserve">
    Этот счет подразделяется на субсчета: </w:t>
      </w:r>
      <w:r>
        <w:br/>
      </w:r>
      <w:r>
        <w:rPr>
          <w:rFonts w:ascii="Times New Roman"/>
          <w:b w:val="false"/>
          <w:i w:val="false"/>
          <w:color w:val="000000"/>
          <w:sz w:val="28"/>
        </w:rPr>
        <w:t xml:space="preserve">
    130 "Аккредитивы" </w:t>
      </w:r>
      <w:r>
        <w:br/>
      </w:r>
      <w:r>
        <w:rPr>
          <w:rFonts w:ascii="Times New Roman"/>
          <w:b w:val="false"/>
          <w:i w:val="false"/>
          <w:color w:val="000000"/>
          <w:sz w:val="28"/>
        </w:rPr>
        <w:t xml:space="preserve">
    132 "Денежные документы"; </w:t>
      </w:r>
      <w:r>
        <w:br/>
      </w:r>
      <w:r>
        <w:rPr>
          <w:rFonts w:ascii="Times New Roman"/>
          <w:b w:val="false"/>
          <w:i w:val="false"/>
          <w:color w:val="000000"/>
          <w:sz w:val="28"/>
        </w:rPr>
        <w:t xml:space="preserve">
    134 "Финансовые вложения".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137 - с дополнениями, внесенными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000000"/>
          <w:sz w:val="28"/>
        </w:rPr>
        <w:t xml:space="preserve">. </w:t>
      </w:r>
      <w:r>
        <w:br/>
      </w:r>
      <w:r>
        <w:rPr>
          <w:rFonts w:ascii="Times New Roman"/>
          <w:b w:val="false"/>
          <w:i w:val="false"/>
          <w:color w:val="000000"/>
          <w:sz w:val="28"/>
        </w:rPr>
        <w:t xml:space="preserve">
     137-1. На субсчете 130 "Аккредитивы" учитываются суммы аккредитивов, открытых в соответствии с обязательствами государственных учреждений, возникающими перед поставщиками по оплате за поставку товаров. </w:t>
      </w:r>
      <w:r>
        <w:br/>
      </w:r>
      <w:r>
        <w:rPr>
          <w:rFonts w:ascii="Times New Roman"/>
          <w:b w:val="false"/>
          <w:i w:val="false"/>
          <w:color w:val="000000"/>
          <w:sz w:val="28"/>
        </w:rPr>
        <w:t xml:space="preserve">
     При открытии аккредитива дебетуется субсчет 130 и кредитуются соответствующие субсчета счетов 09, 10, 11. </w:t>
      </w:r>
      <w:r>
        <w:br/>
      </w:r>
      <w:r>
        <w:rPr>
          <w:rFonts w:ascii="Times New Roman"/>
          <w:b w:val="false"/>
          <w:i w:val="false"/>
          <w:color w:val="000000"/>
          <w:sz w:val="28"/>
        </w:rPr>
        <w:t xml:space="preserve">
     На суммы использованного аккредитива производится запись по кредиту субсчета 130 и дебету соответствующих субсчетов счетов материальных ценностей 01, 04, 06, 07. </w:t>
      </w:r>
      <w:r>
        <w:br/>
      </w:r>
      <w:r>
        <w:rPr>
          <w:rFonts w:ascii="Times New Roman"/>
          <w:b w:val="false"/>
          <w:i w:val="false"/>
          <w:color w:val="000000"/>
          <w:sz w:val="28"/>
        </w:rPr>
        <w:t xml:space="preserve">
     Неиспользованные суммы аккредитива зачисляются на соответствующие бюджетные или текущие счета 09, 10, 11. </w:t>
      </w:r>
      <w:r>
        <w:br/>
      </w:r>
      <w:r>
        <w:rPr>
          <w:rFonts w:ascii="Times New Roman"/>
          <w:b w:val="false"/>
          <w:i w:val="false"/>
          <w:color w:val="000000"/>
          <w:sz w:val="28"/>
        </w:rPr>
        <w:t xml:space="preserve">
     Отражение в бухгалтерском учете положительной курсовой разницы по аккредитивам открытым в иностранной валюте, производится по дебету субсчета 130 "Аккредитивы" и кредиту субсчетов 230 "Финансирование из бюджета на расходы государственного учреждения и другие мероприятия", 140 "Расчеты по финансированию из бюджета на расходы государственного учреждения и другие мероприятия", а на сумму отрицательной курсовой разницы делается запись "сторно" по этим же субсчетам. </w:t>
      </w:r>
      <w:r>
        <w:br/>
      </w:r>
      <w:r>
        <w:rPr>
          <w:rFonts w:ascii="Times New Roman"/>
          <w:b w:val="false"/>
          <w:i w:val="false"/>
          <w:color w:val="000000"/>
          <w:sz w:val="28"/>
        </w:rPr>
        <w:t xml:space="preserve">
     Аналитический учет по субсчету 130 ведется по каждому открытому аккредитиву на карточках форма 292-а (в книге форма 292).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пунктом 137-1 -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000000"/>
          <w:sz w:val="28"/>
        </w:rPr>
        <w:t xml:space="preserve">; </w:t>
      </w:r>
      <w:r>
        <w:rPr>
          <w:rFonts w:ascii="Times New Roman"/>
          <w:b w:val="false"/>
          <w:i w:val="false"/>
          <w:color w:val="ff0000"/>
          <w:sz w:val="28"/>
        </w:rPr>
        <w:t xml:space="preserve">с изменениями - 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138. На субсчете 132 "Денежные документы" учитываются разные денежные документы: оплаченные талоны на бензин и масла, на питание, оплаченные путевки в дома отдыха, санатории, турбазы, полученные извещения на почтовые переводы, почтовые марки и марки госпошлины, облигации займа (сданные больными на хранение и т.п.), бланки трудовых книжек и вкладыши к ним и др. </w:t>
      </w:r>
      <w:r>
        <w:br/>
      </w:r>
      <w:r>
        <w:rPr>
          <w:rFonts w:ascii="Times New Roman"/>
          <w:b w:val="false"/>
          <w:i w:val="false"/>
          <w:color w:val="000000"/>
          <w:sz w:val="28"/>
        </w:rPr>
        <w:t xml:space="preserve">
     Талоны на бензин выдаются водителю в подотчет по распоряжению руководителя государственного учреждения. Повторная выдача талонов может производиться только после сдачи отчета за ранее полученные. </w:t>
      </w:r>
      <w:r>
        <w:br/>
      </w:r>
      <w:r>
        <w:rPr>
          <w:rFonts w:ascii="Times New Roman"/>
          <w:b w:val="false"/>
          <w:i w:val="false"/>
          <w:color w:val="000000"/>
          <w:sz w:val="28"/>
        </w:rPr>
        <w:t xml:space="preserve">
     Аналитический учет денежных документов, кроме бланков трудовых книжек и вкладышей к ним, ведется по их видам на карточках ф.292-а (в книге ф.292), учет бланков трудовых книжек и вкладышей к ним - в книге ф.449. </w:t>
      </w:r>
      <w:r>
        <w:br/>
      </w:r>
      <w:r>
        <w:rPr>
          <w:rFonts w:ascii="Times New Roman"/>
          <w:b w:val="false"/>
          <w:i w:val="false"/>
          <w:color w:val="000000"/>
          <w:sz w:val="28"/>
        </w:rPr>
        <w:t xml:space="preserve">
     139. На субсчете 134 "Финансовые вложения" учитывается движение вложений (инвестиций) государственного учреждения в депозиты банков, ценные бумаги государственных учреждений, процентные облигации государственных и местных займов, производимых за счет денег от реализации товаров (работ, услуг) государственного учреждения. При этом вложения в депозиты банков, процентные облигации и ценные бумаги отражаются по дебету субсчета 134 и кредиту счета 11. </w:t>
      </w:r>
      <w:r>
        <w:br/>
      </w:r>
      <w:r>
        <w:rPr>
          <w:rFonts w:ascii="Times New Roman"/>
          <w:b w:val="false"/>
          <w:i w:val="false"/>
          <w:color w:val="000000"/>
          <w:sz w:val="28"/>
        </w:rPr>
        <w:t xml:space="preserve">
     Аналитический учет по субсчету 134 ведется по видам финансовых вложений и по объектам, в которые осуществлены эти вложения в книге ф.292 или карточке ф.292-а. Приобретение облигаций и ценных бумаг в бухгалтерском учете отражаются записью: дебет субсчета 134 и кредит субсчетов денежных средств. На списание (доначисление) разницы между покупной стоимостью и номинальной делается запись - дебет 410 кредит 134. Полученный доход от финансовых вложений записываются в дебет субсчетов денежных средств и кредит счета 410. Продажа и погашение облигаций и других ценных бумаг отражаются по дебету субсчета денежных средств и кредиту счета 134.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139 - с изменениями,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p>
    <w:bookmarkStart w:name="z56" w:id="3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"Внутриведомственные расчеты </w:t>
      </w:r>
      <w:r>
        <w:br/>
      </w:r>
      <w:r>
        <w:rPr>
          <w:rFonts w:ascii="Times New Roman"/>
          <w:b w:val="false"/>
          <w:i w:val="false"/>
          <w:color w:val="000000"/>
          <w:sz w:val="28"/>
        </w:rPr>
        <w:t>
</w:t>
      </w:r>
      <w:r>
        <w:rPr>
          <w:rFonts w:ascii="Times New Roman"/>
          <w:b/>
          <w:i w:val="false"/>
          <w:color w:val="000000"/>
          <w:sz w:val="28"/>
        </w:rPr>
        <w:t xml:space="preserve">                              по финансированию" </w:t>
      </w:r>
    </w:p>
    <w:bookmarkEnd w:id="30"/>
    <w:bookmarkStart w:name="z57" w:id="31"/>
    <w:p>
      <w:pPr>
        <w:spacing w:after="0"/>
        <w:ind w:left="0"/>
        <w:jc w:val="both"/>
      </w:pPr>
      <w:r>
        <w:rPr>
          <w:rFonts w:ascii="Times New Roman"/>
          <w:b w:val="false"/>
          <w:i w:val="false"/>
          <w:color w:val="000000"/>
          <w:sz w:val="28"/>
        </w:rPr>
        <w:t xml:space="preserve">
     140. На счете 14 "Внутриведомственные расчеты по финансированию" учитываются расчеты по финансированию из бюджета, возникающие в процессе исполнения планов финансирования между администраторами бюджетных программ и подведомственными им государственными учреждениями. Этот счет подразделяется на субсчета: </w:t>
      </w:r>
      <w:r>
        <w:br/>
      </w:r>
      <w:r>
        <w:rPr>
          <w:rFonts w:ascii="Times New Roman"/>
          <w:b w:val="false"/>
          <w:i w:val="false"/>
          <w:color w:val="000000"/>
          <w:sz w:val="28"/>
        </w:rPr>
        <w:t xml:space="preserve">
     140 Расчеты по финансированию из бюджета на расходы государственного учреждения и другие мероприятия"; </w:t>
      </w:r>
      <w:r>
        <w:br/>
      </w:r>
      <w:r>
        <w:rPr>
          <w:rFonts w:ascii="Times New Roman"/>
          <w:b w:val="false"/>
          <w:i w:val="false"/>
          <w:color w:val="000000"/>
          <w:sz w:val="28"/>
        </w:rPr>
        <w:t xml:space="preserve">
     142 "Расчеты по финансированию за счет других бюджетов"; </w:t>
      </w:r>
      <w:r>
        <w:br/>
      </w:r>
      <w:r>
        <w:rPr>
          <w:rFonts w:ascii="Times New Roman"/>
          <w:b w:val="false"/>
          <w:i w:val="false"/>
          <w:color w:val="000000"/>
          <w:sz w:val="28"/>
        </w:rPr>
        <w:t xml:space="preserve">
     143 "Расчеты по финансированию из бюджета капитальных вложений".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140 - с изменениями и дополнениями,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ff0000"/>
          <w:sz w:val="28"/>
        </w:rPr>
        <w:t xml:space="preserve">;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000000"/>
          <w:sz w:val="28"/>
        </w:rPr>
        <w:t xml:space="preserve">; </w:t>
      </w:r>
      <w:r>
        <w:rPr>
          <w:rFonts w:ascii="Times New Roman"/>
          <w:b w:val="false"/>
          <w:i w:val="false"/>
          <w:color w:val="ff0000"/>
          <w:sz w:val="28"/>
        </w:rPr>
        <w:t xml:space="preserve">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w:t>
      </w:r>
      <w:r>
        <w:br/>
      </w:r>
      <w:r>
        <w:rPr>
          <w:rFonts w:ascii="Times New Roman"/>
          <w:b w:val="false"/>
          <w:i w:val="false"/>
          <w:color w:val="000000"/>
          <w:sz w:val="28"/>
        </w:rPr>
        <w:t xml:space="preserve">
     141. На субсчете 140 "Расчеты по финансированию из бюджета на расходы государственного учреждения и другие мероприятия" государственные учреждения учитывают суммы финансирования, полученные от администраторов бюджетных программ. Администраторы бюджетных программ на этом субсчете учитывают суммы произведенного финансирования подведомственных государственных учреждений. </w:t>
      </w:r>
      <w:r>
        <w:br/>
      </w:r>
      <w:r>
        <w:rPr>
          <w:rFonts w:ascii="Times New Roman"/>
          <w:b w:val="false"/>
          <w:i w:val="false"/>
          <w:color w:val="000000"/>
          <w:sz w:val="28"/>
        </w:rPr>
        <w:t xml:space="preserve">
     Администраторы бюджетных программ в дебет соответствующего субсчета счета 14 "Внутриведомственные расчеты по финансированию" записывают суммы финансирования подведомственных государственных учреждений и расходы, произведенные для подведомственных государственных учреждений за счет ассигнований по плану финансирования на централизованные мероприятия, а в кредит - уменьшение финансирования подведомственных государственных учреждений и суммы расходов, произведенных государственными учреждениями за год.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141 - в редакции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w:t>
      </w:r>
      <w:r>
        <w:br/>
      </w:r>
      <w:r>
        <w:rPr>
          <w:rFonts w:ascii="Times New Roman"/>
          <w:b w:val="false"/>
          <w:i w:val="false"/>
          <w:color w:val="000000"/>
          <w:sz w:val="28"/>
        </w:rPr>
        <w:t xml:space="preserve">
     141-1. В государственных учреждениях результаты по операциям, связанным с поступлениями в соответствующий бюджет в виде стоимости товаров (работ, услуг) и расходованием их, отражаются как финансирование за счет соответствующего бюджета. </w:t>
      </w:r>
      <w:r>
        <w:br/>
      </w:r>
      <w:r>
        <w:rPr>
          <w:rFonts w:ascii="Times New Roman"/>
          <w:b w:val="false"/>
          <w:i w:val="false"/>
          <w:color w:val="000000"/>
          <w:sz w:val="28"/>
        </w:rPr>
        <w:t xml:space="preserve">
     При этом указанные в них суммы по операциям, связанным с поступлениями в соответствующий бюджет в виде стоимости товаров (работ, услуг) и расходованием их, отражаются по дебету соответственно субсчета 098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108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и по кредиту субсчета 140 "Расчеты по финансированию из бюджета на расходы государственного учреждения и другие мероприятия". Одновременно производится вторая запись с отражением по дебету субсчета 158 "Расчеты по операциям, связанным с поступлениями в бюджет в виде стоимости товаров (работ, услуг) и расходованием их" и по кредиту субсчета 098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108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По окончании финансового года списание произведенных расходов осуществляется заключительными оборотами записью по дебету субсчета 140 "Расчеты по финансированию из бюджета на расходы государственного учреждения и другие мероприятия" и кредиту субсчета 200 "Расходы по бюджету на содержание государственного учреждения и другие мероприятия в пределах утвержденного плана финансирования".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пунктом 141-1 - приказом Председателя Комитета казначейства Министерства финансов РК от 30 марта 2001 года N 159 </w:t>
      </w:r>
      <w:r>
        <w:rPr>
          <w:rFonts w:ascii="Times New Roman"/>
          <w:b w:val="false"/>
          <w:i w:val="false"/>
          <w:color w:val="000000"/>
          <w:sz w:val="28"/>
        </w:rPr>
        <w:t xml:space="preserve">V011487_ </w:t>
      </w:r>
      <w:r>
        <w:rPr>
          <w:rFonts w:ascii="Times New Roman"/>
          <w:b w:val="false"/>
          <w:i w:val="false"/>
          <w:color w:val="000000"/>
          <w:sz w:val="28"/>
        </w:rPr>
        <w:t xml:space="preserve">; </w:t>
      </w:r>
      <w:r>
        <w:rPr>
          <w:rFonts w:ascii="Times New Roman"/>
          <w:b w:val="false"/>
          <w:i w:val="false"/>
          <w:color w:val="ff0000"/>
          <w:sz w:val="28"/>
        </w:rPr>
        <w:t xml:space="preserve">в редакции -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с изменениями, внесенными приказом Министра финансов РК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142. </w:t>
      </w:r>
      <w:r>
        <w:rPr>
          <w:rFonts w:ascii="Times New Roman"/>
          <w:b w:val="false"/>
          <w:i w:val="false"/>
          <w:color w:val="ff0000"/>
          <w:sz w:val="28"/>
        </w:rPr>
        <w:t xml:space="preserve">(Исключен -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142-1.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Раздел VI дополнен новым пунктом 142-1 согласно приказу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ff0000"/>
          <w:sz w:val="28"/>
        </w:rPr>
        <w:t xml:space="preserve">; пункт исключен - </w:t>
      </w:r>
      <w:r>
        <w:rPr>
          <w:rFonts w:ascii="Times New Roman"/>
          <w:b w:val="false"/>
          <w:i w:val="false"/>
          <w:color w:val="ff0000"/>
          <w:sz w:val="28"/>
        </w:rPr>
        <w:t xml:space="preserve">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w:t>
      </w:r>
      <w:r>
        <w:br/>
      </w:r>
      <w:r>
        <w:rPr>
          <w:rFonts w:ascii="Times New Roman"/>
          <w:b w:val="false"/>
          <w:i w:val="false"/>
          <w:color w:val="000000"/>
          <w:sz w:val="28"/>
        </w:rPr>
        <w:t xml:space="preserve">
     143. На субсчете 142 "Расчеты по финансированию за счет других бюджетов" учитываются суммы финансирования, полученные на проведение отдельных мероприятий за счет других бюджетов. </w:t>
      </w:r>
      <w:r>
        <w:br/>
      </w:r>
      <w:r>
        <w:rPr>
          <w:rFonts w:ascii="Times New Roman"/>
          <w:b w:val="false"/>
          <w:i w:val="false"/>
          <w:color w:val="000000"/>
          <w:sz w:val="28"/>
        </w:rPr>
        <w:t xml:space="preserve">
     144. На субсчете 143 "Расчеты по финансированию из бюджета капитальных вложений" учитываются суммы финансирования капитальных вложений и других мероприятий за счет бюджета. </w:t>
      </w:r>
      <w:r>
        <w:br/>
      </w:r>
      <w:r>
        <w:rPr>
          <w:rFonts w:ascii="Times New Roman"/>
          <w:b w:val="false"/>
          <w:i w:val="false"/>
          <w:color w:val="000000"/>
          <w:sz w:val="28"/>
        </w:rPr>
        <w:t xml:space="preserve">
     145. Государственные учреждения учет расчетов по субсчетам 140, 142, 143 ведут на карточках ф.283 в разрезе показателей, предусмотренных в справке "О движении сумм финансирования из бюджета" к балансу исполнения плана финансирования. </w:t>
      </w:r>
      <w:r>
        <w:br/>
      </w:r>
      <w:r>
        <w:rPr>
          <w:rFonts w:ascii="Times New Roman"/>
          <w:b w:val="false"/>
          <w:i w:val="false"/>
          <w:color w:val="000000"/>
          <w:sz w:val="28"/>
        </w:rPr>
        <w:t xml:space="preserve">
     При составлении сводного баланса остатки по субсчетам 140, 142, 143 в активе баланса вышестоящего государственного учреждения и по этим субсчетам в пассиве балансов подведомственных государственных учреждений взаимно исключаются.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145 - с изменениями, внесенными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000000"/>
          <w:sz w:val="28"/>
        </w:rPr>
        <w:t xml:space="preserve">. </w:t>
      </w:r>
      <w:r>
        <w:br/>
      </w:r>
      <w:r>
        <w:rPr>
          <w:rFonts w:ascii="Times New Roman"/>
          <w:b w:val="false"/>
          <w:i w:val="false"/>
          <w:color w:val="000000"/>
          <w:sz w:val="28"/>
        </w:rPr>
        <w:t xml:space="preserve">
     146.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146 исключен -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000000"/>
          <w:sz w:val="28"/>
        </w:rPr>
        <w:t xml:space="preserve">. </w:t>
      </w:r>
    </w:p>
    <w:bookmarkEnd w:id="31"/>
    <w:bookmarkStart w:name="z58" w:id="3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VII. Расчеты </w:t>
      </w:r>
    </w:p>
    <w:bookmarkEnd w:id="32"/>
    <w:bookmarkStart w:name="z59" w:id="33"/>
    <w:p>
      <w:pPr>
        <w:spacing w:after="0"/>
        <w:ind w:left="0"/>
        <w:jc w:val="both"/>
      </w:pPr>
      <w:r>
        <w:rPr>
          <w:rFonts w:ascii="Times New Roman"/>
          <w:b w:val="false"/>
          <w:i w:val="false"/>
          <w:color w:val="000000"/>
          <w:sz w:val="28"/>
        </w:rPr>
        <w:t xml:space="preserve">
     147. В этом разделе учитываются расчеты с поставщиками и подрядчиками за товары, выполненные работы и оказанные услуги, расчеты с бюджетом по взносам социального налога и другим платежам, с подотчетными лицами, рабочими и служащими, стипендиатами, депонентами, с родителями за содержание детей в школах-интернатах и других детских учреждениях, прочими дебиторами и кредиторами, расчеты по обязательным пенсионным взносам в накопительные пенсионные фонды, и другие виды расчетов. </w:t>
      </w:r>
      <w:r>
        <w:br/>
      </w:r>
      <w:r>
        <w:rPr>
          <w:rFonts w:ascii="Times New Roman"/>
          <w:b w:val="false"/>
          <w:i w:val="false"/>
          <w:color w:val="000000"/>
          <w:sz w:val="28"/>
        </w:rPr>
        <w:t>
     Гражданско-правовые сделки государственных учреждений, подлежат регистрации в порядке, определяемом </w:t>
      </w:r>
      <w:r>
        <w:rPr>
          <w:rFonts w:ascii="Times New Roman"/>
          <w:b w:val="false"/>
          <w:i w:val="false"/>
          <w:color w:val="000000"/>
          <w:sz w:val="28"/>
        </w:rPr>
        <w:t xml:space="preserve">Правилами </w:t>
      </w:r>
      <w:r>
        <w:rPr>
          <w:rFonts w:ascii="Times New Roman"/>
          <w:b w:val="false"/>
          <w:i w:val="false"/>
          <w:color w:val="000000"/>
          <w:sz w:val="28"/>
        </w:rPr>
        <w:t xml:space="preserve">исполнения бюджета и их кассовое обслуживание, утвержденными постановлением Правительства Республики Казахстан. </w:t>
      </w:r>
      <w:r>
        <w:br/>
      </w:r>
      <w:r>
        <w:rPr>
          <w:rFonts w:ascii="Times New Roman"/>
          <w:b w:val="false"/>
          <w:i w:val="false"/>
          <w:color w:val="000000"/>
          <w:sz w:val="28"/>
        </w:rPr>
        <w:t xml:space="preserve">
     Государственные учреждения, заключающие гражданско-правовые сделки на приобретение товаров (работ и услуг) за счет средств республиканского и местных бюджетов, регистрируют их в территориальных подразделениях Казначейства. </w:t>
      </w:r>
      <w:r>
        <w:br/>
      </w:r>
      <w:r>
        <w:rPr>
          <w:rFonts w:ascii="Times New Roman"/>
          <w:b w:val="false"/>
          <w:i w:val="false"/>
          <w:color w:val="000000"/>
          <w:sz w:val="28"/>
        </w:rPr>
        <w:t xml:space="preserve">
     Договоры, заключаемые государственными учреждениями за счет средств государственного бюджета, но не прошедшие регистрацию в территориальных органах казначейства, не обеспечиваются бюджетными ассигнованиями и считаются несовершенными. </w:t>
      </w:r>
      <w:r>
        <w:br/>
      </w:r>
      <w:r>
        <w:rPr>
          <w:rFonts w:ascii="Times New Roman"/>
          <w:b w:val="false"/>
          <w:i w:val="false"/>
          <w:color w:val="000000"/>
          <w:sz w:val="28"/>
        </w:rPr>
        <w:t xml:space="preserve">
     Товары (работы, услуги), приобретенные государственным учреждением в долг, сверх объема плановых назначений или принятых обязательств, не подлежат оплате за счет бюджетных денег. </w:t>
      </w:r>
      <w:r>
        <w:br/>
      </w:r>
      <w:r>
        <w:rPr>
          <w:rFonts w:ascii="Times New Roman"/>
          <w:b w:val="false"/>
          <w:i w:val="false"/>
          <w:color w:val="000000"/>
          <w:sz w:val="28"/>
        </w:rPr>
        <w:t xml:space="preserve">
     За приобретения товаров (работ, услуг) сверх утвержденного плана финансирования ответственность несут должностные лица государственных учреждений в порядке, установленном законодательством. </w:t>
      </w:r>
      <w:r>
        <w:br/>
      </w:r>
      <w:r>
        <w:rPr>
          <w:rFonts w:ascii="Times New Roman"/>
          <w:b w:val="false"/>
          <w:i w:val="false"/>
          <w:color w:val="000000"/>
          <w:sz w:val="28"/>
        </w:rPr>
        <w:t xml:space="preserve">
     Предъявленные к оплате документы (счета, акты выполненных работ) на стоимость приобретенных сверх утвержденного плана финансирования товаров (работ, услуг) и приобретенные товары должны быть возвращены поставщику, а в случае невозможности возврата товаров (работ, услуг) задолженность поставщику отражается в бухгалтерском учете государственного учреждения.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147 - с изменениями,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ff0000"/>
          <w:sz w:val="28"/>
        </w:rPr>
        <w:t xml:space="preserve">; в новой редакции -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ff0000"/>
          <w:sz w:val="28"/>
        </w:rPr>
        <w:t xml:space="preserve">; с изменениями - приказом Председателя Комитета казначейства МФ РК от 18 февраля 2002 года N 67 </w:t>
      </w:r>
      <w:r>
        <w:rPr>
          <w:rFonts w:ascii="Times New Roman"/>
          <w:b w:val="false"/>
          <w:i w:val="false"/>
          <w:color w:val="000000"/>
          <w:sz w:val="28"/>
        </w:rPr>
        <w:t xml:space="preserve">V021793_ </w:t>
      </w:r>
      <w:r>
        <w:rPr>
          <w:rFonts w:ascii="Times New Roman"/>
          <w:b w:val="false"/>
          <w:i w:val="false"/>
          <w:color w:val="000000"/>
          <w:sz w:val="28"/>
        </w:rPr>
        <w:t xml:space="preserve">; </w:t>
      </w:r>
      <w:r>
        <w:rPr>
          <w:rFonts w:ascii="Times New Roman"/>
          <w:b w:val="false"/>
          <w:i w:val="false"/>
          <w:color w:val="ff0000"/>
          <w:sz w:val="28"/>
        </w:rPr>
        <w:t xml:space="preserve">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148. По результатам инвентаризации расчетов с дебиторами и кредиторами списанию подлежит следующая нереальная для взыскания: </w:t>
      </w:r>
      <w:r>
        <w:br/>
      </w:r>
      <w:r>
        <w:rPr>
          <w:rFonts w:ascii="Times New Roman"/>
          <w:b w:val="false"/>
          <w:i w:val="false"/>
          <w:color w:val="000000"/>
          <w:sz w:val="28"/>
        </w:rPr>
        <w:t xml:space="preserve">
     1) дебиторская задолженность: </w:t>
      </w:r>
      <w:r>
        <w:br/>
      </w:r>
      <w:r>
        <w:rPr>
          <w:rFonts w:ascii="Times New Roman"/>
          <w:b w:val="false"/>
          <w:i w:val="false"/>
          <w:color w:val="000000"/>
          <w:sz w:val="28"/>
        </w:rPr>
        <w:t xml:space="preserve">
     во взыскании которой судом отказано, в том числе по причине истечения срока исковой давности; </w:t>
      </w:r>
      <w:r>
        <w:br/>
      </w:r>
      <w:r>
        <w:rPr>
          <w:rFonts w:ascii="Times New Roman"/>
          <w:b w:val="false"/>
          <w:i w:val="false"/>
          <w:color w:val="000000"/>
          <w:sz w:val="28"/>
        </w:rPr>
        <w:t xml:space="preserve">
     не удовлетворенная при ликвидации должника в связи с недостатком его имущества, а также не заявленная кредитором до утверждения ликвидационного баланса; </w:t>
      </w:r>
      <w:r>
        <w:br/>
      </w:r>
      <w:r>
        <w:rPr>
          <w:rFonts w:ascii="Times New Roman"/>
          <w:b w:val="false"/>
          <w:i w:val="false"/>
          <w:color w:val="000000"/>
          <w:sz w:val="28"/>
        </w:rPr>
        <w:t xml:space="preserve">
     в случае, если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 </w:t>
      </w:r>
      <w:r>
        <w:br/>
      </w:r>
      <w:r>
        <w:rPr>
          <w:rFonts w:ascii="Times New Roman"/>
          <w:b w:val="false"/>
          <w:i w:val="false"/>
          <w:color w:val="000000"/>
          <w:sz w:val="28"/>
        </w:rPr>
        <w:t xml:space="preserve">
     2) кредиторская задолженность: </w:t>
      </w:r>
      <w:r>
        <w:br/>
      </w:r>
      <w:r>
        <w:rPr>
          <w:rFonts w:ascii="Times New Roman"/>
          <w:b w:val="false"/>
          <w:i w:val="false"/>
          <w:color w:val="000000"/>
          <w:sz w:val="28"/>
        </w:rPr>
        <w:t xml:space="preserve">
     в случае ликвидации кредитора; </w:t>
      </w:r>
      <w:r>
        <w:br/>
      </w:r>
      <w:r>
        <w:rPr>
          <w:rFonts w:ascii="Times New Roman"/>
          <w:b w:val="false"/>
          <w:i w:val="false"/>
          <w:color w:val="000000"/>
          <w:sz w:val="28"/>
        </w:rPr>
        <w:t xml:space="preserve">
     в случае прощения долга кредитором, при условии, если решение об освобождении от долга принято собственником имущества кредитора или уполномоченным на то лицом; </w:t>
      </w:r>
      <w:r>
        <w:br/>
      </w:r>
      <w:r>
        <w:rPr>
          <w:rFonts w:ascii="Times New Roman"/>
          <w:b w:val="false"/>
          <w:i w:val="false"/>
          <w:color w:val="000000"/>
          <w:sz w:val="28"/>
        </w:rPr>
        <w:t xml:space="preserve">
     во взыскании с государственного учреждения которой судом отказано, в том числе по причине истечения срока исковой давности. </w:t>
      </w:r>
      <w:r>
        <w:br/>
      </w:r>
      <w:r>
        <w:rPr>
          <w:rFonts w:ascii="Times New Roman"/>
          <w:b w:val="false"/>
          <w:i w:val="false"/>
          <w:color w:val="000000"/>
          <w:sz w:val="28"/>
        </w:rPr>
        <w:t xml:space="preserve">
     При наличии оснований для списания дебиторской и кредиторской задолженности составляется Справка к акту инвентаризации расчетов с дебиторами и кредиторами, которая должна содержать следующие сведения: </w:t>
      </w:r>
      <w:r>
        <w:br/>
      </w:r>
      <w:r>
        <w:rPr>
          <w:rFonts w:ascii="Times New Roman"/>
          <w:b w:val="false"/>
          <w:i w:val="false"/>
          <w:color w:val="000000"/>
          <w:sz w:val="28"/>
        </w:rPr>
        <w:t xml:space="preserve">
     наименование дебитора, кредитора, подробный юридический адрес, РНН (регистрационный номер налогоплательщика). В случае, если адрес и местонахождение должника неизвестны, указываются меры, принятые по его розыску; </w:t>
      </w:r>
      <w:r>
        <w:br/>
      </w:r>
      <w:r>
        <w:rPr>
          <w:rFonts w:ascii="Times New Roman"/>
          <w:b w:val="false"/>
          <w:i w:val="false"/>
          <w:color w:val="000000"/>
          <w:sz w:val="28"/>
        </w:rPr>
        <w:t xml:space="preserve">
     сумма задолженности; </w:t>
      </w:r>
      <w:r>
        <w:br/>
      </w:r>
      <w:r>
        <w:rPr>
          <w:rFonts w:ascii="Times New Roman"/>
          <w:b w:val="false"/>
          <w:i w:val="false"/>
          <w:color w:val="000000"/>
          <w:sz w:val="28"/>
        </w:rPr>
        <w:t xml:space="preserve">
     на каком балансовом счете числится задолженность, по каким обязательствам; </w:t>
      </w:r>
      <w:r>
        <w:br/>
      </w:r>
      <w:r>
        <w:rPr>
          <w:rFonts w:ascii="Times New Roman"/>
          <w:b w:val="false"/>
          <w:i w:val="false"/>
          <w:color w:val="000000"/>
          <w:sz w:val="28"/>
        </w:rPr>
        <w:t xml:space="preserve">
     дата образования задолженности; </w:t>
      </w:r>
      <w:r>
        <w:br/>
      </w:r>
      <w:r>
        <w:rPr>
          <w:rFonts w:ascii="Times New Roman"/>
          <w:b w:val="false"/>
          <w:i w:val="false"/>
          <w:color w:val="000000"/>
          <w:sz w:val="28"/>
        </w:rPr>
        <w:t xml:space="preserve">
     документы, подтверждающие задолженность; </w:t>
      </w:r>
      <w:r>
        <w:br/>
      </w:r>
      <w:r>
        <w:rPr>
          <w:rFonts w:ascii="Times New Roman"/>
          <w:b w:val="false"/>
          <w:i w:val="false"/>
          <w:color w:val="000000"/>
          <w:sz w:val="28"/>
        </w:rPr>
        <w:t xml:space="preserve">
     должностные лица, виновные в возникновении задолженности или несвоевременном взыскании задолженности; </w:t>
      </w:r>
      <w:r>
        <w:br/>
      </w:r>
      <w:r>
        <w:rPr>
          <w:rFonts w:ascii="Times New Roman"/>
          <w:b w:val="false"/>
          <w:i w:val="false"/>
          <w:color w:val="000000"/>
          <w:sz w:val="28"/>
        </w:rPr>
        <w:t xml:space="preserve">
     обоснование о невозможности возмещения суммы ущерба за счет виновного в регрессном порядке; </w:t>
      </w:r>
      <w:r>
        <w:br/>
      </w:r>
      <w:r>
        <w:rPr>
          <w:rFonts w:ascii="Times New Roman"/>
          <w:b w:val="false"/>
          <w:i w:val="false"/>
          <w:color w:val="000000"/>
          <w:sz w:val="28"/>
        </w:rPr>
        <w:t xml:space="preserve">
     подробное обоснование признания долга (дебиторской задолженности) нереальным для взыскания (конкретные меры, принятые по взысканию долга, в том числе осуществление претензионно-исковой работы, информация по выданным исполнительным документам; дата, номер решения ликвидационной комиссии или решения суда об утверждении ликвидационного баланса в случае признания банкротства должника. При отказе государственному учреждению в иске указать основания отказа, принятые меры по обжалованию решения суда в вышестоящие судебные инстанции); </w:t>
      </w:r>
      <w:r>
        <w:br/>
      </w:r>
      <w:r>
        <w:rPr>
          <w:rFonts w:ascii="Times New Roman"/>
          <w:b w:val="false"/>
          <w:i w:val="false"/>
          <w:color w:val="000000"/>
          <w:sz w:val="28"/>
        </w:rPr>
        <w:t xml:space="preserve">
     причины (основания) для принятия решения о списании кредиторской задолженности. </w:t>
      </w:r>
      <w:r>
        <w:br/>
      </w:r>
      <w:r>
        <w:rPr>
          <w:rFonts w:ascii="Times New Roman"/>
          <w:b w:val="false"/>
          <w:i w:val="false"/>
          <w:color w:val="000000"/>
          <w:sz w:val="28"/>
        </w:rPr>
        <w:t xml:space="preserve">
     Руководитель государственного учреждения на основании Акта инвентаризации расчетов, Справки к акту инвентаризации расчетов с дебиторами и кредиторами, а также Протокола инвентаризационной комиссии принимает решение о списании дебиторской и кредиторской задолженности с сообщением об этом в десятидневный срок администратору бюджетных программ. </w:t>
      </w:r>
      <w:r>
        <w:br/>
      </w:r>
      <w:r>
        <w:rPr>
          <w:rFonts w:ascii="Times New Roman"/>
          <w:b w:val="false"/>
          <w:i w:val="false"/>
          <w:color w:val="000000"/>
          <w:sz w:val="28"/>
        </w:rPr>
        <w:t xml:space="preserve">
     Суммы нереальной для взыскания дебиторской задолженности списываются по решению руководителя государственного учреждения и относятся на уменьшение финансирования, при этом дебетуются субсчета 140, 230 и кредитуются соответствующие субсчета расчетов. </w:t>
      </w:r>
      <w:r>
        <w:br/>
      </w:r>
      <w:r>
        <w:rPr>
          <w:rFonts w:ascii="Times New Roman"/>
          <w:b w:val="false"/>
          <w:i w:val="false"/>
          <w:color w:val="000000"/>
          <w:sz w:val="28"/>
        </w:rPr>
        <w:t xml:space="preserve">
     Суммы кредиторской задолженности, по которой руководителем государственного учреждения принято решение о списании ее (при наличии на это объективных условий), списываются и относятся на увеличение субсчетов 140, 230. В бухгалтерском учете эта операция отражается по дебету соответствующих субсчетов расчетов и по кредиту субсчетов 140, 230. </w:t>
      </w:r>
      <w:r>
        <w:br/>
      </w:r>
      <w:r>
        <w:rPr>
          <w:rFonts w:ascii="Times New Roman"/>
          <w:b w:val="false"/>
          <w:i w:val="false"/>
          <w:color w:val="000000"/>
          <w:sz w:val="28"/>
        </w:rPr>
        <w:t xml:space="preserve">
     За несвоевременность принятия мер по взысканию задолженности с должников, за необоснованность и неправомерность списания задолженности руководитель государственного учреждения и другие лица, на которые возложены обязанности организации работы по взысканию задолженности с должников (предъявление исков, обжалование решений судов, получение исполнительных документов, направление исполнительных листов судебным исполнителям или в банки второго уровня и другие), несут дисциплинарную и/или иную ответственность в соответствии с действующим законодательством.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148 в новой редакции -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ff0000"/>
          <w:sz w:val="28"/>
        </w:rPr>
        <w:t xml:space="preserve">; с изменениями и дополнениями, внесенными приказом Председателя Комитета казначейства МФ РК от 2 августа 2002 года N 353 </w:t>
      </w:r>
      <w:r>
        <w:rPr>
          <w:rFonts w:ascii="Times New Roman"/>
          <w:b w:val="false"/>
          <w:i w:val="false"/>
          <w:color w:val="000000"/>
          <w:sz w:val="28"/>
        </w:rPr>
        <w:t xml:space="preserve">V021952_ </w:t>
      </w:r>
      <w:r>
        <w:rPr>
          <w:rFonts w:ascii="Times New Roman"/>
          <w:b w:val="false"/>
          <w:i w:val="false"/>
          <w:color w:val="000000"/>
          <w:sz w:val="28"/>
        </w:rPr>
        <w:t xml:space="preserve">. </w:t>
      </w:r>
      <w:r>
        <w:br/>
      </w:r>
      <w:r>
        <w:rPr>
          <w:rFonts w:ascii="Times New Roman"/>
          <w:b w:val="false"/>
          <w:i w:val="false"/>
          <w:color w:val="000000"/>
          <w:sz w:val="28"/>
        </w:rPr>
        <w:t xml:space="preserve">
     149. Счет 15 "Расчеты с поставщиками, подрядчиками и заказчиками за выполненные работы и оказанные услуги". Этот счет подразделяется на субсчета: </w:t>
      </w:r>
      <w:r>
        <w:br/>
      </w:r>
      <w:r>
        <w:rPr>
          <w:rFonts w:ascii="Times New Roman"/>
          <w:b w:val="false"/>
          <w:i w:val="false"/>
          <w:color w:val="000000"/>
          <w:sz w:val="28"/>
        </w:rPr>
        <w:t xml:space="preserve">
     150 "Расчеты с поставщиками и подрядчиками"; </w:t>
      </w:r>
      <w:r>
        <w:br/>
      </w:r>
      <w:r>
        <w:rPr>
          <w:rFonts w:ascii="Times New Roman"/>
          <w:b w:val="false"/>
          <w:i w:val="false"/>
          <w:color w:val="000000"/>
          <w:sz w:val="28"/>
        </w:rPr>
        <w:t xml:space="preserve">
     151 "Расчеты по обязательствам за счет внешних займов"; </w:t>
      </w:r>
      <w:r>
        <w:br/>
      </w:r>
      <w:r>
        <w:rPr>
          <w:rFonts w:ascii="Times New Roman"/>
          <w:b w:val="false"/>
          <w:i w:val="false"/>
          <w:color w:val="000000"/>
          <w:sz w:val="28"/>
        </w:rPr>
        <w:t xml:space="preserve">
     152 "Расчеты по научным разработкам"; </w:t>
      </w:r>
      <w:r>
        <w:br/>
      </w:r>
      <w:r>
        <w:rPr>
          <w:rFonts w:ascii="Times New Roman"/>
          <w:b w:val="false"/>
          <w:i w:val="false"/>
          <w:color w:val="000000"/>
          <w:sz w:val="28"/>
        </w:rPr>
        <w:t xml:space="preserve">
     153 "Расчеты с заказчиками за выполненные работы и оказанные услуги"; </w:t>
      </w:r>
      <w:r>
        <w:br/>
      </w:r>
      <w:r>
        <w:rPr>
          <w:rFonts w:ascii="Times New Roman"/>
          <w:b w:val="false"/>
          <w:i w:val="false"/>
          <w:color w:val="000000"/>
          <w:sz w:val="28"/>
        </w:rPr>
        <w:t xml:space="preserve">
     154 "Расчеты с кредиторами сверх утвержденного плана финансирования" </w:t>
      </w:r>
      <w:r>
        <w:br/>
      </w:r>
      <w:r>
        <w:rPr>
          <w:rFonts w:ascii="Times New Roman"/>
          <w:b w:val="false"/>
          <w:i w:val="false"/>
          <w:color w:val="000000"/>
          <w:sz w:val="28"/>
        </w:rPr>
        <w:t xml:space="preserve">
     155 "Расчеты по обязательствам за счет грантов" </w:t>
      </w:r>
      <w:r>
        <w:br/>
      </w:r>
      <w:r>
        <w:rPr>
          <w:rFonts w:ascii="Times New Roman"/>
          <w:b w:val="false"/>
          <w:i w:val="false"/>
          <w:color w:val="000000"/>
          <w:sz w:val="28"/>
        </w:rPr>
        <w:t xml:space="preserve">
     157 "Расчеты по авансам заказчиков за работы и услуги"; </w:t>
      </w:r>
      <w:r>
        <w:br/>
      </w:r>
      <w:r>
        <w:rPr>
          <w:rFonts w:ascii="Times New Roman"/>
          <w:b w:val="false"/>
          <w:i w:val="false"/>
          <w:color w:val="000000"/>
          <w:sz w:val="28"/>
        </w:rPr>
        <w:t xml:space="preserve">
     158 "Расчеты по операциям, связанным с поступлениями в бюджет в виде стоимости товаров (работ, услуг) и расходованием их"; </w:t>
      </w:r>
      <w:r>
        <w:br/>
      </w:r>
      <w:r>
        <w:rPr>
          <w:rFonts w:ascii="Times New Roman"/>
          <w:b w:val="false"/>
          <w:i w:val="false"/>
          <w:color w:val="000000"/>
          <w:sz w:val="28"/>
        </w:rPr>
        <w:t xml:space="preserve">
     159 "Расчеты по взносам социального налога".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149 - с изменениями и дополнениями, внесенными приказом Департамента казначейства МФ РК от 22.04.1998г. N 184;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ff0000"/>
          <w:sz w:val="28"/>
        </w:rPr>
        <w:t xml:space="preserve">; от 30 марта 2001 года N 159 </w:t>
      </w:r>
      <w:r>
        <w:rPr>
          <w:rFonts w:ascii="Times New Roman"/>
          <w:b w:val="false"/>
          <w:i w:val="false"/>
          <w:color w:val="000000"/>
          <w:sz w:val="28"/>
        </w:rPr>
        <w:t xml:space="preserve">V011487_ </w:t>
      </w:r>
      <w:r>
        <w:rPr>
          <w:rFonts w:ascii="Times New Roman"/>
          <w:b w:val="false"/>
          <w:i w:val="false"/>
          <w:color w:val="ff0000"/>
          <w:sz w:val="28"/>
        </w:rPr>
        <w:t xml:space="preserve">;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000000"/>
          <w:sz w:val="28"/>
        </w:rPr>
        <w:t xml:space="preserve">; </w:t>
      </w:r>
      <w:r>
        <w:rPr>
          <w:rFonts w:ascii="Times New Roman"/>
          <w:b w:val="false"/>
          <w:i w:val="false"/>
          <w:color w:val="ff0000"/>
          <w:sz w:val="28"/>
        </w:rPr>
        <w:t xml:space="preserve">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приказом Министра финансов РК от 28 ноября 2007 года </w:t>
      </w:r>
      <w:r>
        <w:rPr>
          <w:rFonts w:ascii="Times New Roman"/>
          <w:b w:val="false"/>
          <w:i w:val="false"/>
          <w:color w:val="000000"/>
          <w:sz w:val="28"/>
        </w:rPr>
        <w:t xml:space="preserve">N 422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150. На субсчете 150 "Расчеты с поставщиками и подрядчиками" учитываются расчеты с поставщиками за строительные материалы, конструкции и детали, оборудование для установки и т.п., приобретаемые за счет средств, ассигнованных на капитальные вложения, и расчеты с подрядчиками по конструкциям и деталям, переданным им для строительства и монтажа, и за выполненные строительно-монтажные работы. </w:t>
      </w:r>
      <w:r>
        <w:br/>
      </w:r>
      <w:r>
        <w:rPr>
          <w:rFonts w:ascii="Times New Roman"/>
          <w:b w:val="false"/>
          <w:i w:val="false"/>
          <w:color w:val="000000"/>
          <w:sz w:val="28"/>
        </w:rPr>
        <w:t xml:space="preserve">
     По расчетам с поставщиками в дебет субсчета 150 записываются суммы оплаченных счетов за строительные материалы, конструкции и детали, при этом кредитуется субсчет 093, 103 или 111. На стоимость ценностей, полученных от поставщиков на склад, дебетуется субсчет 040, 041 или 150, если ценности переданы подрядчику, минуя склад, и кредитуется субсчет 150. </w:t>
      </w:r>
      <w:r>
        <w:br/>
      </w:r>
      <w:r>
        <w:rPr>
          <w:rFonts w:ascii="Times New Roman"/>
          <w:b w:val="false"/>
          <w:i w:val="false"/>
          <w:color w:val="000000"/>
          <w:sz w:val="28"/>
        </w:rPr>
        <w:t xml:space="preserve">
     По расчетам с подрядчиком в дебет субсчета 150 записываются суммы, перечисленные за выполненные строительно-монтажные работы, и переданные подрядчику конструкции и детали, строительные материалы для строительномонтажных работ, при этом кредитуются субсчета 040, 041, 093, 103, 111. На суммы выполненных подрядчиком строительно-монтажных работ производятся записи в дебет субсчета 203 или 212 и кредит субсчета 150. </w:t>
      </w:r>
      <w:r>
        <w:br/>
      </w:r>
      <w:r>
        <w:rPr>
          <w:rFonts w:ascii="Times New Roman"/>
          <w:b w:val="false"/>
          <w:i w:val="false"/>
          <w:color w:val="000000"/>
          <w:sz w:val="28"/>
        </w:rPr>
        <w:t xml:space="preserve">
     Аналитический учет ведется по каждому поставщику и подрядчику на карточках ф.292-а (в книге ф.292).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150 с изменениями - 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w:t>
      </w:r>
      <w:r>
        <w:br/>
      </w:r>
      <w:r>
        <w:rPr>
          <w:rFonts w:ascii="Times New Roman"/>
          <w:b w:val="false"/>
          <w:i w:val="false"/>
          <w:color w:val="000000"/>
          <w:sz w:val="28"/>
        </w:rPr>
        <w:t xml:space="preserve">
     150.1. На субсчете 151 "Расчеты по обязательствам за счет внешних займов" учитываются расчеты с поставщиками и подрядчиками, заключившими договора (контракты) на выполнение работ (услуг) по проекту. </w:t>
      </w:r>
      <w:r>
        <w:br/>
      </w:r>
      <w:r>
        <w:rPr>
          <w:rFonts w:ascii="Times New Roman"/>
          <w:b w:val="false"/>
          <w:i w:val="false"/>
          <w:color w:val="000000"/>
          <w:sz w:val="28"/>
        </w:rPr>
        <w:t xml:space="preserve">
     По расчетам с подрядчиком (поставщиком) по дебету субсчета 151 отражаются суммы, перечисленные за выполненные работы (услуги), при этом кредитуется субсчет 113 "Специальный счет бюджетного инвестиционного проекта по внешним займам". На суммы выполненных подрядчиком (поставщиком) работ (услуг) производится запись в дебет субсчета 204 "Расходы по проектам, финансируемым за счет внешних займов" и кредит субсчета 151. </w:t>
      </w:r>
      <w:r>
        <w:br/>
      </w:r>
      <w:r>
        <w:rPr>
          <w:rFonts w:ascii="Times New Roman"/>
          <w:b w:val="false"/>
          <w:i w:val="false"/>
          <w:color w:val="000000"/>
          <w:sz w:val="28"/>
        </w:rPr>
        <w:t xml:space="preserve">
     Стоимость приобретенных активов, материальных ценностей отражается по дебету соответствующих счетов активов, материальных ценностей и кредиту субсчета 151. Одновременно при приобретении активов производится запись по дебету субсчета 204 и кредиту субсчета 250 "Фонд в активах". </w:t>
      </w:r>
      <w:r>
        <w:br/>
      </w:r>
      <w:r>
        <w:rPr>
          <w:rFonts w:ascii="Times New Roman"/>
          <w:b w:val="false"/>
          <w:i w:val="false"/>
          <w:color w:val="000000"/>
          <w:sz w:val="28"/>
        </w:rPr>
        <w:t xml:space="preserve">
     Аналитический учет по субсчету 151 ведется по каждому поставщику и подрядчику на карточках аналитического учета ф.292-а.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Раздел VII - дополнен пунктом 150.1 согласно приказу Департамента казначейства МФ РК от 22.04.1998г. N 184; пункт - с изменениями, внесенными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000000"/>
          <w:sz w:val="28"/>
        </w:rPr>
        <w:t xml:space="preserve">. </w:t>
      </w:r>
      <w:r>
        <w:br/>
      </w:r>
      <w:r>
        <w:rPr>
          <w:rFonts w:ascii="Times New Roman"/>
          <w:b w:val="false"/>
          <w:i w:val="false"/>
          <w:color w:val="000000"/>
          <w:sz w:val="28"/>
        </w:rPr>
        <w:t xml:space="preserve">
     151. На субсчете 152 "Расчеты по научным разработкам" учитываются расчеты с предприятиями и организациями по выполнению ими заказов на научно-исследовательские и опытно-конструкторские работы, научные исследования, научно-технические работы и другие, за счет бюджетных средств. </w:t>
      </w:r>
      <w:r>
        <w:br/>
      </w:r>
      <w:r>
        <w:rPr>
          <w:rFonts w:ascii="Times New Roman"/>
          <w:b w:val="false"/>
          <w:i w:val="false"/>
          <w:color w:val="000000"/>
          <w:sz w:val="28"/>
        </w:rPr>
        <w:t xml:space="preserve">
      В дебет субсчета 152 записываются суммы, перечисленные с бюджетного счета на научные разработки, при этом кредитуется субсчет 090. На суммы выполненных предприятиями работ по научным разработкам дебетуется субсчет 201 и кредитуются субсчет 152 "Расчеты по научным разработкам". </w:t>
      </w:r>
      <w:r>
        <w:br/>
      </w:r>
      <w:r>
        <w:rPr>
          <w:rFonts w:ascii="Times New Roman"/>
          <w:b w:val="false"/>
          <w:i w:val="false"/>
          <w:color w:val="000000"/>
          <w:sz w:val="28"/>
        </w:rPr>
        <w:t xml:space="preserve">
      Аналитический учет по этому субсчету ведется по каждому государственному учреждению на карточках ф. 292-а. </w:t>
      </w:r>
      <w:r>
        <w:br/>
      </w:r>
      <w:r>
        <w:rPr>
          <w:rFonts w:ascii="Times New Roman"/>
          <w:b w:val="false"/>
          <w:i w:val="false"/>
          <w:color w:val="000000"/>
          <w:sz w:val="28"/>
        </w:rPr>
        <w:t>
</w:t>
      </w:r>
      <w:r>
        <w:rPr>
          <w:rFonts w:ascii="Times New Roman"/>
          <w:b w:val="false"/>
          <w:i w:val="false"/>
          <w:color w:val="ff0000"/>
          <w:sz w:val="28"/>
        </w:rPr>
        <w:t xml:space="preserve">     Сноска. Пункт 151 в редакции </w:t>
      </w:r>
      <w:r>
        <w:rPr>
          <w:rFonts w:ascii="Times New Roman"/>
          <w:b w:val="false"/>
          <w:i w:val="false"/>
          <w:color w:val="ff0000"/>
          <w:sz w:val="28"/>
        </w:rPr>
        <w:t xml:space="preserve">приказа Министра финансов РК от 28 ноября 2007 года </w:t>
      </w:r>
      <w:r>
        <w:rPr>
          <w:rFonts w:ascii="Times New Roman"/>
          <w:b w:val="false"/>
          <w:i w:val="false"/>
          <w:color w:val="000000"/>
          <w:sz w:val="28"/>
        </w:rPr>
        <w:t xml:space="preserve">N 422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152. На субсчете 153 "Расчеты с заказчиками за выполненные работы и оказанные услуги" в профтехшколах учитываются расчеты с заказчиками за выполненные для них работы или оказанные услуги и за реализованные готовые изделия, а также расчеты с предприятиями и государственными учреждениями за работы, выполненные учащимися в процессе производственного обучения. </w:t>
      </w:r>
      <w:r>
        <w:br/>
      </w:r>
      <w:r>
        <w:rPr>
          <w:rFonts w:ascii="Times New Roman"/>
          <w:b w:val="false"/>
          <w:i w:val="false"/>
          <w:color w:val="000000"/>
          <w:sz w:val="28"/>
        </w:rPr>
        <w:t xml:space="preserve">
     В дебет субсчета 153 записывается стоимость оказанных услуг, реализованных готовых изделий, изготовленных учебно-производственными мастерскими, суммы вознаграждения, подлежащие выплате учащимся учебных заведений за выполненные ими работы в государственных учреждениях, и суммы, направленные на расширение учебной базы, улучшение культурно-бытового обслуживания учащихся и т.п, при этом кредитуются соответствующие субсчета 189, 280, 400. </w:t>
      </w:r>
      <w:r>
        <w:br/>
      </w:r>
      <w:r>
        <w:rPr>
          <w:rFonts w:ascii="Times New Roman"/>
          <w:b w:val="false"/>
          <w:i w:val="false"/>
          <w:color w:val="000000"/>
          <w:sz w:val="28"/>
        </w:rPr>
        <w:t xml:space="preserve">
     В кредит субсчета 153 записываются поступившие суммы от заказчика государственных учреждений, при этом дебетуется субсчет 111. </w:t>
      </w:r>
      <w:r>
        <w:br/>
      </w:r>
      <w:r>
        <w:rPr>
          <w:rFonts w:ascii="Times New Roman"/>
          <w:b w:val="false"/>
          <w:i w:val="false"/>
          <w:color w:val="000000"/>
          <w:sz w:val="28"/>
        </w:rPr>
        <w:t xml:space="preserve">
     Аналитический учет по субсчету 153 ведется по каждому заказчику государственного учреждения на многографных карточках ф.283.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152 - с изменениями, внесенными приказом Комитета казначейства Минфина РК от 25.05.99г. N 23 </w:t>
      </w:r>
      <w:r>
        <w:rPr>
          <w:rFonts w:ascii="Times New Roman"/>
          <w:b w:val="false"/>
          <w:i w:val="false"/>
          <w:color w:val="000000"/>
          <w:sz w:val="28"/>
        </w:rPr>
        <w:t>8 </w:t>
      </w:r>
      <w:r>
        <w:rPr>
          <w:rFonts w:ascii="Times New Roman"/>
          <w:b w:val="false"/>
          <w:i w:val="false"/>
          <w:color w:val="000000"/>
          <w:sz w:val="28"/>
        </w:rPr>
        <w:t xml:space="preserve">V990825_ </w:t>
      </w:r>
      <w:r>
        <w:rPr>
          <w:rFonts w:ascii="Times New Roman"/>
          <w:b w:val="false"/>
          <w:i w:val="false"/>
          <w:color w:val="000000"/>
          <w:sz w:val="28"/>
        </w:rPr>
        <w:t xml:space="preserve">. </w:t>
      </w:r>
      <w:r>
        <w:br/>
      </w:r>
      <w:r>
        <w:rPr>
          <w:rFonts w:ascii="Times New Roman"/>
          <w:b w:val="false"/>
          <w:i w:val="false"/>
          <w:color w:val="000000"/>
          <w:sz w:val="28"/>
        </w:rPr>
        <w:t xml:space="preserve">
     153. На субсчете 154 "Расчеты с кредиторами сверх утвержденного плана финансирования" учитываются приобретения товаров (работ, услуг) сверх утвержденного плана финансирования государственного учреждения. Если поставщиком предъявлены документы за полученные товары (работы, услуги) государственным учреждением сверх утвержденного плана финансирования, однако возврат товаров (работ, услуг) поставщику невозможен, то производится запись в кредит субсчета 154 "Расчеты с кредиторами сверх утвержденного плана финансирования" и дебет соответствующих субсчетов. Задолженность по приобретенным сверх утвержденного плана финансирования товарам (работам, услугам) прошлых лет, возникшая у государственного учреждения до 1 января 2001 года, должна быть перенесена на субсчет 154. </w:t>
      </w:r>
      <w:r>
        <w:br/>
      </w:r>
      <w:r>
        <w:rPr>
          <w:rFonts w:ascii="Times New Roman"/>
          <w:b w:val="false"/>
          <w:i w:val="false"/>
          <w:color w:val="000000"/>
          <w:sz w:val="28"/>
        </w:rPr>
        <w:t xml:space="preserve">
     Должностные лица, допустившие принятие обязательств сверх утвержденного плана финансирования, несут ответственность в порядке, установленном законодательством. </w:t>
      </w:r>
      <w:r>
        <w:br/>
      </w:r>
      <w:r>
        <w:rPr>
          <w:rFonts w:ascii="Times New Roman"/>
          <w:b w:val="false"/>
          <w:i w:val="false"/>
          <w:color w:val="000000"/>
          <w:sz w:val="28"/>
        </w:rPr>
        <w:t xml:space="preserve">
     Учет расчетов с кредиторами сверх утвержденного плана финансирования ведется в книге форма 292 (на карточках форма 292-а).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пунктом 153 -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000000"/>
          <w:sz w:val="28"/>
        </w:rPr>
        <w:t xml:space="preserve">. </w:t>
      </w:r>
      <w:r>
        <w:br/>
      </w:r>
      <w:r>
        <w:rPr>
          <w:rFonts w:ascii="Times New Roman"/>
          <w:b w:val="false"/>
          <w:i w:val="false"/>
          <w:color w:val="000000"/>
          <w:sz w:val="28"/>
        </w:rPr>
        <w:t xml:space="preserve">
     153-1. На субсчете 155 "Расчеты по обязательствам за счет грантов" учитываются расчеты с поставщиками и подрядчиками, заключившими договора (контракты) на выполнение работ (услуг) по проекту. </w:t>
      </w:r>
      <w:r>
        <w:br/>
      </w:r>
      <w:r>
        <w:rPr>
          <w:rFonts w:ascii="Times New Roman"/>
          <w:b w:val="false"/>
          <w:i w:val="false"/>
          <w:color w:val="000000"/>
          <w:sz w:val="28"/>
        </w:rPr>
        <w:t xml:space="preserve">
     По расчетам с подрядчиком (поставщиком) по дебету субсчета 155 отражаются суммы, перечисленные за выполненные работы (услуги), при этом кредитуется субсчет 116 "Специальный счет бюджетного инвестиционного проекта по грантам". На суммы выполненных подрядчиком (поставщиком) работ (услуг) производится запись в дебет субсчета 209 "Расходы по проектам, финансируемым за счет грантов" и кредит субсчета 155. </w:t>
      </w:r>
      <w:r>
        <w:br/>
      </w:r>
      <w:r>
        <w:rPr>
          <w:rFonts w:ascii="Times New Roman"/>
          <w:b w:val="false"/>
          <w:i w:val="false"/>
          <w:color w:val="000000"/>
          <w:sz w:val="28"/>
        </w:rPr>
        <w:t xml:space="preserve">
     Стоимость приобретенных активов, материальных ценностей отражается по дебету соответствующих счетов активов, материальных ценностей и кредиту субсчета 155. Одновременно при приобретении активов производится запись по дебету субсчета 209 и кредиту субсчета 250 "Фонд в активах". </w:t>
      </w:r>
      <w:r>
        <w:br/>
      </w:r>
      <w:r>
        <w:rPr>
          <w:rFonts w:ascii="Times New Roman"/>
          <w:b w:val="false"/>
          <w:i w:val="false"/>
          <w:color w:val="000000"/>
          <w:sz w:val="28"/>
        </w:rPr>
        <w:t xml:space="preserve">
     Аналитический учет по субсчету 155 ведется по каждому поставщику и подрядчику на карточках аналитического учета формы N 292-а.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Раздел дополнен новым пунктом 153-1 - 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w:t>
      </w:r>
      <w:r>
        <w:br/>
      </w:r>
      <w:r>
        <w:rPr>
          <w:rFonts w:ascii="Times New Roman"/>
          <w:b w:val="false"/>
          <w:i w:val="false"/>
          <w:color w:val="000000"/>
          <w:sz w:val="28"/>
        </w:rPr>
        <w:t xml:space="preserve">
     154-155.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Пункты 154-155 - исключены согласно приказу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br/>
      </w:r>
      <w:r>
        <w:rPr>
          <w:rFonts w:ascii="Times New Roman"/>
          <w:b w:val="false"/>
          <w:i w:val="false"/>
          <w:color w:val="000000"/>
          <w:sz w:val="28"/>
        </w:rPr>
        <w:t xml:space="preserve">
     156. На субсчете 157 "Расчеты по авансам заказчиков за работы и услуги" учитываются авансы, полученные от государственных учреждений в счет выполнения государственными учреждениями работ и услуг по договорам. Поступившие средства от заказчиков отражаются по дебету субсчета 111 и кредиту субсчета 157. Списание расходов, произведенных в течение года, производится по дебету субсчета 400 и кредиту субсчета 211. </w:t>
      </w:r>
      <w:r>
        <w:br/>
      </w:r>
      <w:r>
        <w:rPr>
          <w:rFonts w:ascii="Times New Roman"/>
          <w:b w:val="false"/>
          <w:i w:val="false"/>
          <w:color w:val="000000"/>
          <w:sz w:val="28"/>
        </w:rPr>
        <w:t xml:space="preserve">
     Аналитический учет ведется на карточках ф.292-а (в книге ф.292).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156 - с изменениями,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br/>
      </w:r>
      <w:r>
        <w:rPr>
          <w:rFonts w:ascii="Times New Roman"/>
          <w:b w:val="false"/>
          <w:i w:val="false"/>
          <w:color w:val="000000"/>
          <w:sz w:val="28"/>
        </w:rPr>
        <w:t xml:space="preserve">
     156-1. На субсчете 158 "Расчеты по операциям, связанным с поступлениями в бюджет в виде стоимости товаров (работ, услуг) и расходованием их" учитываются расчеты государственных учреждений по операциям, связанным с поступлениями в бюджет в виде стоимости товаров (работ, услуг) и расходованием их. </w:t>
      </w:r>
      <w:r>
        <w:br/>
      </w:r>
      <w:r>
        <w:rPr>
          <w:rFonts w:ascii="Times New Roman"/>
          <w:b w:val="false"/>
          <w:i w:val="false"/>
          <w:color w:val="000000"/>
          <w:sz w:val="28"/>
        </w:rPr>
        <w:t xml:space="preserve">
     Поступления активов, малоценных и быстроизнашивающихся предметов и других материальных ценностей государственные учреждения учитывают по дебету соответствующих субсчетов счетов 01, 04, 06, 07 и по кредиту субсчета 158. Одновременно на стоимость поступивших активов и малоценных и быстроизнашивающихся предметов производится запись по дебету субсчета 200 "Расходы по бюджету на содержание государственного учреждения и другие мероприятия" и по кредиту субсчетов 250 "Фонд в активах", 260 "Фонд в малоценных и быстроизнашивающихся предметах". </w:t>
      </w:r>
      <w:r>
        <w:br/>
      </w:r>
      <w:r>
        <w:rPr>
          <w:rFonts w:ascii="Times New Roman"/>
          <w:b w:val="false"/>
          <w:i w:val="false"/>
          <w:color w:val="000000"/>
          <w:sz w:val="28"/>
        </w:rPr>
        <w:t xml:space="preserve">
     Расходы по обучению кадров, ремонту оборудования и другим видам работ и услуг, оказываемых государственному учреждению, отражаются по дебету субсчета 200 и кредиту субсчета 158. </w:t>
      </w:r>
      <w:r>
        <w:br/>
      </w:r>
      <w:r>
        <w:rPr>
          <w:rFonts w:ascii="Times New Roman"/>
          <w:b w:val="false"/>
          <w:i w:val="false"/>
          <w:color w:val="000000"/>
          <w:sz w:val="28"/>
        </w:rPr>
        <w:t xml:space="preserve">
     Аналитический учет расчетов по субсчету 158 ведется на карточках форма 292-а (книге форма 292) по каждой операции.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пунктом 156-1 - приказом Председателя Комитета казначейства Министерства финансов РК от 30 марта 2001 года N 159 </w:t>
      </w:r>
      <w:r>
        <w:rPr>
          <w:rFonts w:ascii="Times New Roman"/>
          <w:b w:val="false"/>
          <w:i w:val="false"/>
          <w:color w:val="000000"/>
          <w:sz w:val="28"/>
        </w:rPr>
        <w:t xml:space="preserve">V011487_ </w:t>
      </w:r>
      <w:r>
        <w:rPr>
          <w:rFonts w:ascii="Times New Roman"/>
          <w:b w:val="false"/>
          <w:i w:val="false"/>
          <w:color w:val="000000"/>
          <w:sz w:val="28"/>
        </w:rPr>
        <w:t xml:space="preserve">. </w:t>
      </w:r>
      <w:r>
        <w:br/>
      </w:r>
      <w:r>
        <w:rPr>
          <w:rFonts w:ascii="Times New Roman"/>
          <w:b w:val="false"/>
          <w:i w:val="false"/>
          <w:color w:val="000000"/>
          <w:sz w:val="28"/>
        </w:rPr>
        <w:t>
     157. На субсчете 159 "Расчеты по взносам социального налога" учитываются операции по исчислению и уплате в бюджет социального налога, производимые государственными учреждениями согласно </w:t>
      </w:r>
      <w:r>
        <w:rPr>
          <w:rFonts w:ascii="Times New Roman"/>
          <w:b w:val="false"/>
          <w:i w:val="false"/>
          <w:color w:val="000000"/>
          <w:sz w:val="28"/>
        </w:rPr>
        <w:t xml:space="preserve">Кодексу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xml:space="preserve">
     Исчисление социального налога отражается по кредиту субсчета 159 "Расчеты по взносам социального налога" и по дебету соответствующих субсчетов счетов расходов. При уплате социального налога в бюджет дебетуется субсчет 159 "Расчеты по взносам социального налога" и кредитуются соответствующие субсчета счетов денежных средств. </w:t>
      </w:r>
      <w:r>
        <w:br/>
      </w:r>
      <w:r>
        <w:rPr>
          <w:rFonts w:ascii="Times New Roman"/>
          <w:b w:val="false"/>
          <w:i w:val="false"/>
          <w:color w:val="000000"/>
          <w:sz w:val="28"/>
        </w:rPr>
        <w:t xml:space="preserve">
     Аналитический учет по субсчету 159 "Расчеты по взносам социального налога" ведется на карточках форма 292-а (в книге форма 292). </w:t>
      </w:r>
      <w:r>
        <w:br/>
      </w:r>
      <w:r>
        <w:rPr>
          <w:rFonts w:ascii="Times New Roman"/>
          <w:b w:val="false"/>
          <w:i w:val="false"/>
          <w:color w:val="000000"/>
          <w:sz w:val="28"/>
        </w:rPr>
        <w:t>
</w:t>
      </w:r>
      <w:r>
        <w:rPr>
          <w:rFonts w:ascii="Times New Roman"/>
          <w:b w:val="false"/>
          <w:i w:val="false"/>
          <w:color w:val="ff0000"/>
          <w:sz w:val="28"/>
        </w:rPr>
        <w:t xml:space="preserve">     Сноска. Пункт 157 - в новой редакции согласно приказу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ff0000"/>
          <w:sz w:val="28"/>
        </w:rPr>
        <w:t xml:space="preserve">; с изменениями, внесенными приказом Председателя Комитета казначейства МФ РК от 2 августа 2002 года N 353 </w:t>
      </w:r>
      <w:r>
        <w:rPr>
          <w:rFonts w:ascii="Times New Roman"/>
          <w:b w:val="false"/>
          <w:i w:val="false"/>
          <w:color w:val="000000"/>
          <w:sz w:val="28"/>
        </w:rPr>
        <w:t xml:space="preserve">V021952_ </w:t>
      </w:r>
      <w:r>
        <w:rPr>
          <w:rFonts w:ascii="Times New Roman"/>
          <w:b w:val="false"/>
          <w:i w:val="false"/>
          <w:color w:val="000000"/>
          <w:sz w:val="28"/>
        </w:rPr>
        <w:t xml:space="preserve">; </w:t>
      </w:r>
      <w:r>
        <w:rPr>
          <w:rFonts w:ascii="Times New Roman"/>
          <w:b w:val="false"/>
          <w:i w:val="false"/>
          <w:color w:val="ff0000"/>
          <w:sz w:val="28"/>
        </w:rPr>
        <w:t xml:space="preserve">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в редакции - приказом Председателя Комитета казначейства Министерства финансов РК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p>
    <w:bookmarkEnd w:id="33"/>
    <w:bookmarkStart w:name="z61"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Счет 16 "Расчеты с подотчетными лицами" </w:t>
      </w:r>
    </w:p>
    <w:bookmarkEnd w:id="34"/>
    <w:bookmarkStart w:name="z62" w:id="35"/>
    <w:p>
      <w:pPr>
        <w:spacing w:after="0"/>
        <w:ind w:left="0"/>
        <w:jc w:val="both"/>
      </w:pPr>
      <w:r>
        <w:rPr>
          <w:rFonts w:ascii="Times New Roman"/>
          <w:b w:val="false"/>
          <w:i w:val="false"/>
          <w:color w:val="000000"/>
          <w:sz w:val="28"/>
        </w:rPr>
        <w:t xml:space="preserve">
     158. На субсчете 160 "Расчеты с подотчетными лицами" учитываются расчеты с подотчетными лицами по выдаваемым им авансам на оплату таких расходов, которые не могут быть произведены путем безналичных расчетов и расчеты за счет бюджетных денег с применением корпоративной платежной карточки. </w:t>
      </w:r>
      <w:r>
        <w:br/>
      </w:r>
      <w:r>
        <w:rPr>
          <w:rFonts w:ascii="Times New Roman"/>
          <w:b w:val="false"/>
          <w:i w:val="false"/>
          <w:color w:val="000000"/>
          <w:sz w:val="28"/>
        </w:rPr>
        <w:t xml:space="preserve">
     Авансы под отчет выдаются по распоряжению руководителя только лицам, работающим в данном государственном учреждении. При выдаче сумм под отчет, работниками бухгалтерской службы делается отметка об отсутствии за подотчетным лицом задолженности по предыдущим авансам. </w:t>
      </w:r>
      <w:r>
        <w:br/>
      </w:r>
      <w:r>
        <w:rPr>
          <w:rFonts w:ascii="Times New Roman"/>
          <w:b w:val="false"/>
          <w:i w:val="false"/>
          <w:color w:val="000000"/>
          <w:sz w:val="28"/>
        </w:rPr>
        <w:t xml:space="preserve">
     Деньги, выданные под отчет, могут расходоваться только на те цели, которые предусмотрены при их выдаче. Об израсходовании авансовых сумм, подотчетные лица представляют отчет с приложением документов, подтверждающих произведенные расходы. Документы, приложенные к авансовому отчету, нумеруются подотчетным лицом в порядке их записи в отчете. </w:t>
      </w:r>
      <w:r>
        <w:br/>
      </w:r>
      <w:r>
        <w:rPr>
          <w:rFonts w:ascii="Times New Roman"/>
          <w:b w:val="false"/>
          <w:i w:val="false"/>
          <w:color w:val="000000"/>
          <w:sz w:val="28"/>
        </w:rPr>
        <w:t xml:space="preserve">
     Об использовании денег с карт-счета по корпоративной платежной карточке подотчетные лица представляют авансовый отчет с приложением торговых чеков, слипов и других документов, являющихся подтверждением произведенных платежей с применением корпоративной платежной карточки. </w:t>
      </w:r>
      <w:r>
        <w:br/>
      </w:r>
      <w:r>
        <w:rPr>
          <w:rFonts w:ascii="Times New Roman"/>
          <w:b w:val="false"/>
          <w:i w:val="false"/>
          <w:color w:val="000000"/>
          <w:sz w:val="28"/>
        </w:rPr>
        <w:t xml:space="preserve">
     В бухгалтерской службе авансовые отчеты проверяются арифметически, а также проверяются правильность оформления документов и расходования средств по назначению. Проверенные авансовые отчеты утверждаются руководителем государственного учреждения. </w:t>
      </w:r>
      <w:r>
        <w:br/>
      </w:r>
      <w:r>
        <w:rPr>
          <w:rFonts w:ascii="Times New Roman"/>
          <w:b w:val="false"/>
          <w:i w:val="false"/>
          <w:color w:val="000000"/>
          <w:sz w:val="28"/>
        </w:rPr>
        <w:t xml:space="preserve">
     Неиспользованный остаток аванса должен быть возвращен подотчетным лицом не позднее трех дней после сдачи авансового отчета. Выдача новых авансов подотчетному лицу может быть произведена при условии погашения ранее выданного аванса. </w:t>
      </w:r>
      <w:r>
        <w:br/>
      </w:r>
      <w:r>
        <w:rPr>
          <w:rFonts w:ascii="Times New Roman"/>
          <w:b w:val="false"/>
          <w:i w:val="false"/>
          <w:color w:val="000000"/>
          <w:sz w:val="28"/>
        </w:rPr>
        <w:t>
</w:t>
      </w:r>
      <w:r>
        <w:rPr>
          <w:rFonts w:ascii="Times New Roman"/>
          <w:b w:val="false"/>
          <w:i w:val="false"/>
          <w:color w:val="ff0000"/>
          <w:sz w:val="28"/>
        </w:rPr>
        <w:t xml:space="preserve">     Сноска. В пункт 158 внесены изменения - приказом Председателя Комитета казначейства Министерства финансов Республики Казахстан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приказом Министра финансов РК от 28 ноября 2007 года </w:t>
      </w:r>
      <w:r>
        <w:rPr>
          <w:rFonts w:ascii="Times New Roman"/>
          <w:b w:val="false"/>
          <w:i w:val="false"/>
          <w:color w:val="000000"/>
          <w:sz w:val="28"/>
        </w:rPr>
        <w:t xml:space="preserve">N 422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159. В случаях непредставления в установленный срок авансовых отчетов об израсходовании подотчетных сумм или невозврата в кассу остатков неиспользованных авансов государственное учреждение имеет право производить удержание этой задолженности из заработной платы лиц, получивших авансы, с соблюдением требований, установленных действующим законодательством Республики Казахстан. </w:t>
      </w:r>
      <w:r>
        <w:br/>
      </w:r>
      <w:r>
        <w:rPr>
          <w:rFonts w:ascii="Times New Roman"/>
          <w:b w:val="false"/>
          <w:i w:val="false"/>
          <w:color w:val="000000"/>
          <w:sz w:val="28"/>
        </w:rPr>
        <w:t xml:space="preserve">
     На суммы, выданные подотчетным лицам, дебетуется субсчет 160 и кредитуются соответствующие субсчета счетов 09-12. </w:t>
      </w:r>
      <w:r>
        <w:br/>
      </w:r>
      <w:r>
        <w:rPr>
          <w:rFonts w:ascii="Times New Roman"/>
          <w:b w:val="false"/>
          <w:i w:val="false"/>
          <w:color w:val="000000"/>
          <w:sz w:val="28"/>
        </w:rPr>
        <w:t xml:space="preserve">
     На израсходованные суммы аванса и возвращенные остатки подотчетных сумм производятся записи в кредит субсчета 160 и дебет соответствующих субсчетов счетов 06,07,12,18,20,21. </w:t>
      </w:r>
      <w:r>
        <w:br/>
      </w:r>
      <w:r>
        <w:rPr>
          <w:rFonts w:ascii="Times New Roman"/>
          <w:b w:val="false"/>
          <w:i w:val="false"/>
          <w:color w:val="000000"/>
          <w:sz w:val="28"/>
        </w:rPr>
        <w:t xml:space="preserve">
     Возврат подотчетным лицом остатка неиспользованного аванса осуществляется наличными деньгами в тенге, остаток не возвращенной подотчетным лицом суммы в тиынах учитывается при последующих выдачах сумм под отчет. Невозвращенный работником остаток подотчетных сумм в тиынах на момент увольнения или на конец отчетного года, учитываемый по дебету субсчета 160, удерживается из его заработной платы, при этом производится запись по дебету субсчета 180 и по кредиту субсчета 160. Сумма долга государственного учреждения перед подотчетным лицом в тиынах на момент увольнения списывается на субсчет 188 "Расчеты, связанные с изъятием наличных тиынов из денежного обращения", при этом производится запись по дебету субсчета 160 и по кредиту субсчета 188. </w:t>
      </w:r>
      <w:r>
        <w:br/>
      </w:r>
      <w:r>
        <w:rPr>
          <w:rFonts w:ascii="Times New Roman"/>
          <w:b w:val="false"/>
          <w:i w:val="false"/>
          <w:color w:val="000000"/>
          <w:sz w:val="28"/>
        </w:rPr>
        <w:t xml:space="preserve">
     Аналитический учет расчетов с подотчетными лицами ведется в накопительной ведомости по расчетам с подотчетными лицами ф.386 (мемориальный ордер 8). Учет в этой ведомости ведется позиционным способом. По каждой строке записываются фамилия подотчетного лица, суммы выданного аванса и суммы произведенных расходов, а также поступившая сумма неиспользованного аванса. По окончании месяца итоги по графе "Утверждена сумма расходов по отчету кредит субсчета 160" и по графам "Дебет субсчетов" и "Вторые записи" записываются в книгу "Журнал-главная". </w:t>
      </w:r>
      <w:r>
        <w:br/>
      </w:r>
      <w:r>
        <w:rPr>
          <w:rFonts w:ascii="Times New Roman"/>
          <w:b w:val="false"/>
          <w:i w:val="false"/>
          <w:color w:val="000000"/>
          <w:sz w:val="28"/>
        </w:rPr>
        <w:t xml:space="preserve">
     В государственных учреждениях с незначительным количеством подотчетных лиц аналитический учет расчетов ведется по каждому подотчетному лицу на карточках ф.292-а (в книге ф.292). </w:t>
      </w:r>
      <w:r>
        <w:rPr>
          <w:rFonts w:ascii="Times New Roman"/>
          <w:b w:val="false"/>
          <w:i w:val="false"/>
          <w:color w:val="ff0000"/>
          <w:sz w:val="28"/>
        </w:rPr>
        <w:t xml:space="preserve">&lt;*&gt; </w:t>
      </w:r>
      <w:r>
        <w:br/>
      </w:r>
      <w:r>
        <w:rPr>
          <w:rFonts w:ascii="Times New Roman"/>
          <w:b w:val="false"/>
          <w:i w:val="false"/>
          <w:color w:val="000000"/>
          <w:sz w:val="28"/>
        </w:rPr>
        <w:t xml:space="preserve">
     Аналитический учет целевого использования бюджетных денег с применением корпоративной платежной карточки ведется в книге по форме 453. </w:t>
      </w:r>
      <w:r>
        <w:br/>
      </w:r>
      <w:r>
        <w:rPr>
          <w:rFonts w:ascii="Times New Roman"/>
          <w:b w:val="false"/>
          <w:i w:val="false"/>
          <w:color w:val="000000"/>
          <w:sz w:val="28"/>
        </w:rPr>
        <w:t>
</w:t>
      </w:r>
      <w:r>
        <w:rPr>
          <w:rFonts w:ascii="Times New Roman"/>
          <w:b w:val="false"/>
          <w:i w:val="false"/>
          <w:color w:val="ff0000"/>
          <w:sz w:val="28"/>
        </w:rPr>
        <w:t xml:space="preserve">     Сноска. Пункт 159 - с дополнениями, внесенными приказом Председателя Комитета казначейства МФ РК от 17 марта 2001 года N 141 </w:t>
      </w:r>
      <w:r>
        <w:rPr>
          <w:rFonts w:ascii="Times New Roman"/>
          <w:b w:val="false"/>
          <w:i w:val="false"/>
          <w:color w:val="000000"/>
          <w:sz w:val="28"/>
        </w:rPr>
        <w:t xml:space="preserve">  V011431 </w:t>
      </w:r>
      <w:r>
        <w:rPr>
          <w:rFonts w:ascii="Times New Roman"/>
          <w:b w:val="false"/>
          <w:i w:val="false"/>
          <w:color w:val="ff0000"/>
          <w:sz w:val="28"/>
        </w:rPr>
        <w:t xml:space="preserve">;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приказом Министра финансов РК от 28 ноября 2007 года </w:t>
      </w:r>
      <w:r>
        <w:rPr>
          <w:rFonts w:ascii="Times New Roman"/>
          <w:b w:val="false"/>
          <w:i w:val="false"/>
          <w:color w:val="000000"/>
          <w:sz w:val="28"/>
        </w:rPr>
        <w:t xml:space="preserve">N 422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p>
    <w:bookmarkEnd w:id="35"/>
    <w:bookmarkStart w:name="z103"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Счет 17 "Расчеты с разными дебиторами </w:t>
      </w:r>
      <w:r>
        <w:br/>
      </w:r>
      <w:r>
        <w:rPr>
          <w:rFonts w:ascii="Times New Roman"/>
          <w:b w:val="false"/>
          <w:i w:val="false"/>
          <w:color w:val="000000"/>
          <w:sz w:val="28"/>
        </w:rPr>
        <w:t>
</w:t>
      </w:r>
      <w:r>
        <w:rPr>
          <w:rFonts w:ascii="Times New Roman"/>
          <w:b/>
          <w:i w:val="false"/>
          <w:color w:val="000000"/>
          <w:sz w:val="28"/>
        </w:rPr>
        <w:t xml:space="preserve">                          и кредиторами" </w:t>
      </w:r>
    </w:p>
    <w:bookmarkEnd w:id="36"/>
    <w:p>
      <w:pPr>
        <w:spacing w:after="0"/>
        <w:ind w:left="0"/>
        <w:jc w:val="both"/>
      </w:pPr>
      <w:r>
        <w:rPr>
          <w:rFonts w:ascii="Times New Roman"/>
          <w:b w:val="false"/>
          <w:i w:val="false"/>
          <w:color w:val="000000"/>
          <w:sz w:val="28"/>
        </w:rPr>
        <w:t xml:space="preserve">     160. Счет 17 подразделяется на следующие субсчета: </w:t>
      </w:r>
      <w:r>
        <w:br/>
      </w:r>
      <w:r>
        <w:rPr>
          <w:rFonts w:ascii="Times New Roman"/>
          <w:b w:val="false"/>
          <w:i w:val="false"/>
          <w:color w:val="000000"/>
          <w:sz w:val="28"/>
        </w:rPr>
        <w:t xml:space="preserve">
     170 "Расчеты по недостачам"; </w:t>
      </w:r>
      <w:r>
        <w:br/>
      </w:r>
      <w:r>
        <w:rPr>
          <w:rFonts w:ascii="Times New Roman"/>
          <w:b w:val="false"/>
          <w:i w:val="false"/>
          <w:color w:val="000000"/>
          <w:sz w:val="28"/>
        </w:rPr>
        <w:t xml:space="preserve">
     171 "Расчеты по социальному пособию по временной нетрудоспособности"; </w:t>
      </w:r>
      <w:r>
        <w:br/>
      </w:r>
      <w:r>
        <w:rPr>
          <w:rFonts w:ascii="Times New Roman"/>
          <w:b w:val="false"/>
          <w:i w:val="false"/>
          <w:color w:val="000000"/>
          <w:sz w:val="28"/>
        </w:rPr>
        <w:t xml:space="preserve">
     172 "Расчеты по специальным видам платежей"; </w:t>
      </w:r>
      <w:r>
        <w:br/>
      </w:r>
      <w:r>
        <w:rPr>
          <w:rFonts w:ascii="Times New Roman"/>
          <w:b w:val="false"/>
          <w:i w:val="false"/>
          <w:color w:val="000000"/>
          <w:sz w:val="28"/>
        </w:rPr>
        <w:t xml:space="preserve">
     173 "Расчеты по платежам в бюджет"; </w:t>
      </w:r>
      <w:r>
        <w:br/>
      </w:r>
      <w:r>
        <w:rPr>
          <w:rFonts w:ascii="Times New Roman"/>
          <w:b w:val="false"/>
          <w:i w:val="false"/>
          <w:color w:val="000000"/>
          <w:sz w:val="28"/>
        </w:rPr>
        <w:t xml:space="preserve">
     174 "Расчеты по деньгам временного размещения"; </w:t>
      </w:r>
      <w:r>
        <w:br/>
      </w:r>
      <w:r>
        <w:rPr>
          <w:rFonts w:ascii="Times New Roman"/>
          <w:b w:val="false"/>
          <w:i w:val="false"/>
          <w:color w:val="000000"/>
          <w:sz w:val="28"/>
        </w:rPr>
        <w:t xml:space="preserve">
     175 "Расчеты по средствам, полученным на кредитование субъектов малого и среднего бизнеса"; </w:t>
      </w:r>
      <w:r>
        <w:br/>
      </w:r>
      <w:r>
        <w:rPr>
          <w:rFonts w:ascii="Times New Roman"/>
          <w:b w:val="false"/>
          <w:i w:val="false"/>
          <w:color w:val="000000"/>
          <w:sz w:val="28"/>
        </w:rPr>
        <w:t xml:space="preserve">
     176 "Расчеты по деньгам, полученным на расходы за счет спонсорской, благотворительной помощи, страховой выплаты"; </w:t>
      </w:r>
      <w:r>
        <w:br/>
      </w:r>
      <w:r>
        <w:rPr>
          <w:rFonts w:ascii="Times New Roman"/>
          <w:b w:val="false"/>
          <w:i w:val="false"/>
          <w:color w:val="000000"/>
          <w:sz w:val="28"/>
        </w:rPr>
        <w:t xml:space="preserve">
     177 "Расчеты с депонентами"; </w:t>
      </w:r>
      <w:r>
        <w:br/>
      </w:r>
      <w:r>
        <w:rPr>
          <w:rFonts w:ascii="Times New Roman"/>
          <w:b w:val="false"/>
          <w:i w:val="false"/>
          <w:color w:val="000000"/>
          <w:sz w:val="28"/>
        </w:rPr>
        <w:t xml:space="preserve">
     178 "Расчеты с прочими дебиторами и кредиторами в пределах утвержденного плана финансирования"; </w:t>
      </w:r>
      <w:r>
        <w:br/>
      </w:r>
      <w:r>
        <w:rPr>
          <w:rFonts w:ascii="Times New Roman"/>
          <w:b w:val="false"/>
          <w:i w:val="false"/>
          <w:color w:val="000000"/>
          <w:sz w:val="28"/>
        </w:rPr>
        <w:t xml:space="preserve">
     179 "Расчеты в порядке авансовых платежей". </w:t>
      </w:r>
      <w:r>
        <w:br/>
      </w:r>
      <w:r>
        <w:rPr>
          <w:rFonts w:ascii="Times New Roman"/>
          <w:b w:val="false"/>
          <w:i w:val="false"/>
          <w:color w:val="000000"/>
          <w:sz w:val="28"/>
        </w:rPr>
        <w:t>
</w:t>
      </w:r>
      <w:r>
        <w:rPr>
          <w:rFonts w:ascii="Times New Roman"/>
          <w:b w:val="false"/>
          <w:i w:val="false"/>
          <w:color w:val="ff0000"/>
          <w:sz w:val="28"/>
        </w:rPr>
        <w:t xml:space="preserve">     Сноска. Пункт 160 с изменениями, внесенными приказом Комитета казначейства Минфина РК от 25.05.99 N 238 </w:t>
      </w:r>
      <w:r>
        <w:rPr>
          <w:rFonts w:ascii="Times New Roman"/>
          <w:b w:val="false"/>
          <w:i w:val="false"/>
          <w:color w:val="000000"/>
          <w:sz w:val="28"/>
        </w:rPr>
        <w:t xml:space="preserve">V990825_ </w:t>
      </w:r>
      <w:r>
        <w:rPr>
          <w:rFonts w:ascii="Times New Roman"/>
          <w:b w:val="false"/>
          <w:i w:val="false"/>
          <w:color w:val="ff0000"/>
          <w:sz w:val="28"/>
        </w:rPr>
        <w:t xml:space="preserve">; приказом Председателя Комитета казначейства МФ РК от 18.05.2001 N 260 </w:t>
      </w:r>
      <w:r>
        <w:rPr>
          <w:rFonts w:ascii="Times New Roman"/>
          <w:b w:val="false"/>
          <w:i w:val="false"/>
          <w:color w:val="000000"/>
          <w:sz w:val="28"/>
        </w:rPr>
        <w:t xml:space="preserve">V011546 </w:t>
      </w:r>
      <w:r>
        <w:rPr>
          <w:rFonts w:ascii="Times New Roman"/>
          <w:b w:val="false"/>
          <w:i w:val="false"/>
          <w:color w:val="ff0000"/>
          <w:sz w:val="28"/>
        </w:rPr>
        <w:t xml:space="preserve">; от 20.04.2007 </w:t>
      </w:r>
      <w:r>
        <w:rPr>
          <w:rFonts w:ascii="Times New Roman"/>
          <w:b w:val="false"/>
          <w:i w:val="false"/>
          <w:color w:val="000000"/>
          <w:sz w:val="28"/>
        </w:rPr>
        <w:t xml:space="preserve">N 42 </w:t>
      </w:r>
      <w:r>
        <w:rPr>
          <w:rFonts w:ascii="Times New Roman"/>
          <w:b w:val="false"/>
          <w:i w:val="false"/>
          <w:color w:val="ff0000"/>
          <w:sz w:val="28"/>
        </w:rPr>
        <w:t xml:space="preserve">; приказом Министра финансов РК от 22.10.2008 </w:t>
      </w:r>
      <w:r>
        <w:rPr>
          <w:rFonts w:ascii="Times New Roman"/>
          <w:b w:val="false"/>
          <w:i w:val="false"/>
          <w:color w:val="000000"/>
          <w:sz w:val="28"/>
        </w:rPr>
        <w:t xml:space="preserve">№ 521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161. На субсчете 170 "Расчеты по недостачам" учитываются суммы недостач и хищений денежных средств и ценностей, суммы потерь от порчи материальных ценностей, отнесенные за счет виновных лиц, и другие суммы, подлежащие удержанию в установленном порядке. </w:t>
      </w:r>
      <w:r>
        <w:br/>
      </w:r>
      <w:r>
        <w:rPr>
          <w:rFonts w:ascii="Times New Roman"/>
          <w:b w:val="false"/>
          <w:i w:val="false"/>
          <w:color w:val="000000"/>
          <w:sz w:val="28"/>
        </w:rPr>
        <w:t xml:space="preserve">
     При определении размера ущерба, причиненного недостачами и хищениями, следует исходить из стоимости материальных ценностей на день обнаружения ущерба. </w:t>
      </w:r>
      <w:r>
        <w:br/>
      </w:r>
      <w:r>
        <w:rPr>
          <w:rFonts w:ascii="Times New Roman"/>
          <w:b w:val="false"/>
          <w:i w:val="false"/>
          <w:color w:val="000000"/>
          <w:sz w:val="28"/>
        </w:rPr>
        <w:t xml:space="preserve">
     Выявленные недостачи и хищения относятся на виновных лиц в сумме, указанной в акте проверки или ревизии, и в течение 5 дней после установления недостач и хищений материалы должны быть переданы в следственные органы для предъявления гражданского иска. При получении решения суда суммы, отнесенные на виновных лиц, должны быть уточнены в соответствии с исполнительным листом судебного органа. </w:t>
      </w:r>
      <w:r>
        <w:br/>
      </w:r>
      <w:r>
        <w:rPr>
          <w:rFonts w:ascii="Times New Roman"/>
          <w:b w:val="false"/>
          <w:i w:val="false"/>
          <w:color w:val="000000"/>
          <w:sz w:val="28"/>
        </w:rPr>
        <w:t xml:space="preserve">
     В дебет субсчета 170 относятся суммы выявленных недостач, хищений, потерь и др. в корреспонденции с кредитом соответствующих субсчетов денежных средств или материальных ценностей. В кредит субсчета 170 записываются суммы, поступившие на бюджетный счет государственного учреждения или в кассу в возмещение причиненного государственному учреждению ущерба. </w:t>
      </w:r>
      <w:r>
        <w:br/>
      </w:r>
      <w:r>
        <w:rPr>
          <w:rFonts w:ascii="Times New Roman"/>
          <w:b w:val="false"/>
          <w:i w:val="false"/>
          <w:color w:val="000000"/>
          <w:sz w:val="28"/>
        </w:rPr>
        <w:t xml:space="preserve">
     Аналитический учет по этому субсчету ведется на карточках ф.292-а (в книге ф.292) по каждому виновному лицу с указанием фамилии, имени и отчества, должности, даты возникновения задолженности и суммы недостачи. </w:t>
      </w:r>
      <w:r>
        <w:br/>
      </w:r>
      <w:r>
        <w:rPr>
          <w:rFonts w:ascii="Times New Roman"/>
          <w:b w:val="false"/>
          <w:i w:val="false"/>
          <w:color w:val="000000"/>
          <w:sz w:val="28"/>
        </w:rPr>
        <w:t xml:space="preserve">
     162. На субсчете 171 "Расчеты по социальному пособию по временной нетрудоспособности" государственными учреждениями учитываются расчеты по начислению и выплате социального пособия по временной нетрудоспособности. </w:t>
      </w:r>
      <w:r>
        <w:br/>
      </w:r>
      <w:r>
        <w:rPr>
          <w:rFonts w:ascii="Times New Roman"/>
          <w:b w:val="false"/>
          <w:i w:val="false"/>
          <w:color w:val="000000"/>
          <w:sz w:val="28"/>
        </w:rPr>
        <w:t xml:space="preserve">
     Суммы начисленных социальных пособий по временной нетрудоспособности отражаются по дебету субсчета 171 "Расчеты по социальному пособию по временной нетрудоспособности" и кредиту субсчета 180 "Расчеты с рабочими и служащими". </w:t>
      </w:r>
      <w:r>
        <w:br/>
      </w:r>
      <w:r>
        <w:rPr>
          <w:rFonts w:ascii="Times New Roman"/>
          <w:b w:val="false"/>
          <w:i w:val="false"/>
          <w:color w:val="000000"/>
          <w:sz w:val="28"/>
        </w:rPr>
        <w:t xml:space="preserve">
     На сумму выплаты социального пособия по временной нетрудоспособности производится запись по дебету субсчета 159 "Расчеты по взносам социального налога" и кредиту субсчета 171. </w:t>
      </w:r>
      <w:r>
        <w:br/>
      </w:r>
      <w:r>
        <w:rPr>
          <w:rFonts w:ascii="Times New Roman"/>
          <w:b w:val="false"/>
          <w:i w:val="false"/>
          <w:color w:val="000000"/>
          <w:sz w:val="28"/>
        </w:rPr>
        <w:t xml:space="preserve">
     Аналитический учет по субсчету 171 ведется на многографных карточках ф. 283. </w:t>
      </w:r>
      <w:r>
        <w:br/>
      </w:r>
      <w:r>
        <w:rPr>
          <w:rFonts w:ascii="Times New Roman"/>
          <w:b w:val="false"/>
          <w:i w:val="false"/>
          <w:color w:val="000000"/>
          <w:sz w:val="28"/>
        </w:rPr>
        <w:t>
</w:t>
      </w:r>
      <w:r>
        <w:rPr>
          <w:rFonts w:ascii="Times New Roman"/>
          <w:b w:val="false"/>
          <w:i w:val="false"/>
          <w:color w:val="ff0000"/>
          <w:sz w:val="28"/>
        </w:rPr>
        <w:t xml:space="preserve">     Сноска. Пункт 162 в редакции приказа Министра финансов РК от 22.10.2008 </w:t>
      </w:r>
      <w:r>
        <w:rPr>
          <w:rFonts w:ascii="Times New Roman"/>
          <w:b w:val="false"/>
          <w:i w:val="false"/>
          <w:color w:val="000000"/>
          <w:sz w:val="28"/>
        </w:rPr>
        <w:t xml:space="preserve">№ 521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163. На субсчете 172 "Расчеты по специальным видам платежей" учитываются расчеты за питание, предоставляемое столовыми, принадлежащими государственным учреждениям, за питание обучающихся в школах и школах-интернатах, за пребывание детей в пришкольных лагерях и другие расчеты государственных учреждений по товарам (работам, услугам) деньги от реализации, которых остаются в их распоряжении, а также расчеты за форменную одежду. </w:t>
      </w:r>
      <w:r>
        <w:br/>
      </w:r>
      <w:r>
        <w:rPr>
          <w:rFonts w:ascii="Times New Roman"/>
          <w:b w:val="false"/>
          <w:i w:val="false"/>
          <w:color w:val="000000"/>
          <w:sz w:val="28"/>
        </w:rPr>
        <w:t xml:space="preserve">
     На сумму начисленной платы производится запись в дебет субсчета 172 и кредит субсчета 400. На сумму поступившей платы кредитуется субсчет 172 и дебетуются субсчета 111, 120. </w:t>
      </w:r>
      <w:r>
        <w:br/>
      </w:r>
      <w:r>
        <w:rPr>
          <w:rFonts w:ascii="Times New Roman"/>
          <w:b w:val="false"/>
          <w:i w:val="false"/>
          <w:color w:val="000000"/>
          <w:sz w:val="28"/>
        </w:rPr>
        <w:t>
</w:t>
      </w:r>
      <w:r>
        <w:rPr>
          <w:rFonts w:ascii="Times New Roman"/>
          <w:b w:val="false"/>
          <w:i w:val="false"/>
          <w:color w:val="ff0000"/>
          <w:sz w:val="28"/>
        </w:rPr>
        <w:t xml:space="preserve">     Сноска. Пункт 163 в редакции - приказом Комитета казначейства Министерства финансов РК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164. </w:t>
      </w:r>
      <w:r>
        <w:rPr>
          <w:rFonts w:ascii="Times New Roman"/>
          <w:b w:val="false"/>
          <w:i w:val="false"/>
          <w:color w:val="ff0000"/>
          <w:sz w:val="28"/>
        </w:rPr>
        <w:t xml:space="preserve">исключен </w:t>
      </w:r>
      <w:r>
        <w:br/>
      </w:r>
      <w:r>
        <w:rPr>
          <w:rFonts w:ascii="Times New Roman"/>
          <w:b w:val="false"/>
          <w:i w:val="false"/>
          <w:color w:val="000000"/>
          <w:sz w:val="28"/>
        </w:rPr>
        <w:t>
</w:t>
      </w:r>
      <w:r>
        <w:rPr>
          <w:rFonts w:ascii="Times New Roman"/>
          <w:b w:val="false"/>
          <w:i w:val="false"/>
          <w:color w:val="ff0000"/>
          <w:sz w:val="28"/>
        </w:rPr>
        <w:t xml:space="preserve">     Сноска. Пункт 164 исключен - приказом Комитета казначейства Министерства финансов РК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165. </w:t>
      </w:r>
      <w:r>
        <w:rPr>
          <w:rFonts w:ascii="Times New Roman"/>
          <w:b w:val="false"/>
          <w:i w:val="false"/>
          <w:color w:val="ff0000"/>
          <w:sz w:val="28"/>
        </w:rPr>
        <w:t xml:space="preserve">исключен </w:t>
      </w:r>
      <w:r>
        <w:br/>
      </w:r>
      <w:r>
        <w:rPr>
          <w:rFonts w:ascii="Times New Roman"/>
          <w:b w:val="false"/>
          <w:i w:val="false"/>
          <w:color w:val="000000"/>
          <w:sz w:val="28"/>
        </w:rPr>
        <w:t>
</w:t>
      </w:r>
      <w:r>
        <w:rPr>
          <w:rFonts w:ascii="Times New Roman"/>
          <w:b w:val="false"/>
          <w:i w:val="false"/>
          <w:color w:val="ff0000"/>
          <w:sz w:val="28"/>
        </w:rPr>
        <w:t xml:space="preserve">     Сноска. Пункт 165 - с изменениями и дополнениями, внесенными приказом Председателя Комитета казначейства МФ РК от 18 мая 2001 года N 260 </w:t>
      </w:r>
      <w:r>
        <w:rPr>
          <w:rFonts w:ascii="Times New Roman"/>
          <w:b w:val="false"/>
          <w:i w:val="false"/>
          <w:color w:val="000000"/>
          <w:sz w:val="28"/>
        </w:rPr>
        <w:t xml:space="preserve">V011546 </w:t>
      </w:r>
      <w:r>
        <w:rPr>
          <w:rFonts w:ascii="Times New Roman"/>
          <w:b w:val="false"/>
          <w:i w:val="false"/>
          <w:color w:val="ff0000"/>
          <w:sz w:val="28"/>
        </w:rPr>
        <w:t xml:space="preserve">; исключен - приказом Комитета казначейства Министерства финансов РК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166. </w:t>
      </w:r>
      <w:r>
        <w:rPr>
          <w:rFonts w:ascii="Times New Roman"/>
          <w:b w:val="false"/>
          <w:i w:val="false"/>
          <w:color w:val="ff0000"/>
          <w:sz w:val="28"/>
        </w:rPr>
        <w:t xml:space="preserve">исключен </w:t>
      </w:r>
      <w:r>
        <w:br/>
      </w:r>
      <w:r>
        <w:rPr>
          <w:rFonts w:ascii="Times New Roman"/>
          <w:b w:val="false"/>
          <w:i w:val="false"/>
          <w:color w:val="000000"/>
          <w:sz w:val="28"/>
        </w:rPr>
        <w:t>
</w:t>
      </w:r>
      <w:r>
        <w:rPr>
          <w:rFonts w:ascii="Times New Roman"/>
          <w:b w:val="false"/>
          <w:i w:val="false"/>
          <w:color w:val="ff0000"/>
          <w:sz w:val="28"/>
        </w:rPr>
        <w:t xml:space="preserve">     Сноска. Пункт 166 - с изменениями, внесенными приказом Комитета казначейства Минфина РК от 25.05.99г. N 23 </w:t>
      </w:r>
      <w:r>
        <w:rPr>
          <w:rFonts w:ascii="Times New Roman"/>
          <w:b w:val="false"/>
          <w:i w:val="false"/>
          <w:color w:val="000000"/>
          <w:sz w:val="28"/>
        </w:rPr>
        <w:t>8 </w:t>
      </w:r>
      <w:r>
        <w:rPr>
          <w:rFonts w:ascii="Times New Roman"/>
          <w:b w:val="false"/>
          <w:i w:val="false"/>
          <w:color w:val="000000"/>
          <w:sz w:val="28"/>
        </w:rPr>
        <w:t xml:space="preserve">V990825_ </w:t>
      </w:r>
      <w:r>
        <w:rPr>
          <w:rFonts w:ascii="Times New Roman"/>
          <w:b w:val="false"/>
          <w:i w:val="false"/>
          <w:color w:val="000000"/>
          <w:sz w:val="28"/>
        </w:rPr>
        <w:t xml:space="preserve">; </w:t>
      </w:r>
      <w:r>
        <w:rPr>
          <w:rFonts w:ascii="Times New Roman"/>
          <w:b w:val="false"/>
          <w:i w:val="false"/>
          <w:color w:val="ff0000"/>
          <w:sz w:val="28"/>
        </w:rPr>
        <w:t xml:space="preserve">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исключен - приказом Комитета казначейства Министерства финансов РК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167. </w:t>
      </w:r>
      <w:r>
        <w:rPr>
          <w:rFonts w:ascii="Times New Roman"/>
          <w:b w:val="false"/>
          <w:i w:val="false"/>
          <w:color w:val="ff0000"/>
          <w:sz w:val="28"/>
        </w:rPr>
        <w:t xml:space="preserve">исключен </w:t>
      </w:r>
      <w:r>
        <w:br/>
      </w:r>
      <w:r>
        <w:rPr>
          <w:rFonts w:ascii="Times New Roman"/>
          <w:b w:val="false"/>
          <w:i w:val="false"/>
          <w:color w:val="000000"/>
          <w:sz w:val="28"/>
        </w:rPr>
        <w:t>
</w:t>
      </w:r>
      <w:r>
        <w:rPr>
          <w:rFonts w:ascii="Times New Roman"/>
          <w:b w:val="false"/>
          <w:i w:val="false"/>
          <w:color w:val="ff0000"/>
          <w:sz w:val="28"/>
        </w:rPr>
        <w:t xml:space="preserve">     Сноска. Пункт 167 исключен - приказом Комитета казначейства Министерства финансов РК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168. </w:t>
      </w:r>
      <w:r>
        <w:rPr>
          <w:rFonts w:ascii="Times New Roman"/>
          <w:b w:val="false"/>
          <w:i w:val="false"/>
          <w:color w:val="ff0000"/>
          <w:sz w:val="28"/>
        </w:rPr>
        <w:t xml:space="preserve">исключен </w:t>
      </w:r>
      <w:r>
        <w:br/>
      </w:r>
      <w:r>
        <w:rPr>
          <w:rFonts w:ascii="Times New Roman"/>
          <w:b w:val="false"/>
          <w:i w:val="false"/>
          <w:color w:val="000000"/>
          <w:sz w:val="28"/>
        </w:rPr>
        <w:t>
</w:t>
      </w:r>
      <w:r>
        <w:rPr>
          <w:rFonts w:ascii="Times New Roman"/>
          <w:b w:val="false"/>
          <w:i w:val="false"/>
          <w:color w:val="ff0000"/>
          <w:sz w:val="28"/>
        </w:rPr>
        <w:t xml:space="preserve">     Сноска. Пункт 168 исключен - приказом Комитета казначейства Министерства финансов РК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169. Расчеты с рабочими и служащими за форменную одежду. </w:t>
      </w:r>
      <w:r>
        <w:br/>
      </w:r>
      <w:r>
        <w:rPr>
          <w:rFonts w:ascii="Times New Roman"/>
          <w:b w:val="false"/>
          <w:i w:val="false"/>
          <w:color w:val="000000"/>
          <w:sz w:val="28"/>
        </w:rPr>
        <w:t xml:space="preserve">
     Порядок учета расчетов за форменную одежду устанавливается соответствующими центральными и иными государственными органами Республики Казахстан по согласованию с Министерством финансов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169 в редакции - приказом Комитета казначейства Министерства финансов РК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170. На субсчете 172 "Расчеты по специальным видам платежей" учитываются расчеты по денежной компенсации на одежду, обувь, белье и питание студентов высших и учащихся средних специальных учебных заведений и профтехшкол из числа детей-сирот. Порядок учета расходов по денежным компенсациям с учащимися и студентами из числа детей-сирот устанавливается Министерством образования и науки Республики Казахстан по согласованию с Министерством финансов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170 - с изменениями,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rPr>
          <w:rFonts w:ascii="Times New Roman"/>
          <w:b w:val="false"/>
          <w:i w:val="false"/>
          <w:color w:val="ff0000"/>
          <w:sz w:val="28"/>
        </w:rPr>
        <w:t xml:space="preserve">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w:t>
      </w:r>
      <w:r>
        <w:br/>
      </w:r>
      <w:r>
        <w:rPr>
          <w:rFonts w:ascii="Times New Roman"/>
          <w:b w:val="false"/>
          <w:i w:val="false"/>
          <w:color w:val="000000"/>
          <w:sz w:val="28"/>
        </w:rPr>
        <w:t xml:space="preserve">
     171. На субсчете 173 "Расчеты по платежам в бюджет" учитываются расчеты с бюджетом: </w:t>
      </w:r>
      <w:r>
        <w:br/>
      </w:r>
      <w:r>
        <w:rPr>
          <w:rFonts w:ascii="Times New Roman"/>
          <w:b w:val="false"/>
          <w:i w:val="false"/>
          <w:color w:val="000000"/>
          <w:sz w:val="28"/>
        </w:rPr>
        <w:t xml:space="preserve">
     - по индивидуальному подоходному налогу с физических лиц; </w:t>
      </w:r>
      <w:r>
        <w:br/>
      </w:r>
      <w:r>
        <w:rPr>
          <w:rFonts w:ascii="Times New Roman"/>
          <w:b w:val="false"/>
          <w:i w:val="false"/>
          <w:color w:val="000000"/>
          <w:sz w:val="28"/>
        </w:rPr>
        <w:t xml:space="preserve">
     - выявленным недостачам материальных ценностей и денежных средств, отнесенных на виновных лиц и подлежащих сдаче в доход бюджета; </w:t>
      </w:r>
      <w:r>
        <w:br/>
      </w:r>
      <w:r>
        <w:rPr>
          <w:rFonts w:ascii="Times New Roman"/>
          <w:b w:val="false"/>
          <w:i w:val="false"/>
          <w:color w:val="000000"/>
          <w:sz w:val="28"/>
        </w:rPr>
        <w:t xml:space="preserve">
     - вырученным суммам от реализации активов и других материальных ценностей, которые в соответствии с действующим порядком подлежат сдаче в доход бюджета; </w:t>
      </w:r>
      <w:r>
        <w:br/>
      </w:r>
      <w:r>
        <w:rPr>
          <w:rFonts w:ascii="Times New Roman"/>
          <w:b w:val="false"/>
          <w:i w:val="false"/>
          <w:color w:val="000000"/>
          <w:sz w:val="28"/>
        </w:rPr>
        <w:t xml:space="preserve">
     - по суммам возврата дебиторской задолженности, образовавшейся в прошлые финансовые годы; </w:t>
      </w:r>
      <w:r>
        <w:br/>
      </w:r>
      <w:r>
        <w:rPr>
          <w:rFonts w:ascii="Times New Roman"/>
          <w:b w:val="false"/>
          <w:i w:val="false"/>
          <w:color w:val="000000"/>
          <w:sz w:val="28"/>
        </w:rPr>
        <w:t xml:space="preserve">
     - невостребованным суммам депонентской задолженности по истечении срока исковой давности; </w:t>
      </w:r>
      <w:r>
        <w:br/>
      </w:r>
      <w:r>
        <w:rPr>
          <w:rFonts w:ascii="Times New Roman"/>
          <w:b w:val="false"/>
          <w:i w:val="false"/>
          <w:color w:val="000000"/>
          <w:sz w:val="28"/>
        </w:rPr>
        <w:t xml:space="preserve">
     - по суммам, неиспользованных бюджетных ассигнований за прошлый финансовый год, возвращаемых государственными учреждениями, на бюджетные счета в новом финансовом году; </w:t>
      </w:r>
      <w:r>
        <w:br/>
      </w:r>
      <w:r>
        <w:rPr>
          <w:rFonts w:ascii="Times New Roman"/>
          <w:b w:val="false"/>
          <w:i w:val="false"/>
          <w:color w:val="000000"/>
          <w:sz w:val="28"/>
        </w:rPr>
        <w:t xml:space="preserve">
     - прочим поступлениям. </w:t>
      </w:r>
      <w:r>
        <w:br/>
      </w:r>
      <w:r>
        <w:rPr>
          <w:rFonts w:ascii="Times New Roman"/>
          <w:b w:val="false"/>
          <w:i w:val="false"/>
          <w:color w:val="000000"/>
          <w:sz w:val="28"/>
        </w:rPr>
        <w:t xml:space="preserve">
     Суммы, возникшие по расчетам с бюджетом, записываются в кредит субсчета 173, а по мере перечисления соответствующих сумм в доход бюджета - в дебет этого субсчета. </w:t>
      </w:r>
      <w:r>
        <w:br/>
      </w:r>
      <w:r>
        <w:rPr>
          <w:rFonts w:ascii="Times New Roman"/>
          <w:b w:val="false"/>
          <w:i w:val="false"/>
          <w:color w:val="000000"/>
          <w:sz w:val="28"/>
        </w:rPr>
        <w:t xml:space="preserve">
     Аналитический учет ведется отдельно по каждому виду расчетов на карточках ф.292-а (в книге ф.292).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171 - с изменениями и дополнениями, внесенными приказом Председателя Комитета казначейства МФ РК от 18 мая 2001 года N 260 </w:t>
      </w:r>
      <w:r>
        <w:rPr>
          <w:rFonts w:ascii="Times New Roman"/>
          <w:b w:val="false"/>
          <w:i w:val="false"/>
          <w:color w:val="000000"/>
          <w:sz w:val="28"/>
        </w:rPr>
        <w:t xml:space="preserve">V011546 </w:t>
      </w:r>
      <w:r>
        <w:rPr>
          <w:rFonts w:ascii="Times New Roman"/>
          <w:b w:val="false"/>
          <w:i w:val="false"/>
          <w:color w:val="ff0000"/>
          <w:sz w:val="28"/>
        </w:rPr>
        <w:t xml:space="preserve">;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172. На субсчете 174 "Расчеты по деньгам временного размещения" учитываются суммы, поступившие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w:t>
      </w:r>
      <w:r>
        <w:br/>
      </w:r>
      <w:r>
        <w:rPr>
          <w:rFonts w:ascii="Times New Roman"/>
          <w:b w:val="false"/>
          <w:i w:val="false"/>
          <w:color w:val="000000"/>
          <w:sz w:val="28"/>
        </w:rPr>
        <w:t xml:space="preserve">
     В кредит субсчета 174 записываются суммы, поступившие во временное распоряжение государственного учреждения, при этом дебетуется субсчет 112 или 120, а в дебет этого субсчета записываются суммы, выданные или перечисленные со счета по назначению. </w:t>
      </w:r>
      <w:r>
        <w:br/>
      </w:r>
      <w:r>
        <w:rPr>
          <w:rFonts w:ascii="Times New Roman"/>
          <w:b w:val="false"/>
          <w:i w:val="false"/>
          <w:color w:val="000000"/>
          <w:sz w:val="28"/>
        </w:rPr>
        <w:t xml:space="preserve">
     Кроме того, на субсчете 174 учитываются изъятые суммы и личные деньги осужденных и следственно арестованных лиц, в дебет субсчета 174 записываются удержанные суммы из заработка, пенсий, пособий и иных доходов осужденных по исполнительным листам, а также использованные осужденными средства на расходы, предусмотренные нормативными правовыми актами Республики Казахстан, при этом кредитуются соответствующие субсчета счетов 17, 18. В кредит субсчета 174 записываются зарплата, пенсия, пособия и иные доходы, зачисленные на лицевые счета осужденных и следственно-арестованных лиц, при этом дебетуется субсчет 189. </w:t>
      </w:r>
      <w:r>
        <w:br/>
      </w:r>
      <w:r>
        <w:rPr>
          <w:rFonts w:ascii="Times New Roman"/>
          <w:b w:val="false"/>
          <w:i w:val="false"/>
          <w:color w:val="000000"/>
          <w:sz w:val="28"/>
        </w:rPr>
        <w:t xml:space="preserve">
     Аналитический учет депозитных сумм ведется по каждому получателю на карточках ф.292-а (в книге ф.292). </w:t>
      </w:r>
      <w:r>
        <w:br/>
      </w:r>
      <w:r>
        <w:rPr>
          <w:rFonts w:ascii="Times New Roman"/>
          <w:b w:val="false"/>
          <w:i w:val="false"/>
          <w:color w:val="000000"/>
          <w:sz w:val="28"/>
        </w:rPr>
        <w:t>
</w:t>
      </w:r>
      <w:r>
        <w:rPr>
          <w:rFonts w:ascii="Times New Roman"/>
          <w:b w:val="false"/>
          <w:i w:val="false"/>
          <w:color w:val="ff0000"/>
          <w:sz w:val="28"/>
        </w:rPr>
        <w:t xml:space="preserve">     Сноска. В пункт 172 внесены изменения - приказом Председателя Комитета казначейства Министерства финансов РК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172-1. На субсчете 175 "Расчеты по средствам, полученным на кредитование субъектов малого и среднего бизнеса" отражаются расчеты управлений (отделов) по поддержке малого предпринимательства при местных исполнительных органах по ссудам, выделенным из местных бюджетов на кредитование малого и среднего бизнеса. Суммы средств, выделенных на кредитование субъектов малого и среднего бизнеса учитываются по дебету данного субсчета и кредиту субсчета 248. Возврат средств субъектами малого и среднего бизнеса отражается записью по кредиту 175 и дебету субсчета 100, одновременно делается запись по дебету субсчета 248 и кредиту субсчета 100. </w:t>
      </w:r>
      <w:r>
        <w:br/>
      </w:r>
      <w:r>
        <w:rPr>
          <w:rFonts w:ascii="Times New Roman"/>
          <w:b w:val="false"/>
          <w:i w:val="false"/>
          <w:color w:val="000000"/>
          <w:sz w:val="28"/>
        </w:rPr>
        <w:t xml:space="preserve">
     Аналитический учет по субсчету 175 ведется по каждому субъекту в на карточках ф. 292-а (в книге ф. 292).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Раздел VII дополнен новым пунктом 172-1 согласно приказу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br/>
      </w:r>
      <w:r>
        <w:rPr>
          <w:rFonts w:ascii="Times New Roman"/>
          <w:b w:val="false"/>
          <w:i w:val="false"/>
          <w:color w:val="000000"/>
          <w:sz w:val="28"/>
        </w:rPr>
        <w:t xml:space="preserve">
     173. На субсчете 176 "Расчеты по деньгам, полученным на расходы за счет спонсорской, благотворительной помощи" учитываются расчеты по деньгам, поступившим в виде спонсорской, благотворительной помощи и используемым строго по целевому назначению. </w:t>
      </w:r>
      <w:r>
        <w:br/>
      </w:r>
      <w:r>
        <w:rPr>
          <w:rFonts w:ascii="Times New Roman"/>
          <w:b w:val="false"/>
          <w:i w:val="false"/>
          <w:color w:val="000000"/>
          <w:sz w:val="28"/>
        </w:rPr>
        <w:t xml:space="preserve">
     Суммы, поступившие на КСН спонсорской, благотворительной помощи для расходования по целевому назначению, записываются в кредит субсчета 176 "Расчеты по деньгам, полученным на расходы за КСН спонсорской, благотворительной помощи" и дебет субсчета 110 "КСН спонсорской, благотворительной помощи". </w:t>
      </w:r>
      <w:r>
        <w:br/>
      </w:r>
      <w:r>
        <w:rPr>
          <w:rFonts w:ascii="Times New Roman"/>
          <w:b w:val="false"/>
          <w:i w:val="false"/>
          <w:color w:val="000000"/>
          <w:sz w:val="28"/>
        </w:rPr>
        <w:t xml:space="preserve">
     По окончании финансового года общая сумма произведенных за год расходов списывается с кредита субсчета 213 "Расходы за счет денег от спонсорской, благотворительной помощи и прочих средств" в дебет субсчета 176 "Расчеты по деньгам, полученным на расходы за счет спонсорской, благотворительной помощи". </w:t>
      </w:r>
      <w:r>
        <w:br/>
      </w:r>
      <w:r>
        <w:rPr>
          <w:rFonts w:ascii="Times New Roman"/>
          <w:b w:val="false"/>
          <w:i w:val="false"/>
          <w:color w:val="000000"/>
          <w:sz w:val="28"/>
        </w:rPr>
        <w:t xml:space="preserve">
     Аналитический учет расчетов по отдельным видам спонсорской, благотворительной помощи ведется на карточках форма 292-а (в книге по форме N 292).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173 в редакции - приказом Председателя Комитета казначейства Министерства финансов РК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внесены изменения - приказом Председателя Комитета казначейства Министерства финансов РК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174. На субсчете 177 "Расчеты с депонентами" учитываются суммы заработной платы и стипендий, не полученные в установленный срок. </w:t>
      </w:r>
      <w:r>
        <w:br/>
      </w:r>
      <w:r>
        <w:rPr>
          <w:rFonts w:ascii="Times New Roman"/>
          <w:b w:val="false"/>
          <w:i w:val="false"/>
          <w:color w:val="000000"/>
          <w:sz w:val="28"/>
        </w:rPr>
        <w:t xml:space="preserve">
     Суммы заработной платы и стипендий, не полученные в срок, записываются в кредит субсчета 177 и дебет субсчета 180 или 181. На суммы выданной депоненту заработной платы дебетуется субсчет 177 и кредитуется субсчет 120. Сумма депонентской задолженности, по которой истек срок исковой давности, подлежащая взносу в соответствующий бюджет учитывается по дебету субсчета 177 и по кредиту субсчета 173. Учет депонированных сумм по заработной плате ведется в книге аналитического учета депонированной заработной платы и стипендий ф.441. Записи в этой книге производятся по каждому депоненту. По истечении срока исковой давности невостребованные суммы депонентской задолженности, на основании акта инвентаризации расчетов, справки к акту, Протокола инвентаризационной комиссии, подлежат зачислению в соответствующий бюджет и отражаются в учете по дебету субсчета 177 и по кредиту субсчета 173. </w:t>
      </w:r>
      <w:r>
        <w:br/>
      </w:r>
      <w:r>
        <w:rPr>
          <w:rFonts w:ascii="Times New Roman"/>
          <w:b w:val="false"/>
          <w:i w:val="false"/>
          <w:color w:val="000000"/>
          <w:sz w:val="28"/>
        </w:rPr>
        <w:t xml:space="preserve">
     В конце месяца в книге ф.441 подсчитываются итоги по графам "Кредит" и "Дебет" и выводится кредитовый остаток на начало следующего месяца. </w:t>
      </w:r>
      <w:r>
        <w:br/>
      </w:r>
      <w:r>
        <w:rPr>
          <w:rFonts w:ascii="Times New Roman"/>
          <w:b w:val="false"/>
          <w:i w:val="false"/>
          <w:color w:val="000000"/>
          <w:sz w:val="28"/>
        </w:rPr>
        <w:t xml:space="preserve">
     В случае выплаты депонированных сумм наличными деньгами, остаток не выплаченной суммы в тиынах возвращается на субсчет 180 и учитывается при выплате заработной платы. При увольнении работника остаток тиынов, не выплаченных, и наоборот, излишне выплаченных в результате применения арифметического метода округления суммы до одного тенге, зачисляется на субсчет 188 "Расчеты, связанные с изъятием наличных тиынов из денежного обращения.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174 - с дополнениями и изменениями, внесенными приказом Председателя Комитета казначейства МФ РК от 17 марта 2001 года N 141 </w:t>
      </w:r>
      <w:r>
        <w:rPr>
          <w:rFonts w:ascii="Times New Roman"/>
          <w:b w:val="false"/>
          <w:i w:val="false"/>
          <w:color w:val="000000"/>
          <w:sz w:val="28"/>
        </w:rPr>
        <w:t xml:space="preserve">V011431_ </w:t>
      </w:r>
      <w:r>
        <w:rPr>
          <w:rFonts w:ascii="Times New Roman"/>
          <w:b w:val="false"/>
          <w:i w:val="false"/>
          <w:color w:val="ff0000"/>
          <w:sz w:val="28"/>
        </w:rPr>
        <w:t xml:space="preserve">;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ff0000"/>
          <w:sz w:val="28"/>
        </w:rPr>
        <w:t xml:space="preserve">; приказом Председателя Комитета казначейства МФ РК от 2 августа 2002 года N 353 </w:t>
      </w:r>
      <w:r>
        <w:rPr>
          <w:rFonts w:ascii="Times New Roman"/>
          <w:b w:val="false"/>
          <w:i w:val="false"/>
          <w:color w:val="000000"/>
          <w:sz w:val="28"/>
        </w:rPr>
        <w:t xml:space="preserve">V021952_ </w:t>
      </w:r>
      <w:r>
        <w:rPr>
          <w:rFonts w:ascii="Times New Roman"/>
          <w:b w:val="false"/>
          <w:i w:val="false"/>
          <w:color w:val="000000"/>
          <w:sz w:val="28"/>
        </w:rPr>
        <w:t xml:space="preserve">. </w:t>
      </w:r>
      <w:r>
        <w:br/>
      </w:r>
      <w:r>
        <w:rPr>
          <w:rFonts w:ascii="Times New Roman"/>
          <w:b w:val="false"/>
          <w:i w:val="false"/>
          <w:color w:val="000000"/>
          <w:sz w:val="28"/>
        </w:rPr>
        <w:t xml:space="preserve">
     175. На субсчете 178 "Расчеты с прочими дебиторами и кредиторами в пределах утвержденного плана финансирования" учитываются расчеты с прочими дебиторами и кредиторами в пределах утвержденного плана финансирования, а также суммы перечисленные для получения наличных денег по чекам территориального подразделения казначейства в банках. </w:t>
      </w:r>
      <w:r>
        <w:br/>
      </w:r>
      <w:r>
        <w:rPr>
          <w:rFonts w:ascii="Times New Roman"/>
          <w:b w:val="false"/>
          <w:i w:val="false"/>
          <w:color w:val="000000"/>
          <w:sz w:val="28"/>
        </w:rPr>
        <w:t xml:space="preserve">
     Кроме того, на субсчете 178 "Расчеты с прочими дебиторами и кредиторами в пределах утвержденного плана финансирования" отражается учет расходов в пределах утвержденного плана финансирования по спецификам 125 "Взносы на обязательное страхование гражданско-правовой ответственности владельцев автотранспортных средств" и 126 "Взносы на государственное обязательное личное страхование работников государственных учреждений". </w:t>
      </w:r>
      <w:r>
        <w:br/>
      </w:r>
      <w:r>
        <w:rPr>
          <w:rFonts w:ascii="Times New Roman"/>
          <w:b w:val="false"/>
          <w:i w:val="false"/>
          <w:color w:val="000000"/>
          <w:sz w:val="28"/>
        </w:rPr>
        <w:t xml:space="preserve">
     При перечислении средств для получения наличных денег в банке производится бухгалтерская запись по дебету субсчета 178 и кредиту субсчетов 090, 100, 110, 111, 112. При получении наличных денег по чекам территориального подразделения казначейства кредитуется субсчет 178 и дебетуется субсчет 120. </w:t>
      </w:r>
      <w:r>
        <w:br/>
      </w:r>
      <w:r>
        <w:rPr>
          <w:rFonts w:ascii="Times New Roman"/>
          <w:b w:val="false"/>
          <w:i w:val="false"/>
          <w:color w:val="000000"/>
          <w:sz w:val="28"/>
        </w:rPr>
        <w:t xml:space="preserve">
     Аналитический учет расчетов с прочими дебиторами и кредиторами ведется позиционным способом в накопительной ведомости ф.408 (мемориальный ордер 6). Записи в ней производятся по каждому документу в следующем порядке. В начале каждого месяца из накопительной ведомости за прошлый месяц в графах 2-6 по каждой позиции (строке) записываются данные счетов поставщиков, по которым не получены материальные ценности. По мере поступления оплаченного счета поставщика в графах 2-4, 7-11 производятся записи по каждой позиции (строке). На суммы полученных материальных ценностей производится запись в кредит субсчета 178 в графе 15 по той строке, по которой значится задолженность, и в дебет соответствующих субсчетов граф 16-23, а вторые записи отражаются по графам 24-26. По окончании месяца подсчитываются итоги и данные граф 15-26, записываются в книгу "Журнал-главная". В тех случаях, когда поставщики по не отоваренным счетам перечисляют средства на бюджетные счета государственных учреждений или централизованных бухгалтерий, записи в книгу "Журнал -главная" производятся без учета этих сумм. В графах 27-28 по каждой позиции (строке) выводятся остатки на конец месяца. </w:t>
      </w:r>
      <w:r>
        <w:br/>
      </w:r>
      <w:r>
        <w:rPr>
          <w:rFonts w:ascii="Times New Roman"/>
          <w:b w:val="false"/>
          <w:i w:val="false"/>
          <w:color w:val="000000"/>
          <w:sz w:val="28"/>
        </w:rPr>
        <w:t xml:space="preserve">
     Учет расчетов с прочими дебиторами и кредиторами может вестись на карточках ф.292-а (в книге ф.292), учет расчетов со студентами и учащимися за пользование общежитием ведется в оборотной ведомости ф.285. </w:t>
      </w:r>
      <w:r>
        <w:br/>
      </w:r>
      <w:r>
        <w:rPr>
          <w:rFonts w:ascii="Times New Roman"/>
          <w:b w:val="false"/>
          <w:i w:val="false"/>
          <w:color w:val="000000"/>
          <w:sz w:val="28"/>
        </w:rPr>
        <w:t xml:space="preserve">
     При возврате дебиторской задолженности прошлых лет производится запись в дебет субсчетов 090 "Плановые назначения на принятие обязательств государственного учреждения, предусмотренные индивидуальным планом финансирования по обязательствам", 100 "Плановые назначения на принятие обязательств государственного учреждения, предусмотренные индивидуальным планом финансирования по обязательствам" и кредит субсчета 178 "Расчеты с прочими дебиторами и кредиторами в пределах утвержденного плана финансирования". </w:t>
      </w:r>
      <w:r>
        <w:br/>
      </w:r>
      <w:r>
        <w:rPr>
          <w:rFonts w:ascii="Times New Roman"/>
          <w:b w:val="false"/>
          <w:i w:val="false"/>
          <w:color w:val="000000"/>
          <w:sz w:val="28"/>
        </w:rPr>
        <w:t xml:space="preserve">
     Возврат дебиторской задолженности текущего года отражается по дебету субсчетов 090 "Плановые назначения на принятие обязательств государственного учреждения, предусмотренные индивидуальным планом финансирования по обязательствам", 100 "Плановые назначения на принятие обязательств государственного учреждения, предусмотренные индивидуальным планом финансирования по обязательствам" и кредиту субсчета 178 "Расчеты с прочими дебиторами и кредиторами в пределах утвержденного плана финансирования".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175 - с изменениями и дополнениями, внесенными приказом Комитета казначейства Минфина РК от 25.05.99г. N 23 </w:t>
      </w:r>
      <w:r>
        <w:rPr>
          <w:rFonts w:ascii="Times New Roman"/>
          <w:b w:val="false"/>
          <w:i w:val="false"/>
          <w:color w:val="000000"/>
          <w:sz w:val="28"/>
        </w:rPr>
        <w:t>8 </w:t>
      </w:r>
      <w:r>
        <w:rPr>
          <w:rFonts w:ascii="Times New Roman"/>
          <w:b w:val="false"/>
          <w:i w:val="false"/>
          <w:color w:val="000000"/>
          <w:sz w:val="28"/>
        </w:rPr>
        <w:t xml:space="preserve">V990825_ </w:t>
      </w:r>
      <w:r>
        <w:rPr>
          <w:rFonts w:ascii="Times New Roman"/>
          <w:b w:val="false"/>
          <w:i w:val="false"/>
          <w:color w:val="ff0000"/>
          <w:sz w:val="28"/>
        </w:rPr>
        <w:t xml:space="preserve">;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ff0000"/>
          <w:sz w:val="28"/>
        </w:rPr>
        <w:t xml:space="preserve">; приказом Председателя Комитета казначейства МФ РК от 2 августа 2002 года N 353 </w:t>
      </w:r>
      <w:r>
        <w:rPr>
          <w:rFonts w:ascii="Times New Roman"/>
          <w:b w:val="false"/>
          <w:i w:val="false"/>
          <w:color w:val="000000"/>
          <w:sz w:val="28"/>
        </w:rPr>
        <w:t xml:space="preserve">V021952_ </w:t>
      </w:r>
      <w:r>
        <w:rPr>
          <w:rFonts w:ascii="Times New Roman"/>
          <w:b w:val="false"/>
          <w:i w:val="false"/>
          <w:color w:val="000000"/>
          <w:sz w:val="28"/>
        </w:rPr>
        <w:t xml:space="preserve">; </w:t>
      </w:r>
      <w:r>
        <w:rPr>
          <w:rFonts w:ascii="Times New Roman"/>
          <w:b w:val="false"/>
          <w:i w:val="false"/>
          <w:color w:val="ff0000"/>
          <w:sz w:val="28"/>
        </w:rPr>
        <w:t xml:space="preserve">от 17 марта 2004 года </w:t>
      </w:r>
      <w:r>
        <w:rPr>
          <w:rFonts w:ascii="Times New Roman"/>
          <w:b w:val="false"/>
          <w:i w:val="false"/>
          <w:color w:val="000000"/>
          <w:sz w:val="28"/>
        </w:rPr>
        <w:t xml:space="preserve">N 17 </w:t>
      </w:r>
      <w:r>
        <w:rPr>
          <w:rFonts w:ascii="Times New Roman"/>
          <w:b w:val="false"/>
          <w:i w:val="false"/>
          <w:color w:val="000000"/>
          <w:sz w:val="28"/>
        </w:rPr>
        <w:t xml:space="preserve">; </w:t>
      </w:r>
      <w:r>
        <w:rPr>
          <w:rFonts w:ascii="Times New Roman"/>
          <w:b w:val="false"/>
          <w:i w:val="false"/>
          <w:color w:val="ff0000"/>
          <w:sz w:val="28"/>
        </w:rPr>
        <w:t xml:space="preserve">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176. На субсчете 179 "Расчеты в порядке авансовых платежей" учитываются расчеты с поставщиками в порядке авансовых платежей, по которым расчеты осуществляются не по каждой отдельной сделке (отгрузке, отпуску товара или оказанию услуг), а путем периодического перечисления средств в сроки и в размерах, заранее согласованных сторонами. </w:t>
      </w:r>
      <w:r>
        <w:br/>
      </w:r>
      <w:r>
        <w:rPr>
          <w:rFonts w:ascii="Times New Roman"/>
          <w:b w:val="false"/>
          <w:i w:val="false"/>
          <w:color w:val="000000"/>
          <w:sz w:val="28"/>
        </w:rPr>
        <w:t xml:space="preserve">
     На данном субсчете учитываются авансы исполнителям за выполнение государственного заказа, осуществляемые путем перечисления средств с бюджетного (лицевого) счета заказчика на счет исполнителя в банках второго уровня или в органах Казначейства Министерства финансов Республики Казахстан. </w:t>
      </w:r>
      <w:r>
        <w:br/>
      </w:r>
      <w:r>
        <w:rPr>
          <w:rFonts w:ascii="Times New Roman"/>
          <w:b w:val="false"/>
          <w:i w:val="false"/>
          <w:color w:val="000000"/>
          <w:sz w:val="28"/>
        </w:rPr>
        <w:t xml:space="preserve">
     Ежемесячно поставщик и покупатель уточняют состояние своих расчетов на основании фактически полученных материальных ценностей или оказанных услуг и производят перерасчет и соответствующий платеж в порядке, обусловленном в договоре или соглашении. </w:t>
      </w:r>
      <w:r>
        <w:br/>
      </w:r>
      <w:r>
        <w:rPr>
          <w:rFonts w:ascii="Times New Roman"/>
          <w:b w:val="false"/>
          <w:i w:val="false"/>
          <w:color w:val="000000"/>
          <w:sz w:val="28"/>
        </w:rPr>
        <w:t xml:space="preserve">
     Аналитический учет расчетов по субсчету 179, кроме расчетов за продукты питания, ведется в накопительной ведомости ф.408 (мемориальный ордер 7), в которой для каждого поставщика отводится необходимое количество строк для отражения операций в течение месяца. Записи в накопительной ведомости производятся по каждому документу (платежному поручению, счету) по мере совершения операций. Итоги за месяц записываются в книгу "Журнал-главная". </w:t>
      </w:r>
      <w:r>
        <w:br/>
      </w:r>
      <w:r>
        <w:rPr>
          <w:rFonts w:ascii="Times New Roman"/>
          <w:b w:val="false"/>
          <w:i w:val="false"/>
          <w:color w:val="000000"/>
          <w:sz w:val="28"/>
        </w:rPr>
        <w:t xml:space="preserve">
     В случаях, когда поставщиком возвращается авансовый платеж на  код государственного учреждения или централизованной бухгалтерии, записи в книге "Журнал-главная" производятся без учета этих сумм. </w:t>
      </w:r>
      <w:r>
        <w:br/>
      </w:r>
      <w:r>
        <w:rPr>
          <w:rFonts w:ascii="Times New Roman"/>
          <w:b w:val="false"/>
          <w:i w:val="false"/>
          <w:color w:val="000000"/>
          <w:sz w:val="28"/>
        </w:rPr>
        <w:t xml:space="preserve">
     На субсчете 179 также учитываются расчеты с хозяйствующими субъектами за оказанные услуги осужденными исправительных учреждений. При поступлении на счет по депозитным счетам заработной платы осужденных исправительных учреждений за выполненные работы, услуги дебетуется 112 и кредитуется 179. Суммы заработной платы, пенсий, пособий и иных доходов осужденных исправительных учреждений записываются в кредит субсчета 189, при этом дебетуется субсчет 179.  </w:t>
      </w:r>
      <w:r>
        <w:rPr>
          <w:rFonts w:ascii="Times New Roman"/>
          <w:b w:val="false"/>
          <w:i w:val="false"/>
          <w:color w:val="ff0000"/>
          <w:sz w:val="28"/>
        </w:rPr>
        <w:t xml:space="preserve">     Сноска. Пункт 176 - с изменениями и дополнениями, внесенными приказом Комитета казначейства Минфина РК от 25.05.99г. N 238 </w:t>
      </w:r>
      <w:r>
        <w:rPr>
          <w:rFonts w:ascii="Times New Roman"/>
          <w:b w:val="false"/>
          <w:i w:val="false"/>
          <w:color w:val="000000"/>
          <w:sz w:val="28"/>
        </w:rPr>
        <w:t xml:space="preserve">  V990825_ </w:t>
      </w:r>
      <w:r>
        <w:rPr>
          <w:rFonts w:ascii="Times New Roman"/>
          <w:b w:val="false"/>
          <w:i w:val="false"/>
          <w:color w:val="ff0000"/>
          <w:sz w:val="28"/>
        </w:rPr>
        <w:t xml:space="preserve">  ; приказом Председателя Комитета казначейства МФ РК от 2 августа 2002 года N 353  </w:t>
      </w:r>
      <w:r>
        <w:rPr>
          <w:rFonts w:ascii="Times New Roman"/>
          <w:b w:val="false"/>
          <w:i w:val="false"/>
          <w:color w:val="000000"/>
          <w:sz w:val="28"/>
        </w:rPr>
        <w:t xml:space="preserve">V021952_ </w:t>
      </w:r>
      <w:r>
        <w:rPr>
          <w:rFonts w:ascii="Times New Roman"/>
          <w:b w:val="false"/>
          <w:i w:val="false"/>
          <w:color w:val="000000"/>
          <w:sz w:val="28"/>
        </w:rPr>
        <w:t xml:space="preserve">; </w:t>
      </w:r>
      <w:r>
        <w:rPr>
          <w:rFonts w:ascii="Times New Roman"/>
          <w:b w:val="false"/>
          <w:i w:val="false"/>
          <w:color w:val="ff0000"/>
          <w:sz w:val="28"/>
        </w:rPr>
        <w:t xml:space="preserve">приказом Министра финансов </w:t>
      </w:r>
      <w:r>
        <w:rPr>
          <w:rFonts w:ascii="Times New Roman"/>
          <w:b w:val="false"/>
          <w:i w:val="false"/>
          <w:color w:val="ff0000"/>
          <w:sz w:val="28"/>
        </w:rPr>
        <w:t xml:space="preserve">РК </w:t>
      </w:r>
      <w:r>
        <w:rPr>
          <w:rFonts w:ascii="Times New Roman"/>
          <w:b w:val="false"/>
          <w:i w:val="false"/>
          <w:color w:val="ff0000"/>
          <w:sz w:val="28"/>
        </w:rPr>
        <w:t xml:space="preserve">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Start w:name="z104" w:id="37"/>
    <w:p>
      <w:pPr>
        <w:spacing w:after="0"/>
        <w:ind w:left="0"/>
        <w:jc w:val="both"/>
      </w:pPr>
      <w:r>
        <w:rPr>
          <w:rFonts w:ascii="Times New Roman"/>
          <w:b w:val="false"/>
          <w:i w:val="false"/>
          <w:color w:val="000000"/>
          <w:sz w:val="28"/>
        </w:rPr>
        <w:t>
</w:t>
      </w:r>
      <w:r>
        <w:rPr>
          <w:rFonts w:ascii="Times New Roman"/>
          <w:b/>
          <w:i w:val="false"/>
          <w:color w:val="000000"/>
          <w:sz w:val="28"/>
        </w:rPr>
        <w:t xml:space="preserve">              Счет 18 "Расчеты с рабочими и служащими </w:t>
      </w:r>
      <w:r>
        <w:br/>
      </w:r>
      <w:r>
        <w:rPr>
          <w:rFonts w:ascii="Times New Roman"/>
          <w:b w:val="false"/>
          <w:i w:val="false"/>
          <w:color w:val="000000"/>
          <w:sz w:val="28"/>
        </w:rPr>
        <w:t>
</w:t>
      </w:r>
      <w:r>
        <w:rPr>
          <w:rFonts w:ascii="Times New Roman"/>
          <w:b/>
          <w:i w:val="false"/>
          <w:color w:val="000000"/>
          <w:sz w:val="28"/>
        </w:rPr>
        <w:t xml:space="preserve">                         и стипендиатами" </w:t>
      </w:r>
    </w:p>
    <w:bookmarkEnd w:id="37"/>
    <w:p>
      <w:pPr>
        <w:spacing w:after="0"/>
        <w:ind w:left="0"/>
        <w:jc w:val="both"/>
      </w:pPr>
      <w:r>
        <w:rPr>
          <w:rFonts w:ascii="Times New Roman"/>
          <w:b w:val="false"/>
          <w:i w:val="false"/>
          <w:color w:val="000000"/>
          <w:sz w:val="28"/>
        </w:rPr>
        <w:t xml:space="preserve">     177. На этом счете учитываются расчеты с рабочими и служащими по заработной плате, а также со студентами, аспирантами и учащимися по стипендиям и другим расчетам. </w:t>
      </w:r>
      <w:r>
        <w:br/>
      </w:r>
      <w:r>
        <w:rPr>
          <w:rFonts w:ascii="Times New Roman"/>
          <w:b w:val="false"/>
          <w:i w:val="false"/>
          <w:color w:val="000000"/>
          <w:sz w:val="28"/>
        </w:rPr>
        <w:t xml:space="preserve">
     178. Счет 18 "Расчеты с рабочими и служащими и стипендиатами" подразделяется на субсчета: </w:t>
      </w:r>
      <w:r>
        <w:br/>
      </w:r>
      <w:r>
        <w:rPr>
          <w:rFonts w:ascii="Times New Roman"/>
          <w:b w:val="false"/>
          <w:i w:val="false"/>
          <w:color w:val="000000"/>
          <w:sz w:val="28"/>
        </w:rPr>
        <w:t xml:space="preserve">
     180 "Расчеты с рабочими и служащими"; </w:t>
      </w:r>
      <w:r>
        <w:br/>
      </w:r>
      <w:r>
        <w:rPr>
          <w:rFonts w:ascii="Times New Roman"/>
          <w:b w:val="false"/>
          <w:i w:val="false"/>
          <w:color w:val="000000"/>
          <w:sz w:val="28"/>
        </w:rPr>
        <w:t xml:space="preserve">
     181 "Расчеты со стипендиатами"; </w:t>
      </w:r>
      <w:r>
        <w:br/>
      </w:r>
      <w:r>
        <w:rPr>
          <w:rFonts w:ascii="Times New Roman"/>
          <w:b w:val="false"/>
          <w:i w:val="false"/>
          <w:color w:val="000000"/>
          <w:sz w:val="28"/>
        </w:rPr>
        <w:t xml:space="preserve">
     182 "Расчеты с рабочими и служащими за товары, проданные в кредит"; </w:t>
      </w:r>
      <w:r>
        <w:br/>
      </w:r>
      <w:r>
        <w:rPr>
          <w:rFonts w:ascii="Times New Roman"/>
          <w:b w:val="false"/>
          <w:i w:val="false"/>
          <w:color w:val="000000"/>
          <w:sz w:val="28"/>
        </w:rPr>
        <w:t xml:space="preserve">
     183 "Расчеты с рабочими и служащими по безналичным перечислениям на счета по вкладам в банки"; </w:t>
      </w:r>
      <w:r>
        <w:br/>
      </w:r>
      <w:r>
        <w:rPr>
          <w:rFonts w:ascii="Times New Roman"/>
          <w:b w:val="false"/>
          <w:i w:val="false"/>
          <w:color w:val="000000"/>
          <w:sz w:val="28"/>
        </w:rPr>
        <w:t xml:space="preserve">
     184 "Расчеты с рабочими и служащими по безналичным перечислениям взносов по договорам страхования"; </w:t>
      </w:r>
      <w:r>
        <w:br/>
      </w:r>
      <w:r>
        <w:rPr>
          <w:rFonts w:ascii="Times New Roman"/>
          <w:b w:val="false"/>
          <w:i w:val="false"/>
          <w:color w:val="000000"/>
          <w:sz w:val="28"/>
        </w:rPr>
        <w:t xml:space="preserve">
     185 "Расчеты с членами профсоюзов по безналичным перечислениям сумм членских профсоюзных взносов"; </w:t>
      </w:r>
      <w:r>
        <w:br/>
      </w:r>
      <w:r>
        <w:rPr>
          <w:rFonts w:ascii="Times New Roman"/>
          <w:b w:val="false"/>
          <w:i w:val="false"/>
          <w:color w:val="000000"/>
          <w:sz w:val="28"/>
        </w:rPr>
        <w:t xml:space="preserve">
     186 "Расчеты с рабочими и служащими по ссудам банка"; </w:t>
      </w:r>
      <w:r>
        <w:br/>
      </w:r>
      <w:r>
        <w:rPr>
          <w:rFonts w:ascii="Times New Roman"/>
          <w:b w:val="false"/>
          <w:i w:val="false"/>
          <w:color w:val="000000"/>
          <w:sz w:val="28"/>
        </w:rPr>
        <w:t xml:space="preserve">
     187 "Расчеты по исполнительным документам и прочим удержаниям"; </w:t>
      </w:r>
      <w:r>
        <w:br/>
      </w:r>
      <w:r>
        <w:rPr>
          <w:rFonts w:ascii="Times New Roman"/>
          <w:b w:val="false"/>
          <w:i w:val="false"/>
          <w:color w:val="000000"/>
          <w:sz w:val="28"/>
        </w:rPr>
        <w:t xml:space="preserve">
     188 "Расчеты, связанные с изъятием наличных тиынов из денежного обращения"; </w:t>
      </w:r>
      <w:r>
        <w:br/>
      </w:r>
      <w:r>
        <w:rPr>
          <w:rFonts w:ascii="Times New Roman"/>
          <w:b w:val="false"/>
          <w:i w:val="false"/>
          <w:color w:val="000000"/>
          <w:sz w:val="28"/>
        </w:rPr>
        <w:t xml:space="preserve">
     189 "Другие расчеты за выполненные работы".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178 - с дополнениями, внесенными приказом Председателя Комитета казначейства МФ РК от 17 марта 2001 года N 141 </w:t>
      </w:r>
      <w:r>
        <w:rPr>
          <w:rFonts w:ascii="Times New Roman"/>
          <w:b w:val="false"/>
          <w:i w:val="false"/>
          <w:color w:val="000000"/>
          <w:sz w:val="28"/>
        </w:rPr>
        <w:t xml:space="preserve">V011431_ </w:t>
      </w:r>
      <w:r>
        <w:rPr>
          <w:rFonts w:ascii="Times New Roman"/>
          <w:b w:val="false"/>
          <w:i w:val="false"/>
          <w:color w:val="000000"/>
          <w:sz w:val="28"/>
        </w:rPr>
        <w:t xml:space="preserve">. </w:t>
      </w:r>
      <w:r>
        <w:br/>
      </w:r>
      <w:r>
        <w:rPr>
          <w:rFonts w:ascii="Times New Roman"/>
          <w:b w:val="false"/>
          <w:i w:val="false"/>
          <w:color w:val="000000"/>
          <w:sz w:val="28"/>
        </w:rPr>
        <w:t xml:space="preserve">
     179. На субсчете 180 "Расчеты с рабочими и служащими" учитываются расчеты с работниками государственных учреждений. </w:t>
      </w:r>
      <w:r>
        <w:br/>
      </w:r>
      <w:r>
        <w:rPr>
          <w:rFonts w:ascii="Times New Roman"/>
          <w:b w:val="false"/>
          <w:i w:val="false"/>
          <w:color w:val="000000"/>
          <w:sz w:val="28"/>
        </w:rPr>
        <w:t xml:space="preserve">
     Начисление заработной платы производится один раз в месяц и отражается в учете в последний день месяца. </w:t>
      </w:r>
      <w:r>
        <w:br/>
      </w:r>
      <w:r>
        <w:rPr>
          <w:rFonts w:ascii="Times New Roman"/>
          <w:b w:val="false"/>
          <w:i w:val="false"/>
          <w:color w:val="000000"/>
          <w:sz w:val="28"/>
        </w:rPr>
        <w:t xml:space="preserve">
     Основными документами для начисления заработной платы являются: приказы по государственному учреждению о зачислении, увольнении и перемещении сотрудников в соответствии с утвержденным штатным расписанием и ставками заработной платы, табели учета использования рабочего времени и другие по ф. 421 Табель учета использования рабочего времени и подсчета заработка, ф. 423 Карта учета выработки на работы, ф. 424 Наряд и другие документы. </w:t>
      </w:r>
      <w:r>
        <w:br/>
      </w:r>
      <w:r>
        <w:rPr>
          <w:rFonts w:ascii="Times New Roman"/>
          <w:b w:val="false"/>
          <w:i w:val="false"/>
          <w:color w:val="000000"/>
          <w:sz w:val="28"/>
        </w:rPr>
        <w:t xml:space="preserve">
     Табели ведутся ежемесячно по установленной форме лицами, назначенными приказом по государственному учреждению. В конце месяца по табелю определяется общее количество отработанных дней, а также часы переработок. Заполненные табель и другие документы, оформленные соответствующими подписями, в установленные сроки сдаются в бухгалтерскую службу для начисления заработной платы. </w:t>
      </w:r>
      <w:r>
        <w:br/>
      </w:r>
      <w:r>
        <w:rPr>
          <w:rFonts w:ascii="Times New Roman"/>
          <w:b w:val="false"/>
          <w:i w:val="false"/>
          <w:color w:val="000000"/>
          <w:sz w:val="28"/>
        </w:rPr>
        <w:t>
</w:t>
      </w:r>
      <w:r>
        <w:rPr>
          <w:rFonts w:ascii="Times New Roman"/>
          <w:b w:val="false"/>
          <w:i w:val="false"/>
          <w:color w:val="ff0000"/>
          <w:sz w:val="28"/>
        </w:rPr>
        <w:t xml:space="preserve">     Сноска. Пункт 179 - с изменениями и дополнениями,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ff0000"/>
          <w:sz w:val="28"/>
        </w:rPr>
        <w:t xml:space="preserve">; приказом Председателя Комитета казначейства МФ РК от 18 мая 2001 года N 260 </w:t>
      </w:r>
      <w:r>
        <w:rPr>
          <w:rFonts w:ascii="Times New Roman"/>
          <w:b w:val="false"/>
          <w:i w:val="false"/>
          <w:color w:val="000000"/>
          <w:sz w:val="28"/>
        </w:rPr>
        <w:t xml:space="preserve">V011546 </w:t>
      </w:r>
      <w:r>
        <w:rPr>
          <w:rFonts w:ascii="Times New Roman"/>
          <w:b w:val="false"/>
          <w:i w:val="false"/>
          <w:color w:val="ff0000"/>
          <w:sz w:val="28"/>
        </w:rPr>
        <w:t xml:space="preserve">;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180. Выплата заработной платы работникам государственных учреждений производится в порядке, определенном </w:t>
      </w:r>
      <w:r>
        <w:rPr>
          <w:rFonts w:ascii="Times New Roman"/>
          <w:b w:val="false"/>
          <w:i w:val="false"/>
          <w:color w:val="000000"/>
          <w:sz w:val="28"/>
        </w:rPr>
        <w:t xml:space="preserve">Правилами </w:t>
      </w:r>
      <w:r>
        <w:rPr>
          <w:rFonts w:ascii="Times New Roman"/>
          <w:b w:val="false"/>
          <w:i w:val="false"/>
          <w:color w:val="000000"/>
          <w:sz w:val="28"/>
        </w:rPr>
        <w:t xml:space="preserve">исполнения бюджета и их кассовое обслуживание, утвержденными постановлением Правительства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180 в новой редакции - приказом Председателя Комитета казначейства МФ РК от 2 августа 2002 года N 353 </w:t>
      </w:r>
      <w:r>
        <w:rPr>
          <w:rFonts w:ascii="Times New Roman"/>
          <w:b w:val="false"/>
          <w:i w:val="false"/>
          <w:color w:val="000000"/>
          <w:sz w:val="28"/>
        </w:rPr>
        <w:t xml:space="preserve">V021952 </w:t>
      </w:r>
      <w:r>
        <w:rPr>
          <w:rFonts w:ascii="Times New Roman"/>
          <w:b w:val="false"/>
          <w:i w:val="false"/>
          <w:color w:val="ff0000"/>
          <w:sz w:val="28"/>
        </w:rPr>
        <w:t xml:space="preserve">;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с изменениями, внесенными приказом Министра финансов </w:t>
      </w:r>
      <w:r>
        <w:rPr>
          <w:rFonts w:ascii="Times New Roman"/>
          <w:b w:val="false"/>
          <w:i w:val="false"/>
          <w:color w:val="ff0000"/>
          <w:sz w:val="28"/>
        </w:rPr>
        <w:t xml:space="preserve">РК </w:t>
      </w:r>
      <w:r>
        <w:rPr>
          <w:rFonts w:ascii="Times New Roman"/>
          <w:b w:val="false"/>
          <w:i w:val="false"/>
          <w:color w:val="ff0000"/>
          <w:sz w:val="28"/>
        </w:rPr>
        <w:t xml:space="preserve">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181. За первую половину месяца работникам выдается аванс в размере 50% месячной заработной платы за минусом сумм налогов, подлежащих удержанию в порядке, установленном законодательством Республики Казахстан. </w:t>
      </w:r>
      <w:r>
        <w:br/>
      </w:r>
      <w:r>
        <w:rPr>
          <w:rFonts w:ascii="Times New Roman"/>
          <w:b w:val="false"/>
          <w:i w:val="false"/>
          <w:color w:val="000000"/>
          <w:sz w:val="28"/>
        </w:rPr>
        <w:t xml:space="preserve">
     Начисление заработной платы за месяц и выплата за вторую половину месяца производится, как правило, по расчетно-платежной ведомости ф.49. В расчетно-платежной ведомости записываются табельные номера, фамилии и инициалы работников, суммы начисленной заработной платы и пособий, выданного аванса, удержанных налогов и других сумм. </w:t>
      </w:r>
      <w:r>
        <w:br/>
      </w:r>
      <w:r>
        <w:rPr>
          <w:rFonts w:ascii="Times New Roman"/>
          <w:b w:val="false"/>
          <w:i w:val="false"/>
          <w:color w:val="000000"/>
          <w:sz w:val="28"/>
        </w:rPr>
        <w:t xml:space="preserve">
     Расчеты с рабочими и служащими при уходе в отпуск или увольнении производятся в записке-расчете ф.425. Начисленные суммы по этим расчетам записываются в расчетно-платежную ведомость, открытую на текущий месяц. В тех случаях, когда разовые расчеты по заработной плате при уходе в отпуск или увольнении не совпадают с составлением общего расчета, выплаты в межрасчетный период производятся по платежным ведомостям ф.389 или расходным кассовым ордером. Начисленные и выплаченные суммы по этим расчетам включаются в расчетно-платежную ведомость текущего месяца. При этом по графе "Сумма к выдаче" против данной фамилии делается прочерк, а выплаченная сумма записывается в графе "Выплаты в межрасчетный период". </w:t>
      </w:r>
      <w:r>
        <w:br/>
      </w:r>
      <w:r>
        <w:rPr>
          <w:rFonts w:ascii="Times New Roman"/>
          <w:b w:val="false"/>
          <w:i w:val="false"/>
          <w:color w:val="000000"/>
          <w:sz w:val="28"/>
        </w:rPr>
        <w:t xml:space="preserve">
     Расчетно-платежные и платежные ведомости подписываются работниками, составившими и проверившими эти ведомости. Разрешение на выплату заработной платы подписывается руководителем государственного учреждения и главным бухгалтером. </w:t>
      </w:r>
      <w:r>
        <w:br/>
      </w:r>
      <w:r>
        <w:rPr>
          <w:rFonts w:ascii="Times New Roman"/>
          <w:b w:val="false"/>
          <w:i w:val="false"/>
          <w:color w:val="000000"/>
          <w:sz w:val="28"/>
        </w:rPr>
        <w:t xml:space="preserve">
     По истечении срока выплаты в платежной и расчетно-платежной ведомости против фамилии лиц, у которых заработная плата осталась неполученной, кассир обязан поставить штамп или сделать отметку от руки "Депонировано" и составить реестр депонированных сумм. В конце ведомости кассир должен сделать надпись о фактически выплаченной сумме и о неполученной сумме заработной платы, сверить эти суммы с общим итогом по платежной или расчетно-платежной ведомости и скрепить надпись своей подписью. Если деньги выдавались не кассиром, а другим лицом, то на ведомости дополнительно делается надпись "Деньги по ведомости выдал - должность, подпись, расшифровка подписи". После тщательной проверки отметок, сделанных кассиром в платежных и расчетно-платежных ведомостях и подсчета выданных и депонированных сумм, на выданные суммы заработной платы составляется расходный кассовый ордер, который оформляется в установленном порядке и регистрируется в журнале регистрации приходных и расходных кассовых документов. На платежных и расчетно-платежных ведомостях проставляется дата и номер расходного кассового ордера, по которому произведено списание денег по кассе. </w:t>
      </w:r>
      <w:r>
        <w:br/>
      </w:r>
      <w:r>
        <w:rPr>
          <w:rFonts w:ascii="Times New Roman"/>
          <w:b w:val="false"/>
          <w:i w:val="false"/>
          <w:color w:val="000000"/>
          <w:sz w:val="28"/>
        </w:rPr>
        <w:t xml:space="preserve">
     Для получения сведений о заработной плате работающего за прошлые периоды ведется карточка-справка ф.417, в которой помимо общих сведений о работнике ежемесячно отражаются суммы начисленной заработной платы по видам. </w:t>
      </w:r>
      <w:r>
        <w:br/>
      </w:r>
      <w:r>
        <w:rPr>
          <w:rFonts w:ascii="Times New Roman"/>
          <w:b w:val="false"/>
          <w:i w:val="false"/>
          <w:color w:val="000000"/>
          <w:sz w:val="28"/>
        </w:rPr>
        <w:t xml:space="preserve">
     На суммы начисленной заработной платы производится запись в кредит субсчета 180 и в дебет соответствующих субсчетов счетов 08, 20, 21, 17. </w:t>
      </w:r>
      <w:r>
        <w:br/>
      </w:r>
      <w:r>
        <w:rPr>
          <w:rFonts w:ascii="Times New Roman"/>
          <w:b w:val="false"/>
          <w:i w:val="false"/>
          <w:color w:val="000000"/>
          <w:sz w:val="28"/>
        </w:rPr>
        <w:t xml:space="preserve">
     Суммы выплаченной заработной платы и пособий, удержания, произведенные в установленном порядке, записываются в дебет субсчета 180 и кредит субсчетов 090, 100, 111, 120, 160 и соответствующих субсчетов счетов 17 и 18. </w:t>
      </w:r>
      <w:r>
        <w:br/>
      </w:r>
      <w:r>
        <w:rPr>
          <w:rFonts w:ascii="Times New Roman"/>
          <w:b w:val="false"/>
          <w:i w:val="false"/>
          <w:color w:val="000000"/>
          <w:sz w:val="28"/>
        </w:rPr>
        <w:t xml:space="preserve">
     Сумма не выплаченной работнику заработной платы в тиынах отражается на субсчете 180 переходящим остатком (отрицательным или положительным), и учитывается в следующем месяце при выплате заработной платы, кроме того, остаток задолженности по заработной плате в тиынах переходит на следующий год. </w:t>
      </w:r>
      <w:r>
        <w:br/>
      </w:r>
      <w:r>
        <w:rPr>
          <w:rFonts w:ascii="Times New Roman"/>
          <w:b w:val="false"/>
          <w:i w:val="false"/>
          <w:color w:val="000000"/>
          <w:sz w:val="28"/>
        </w:rPr>
        <w:t xml:space="preserve">
     При увольнении работника остаток тиынов, не выплаченных, и наоборот, излишне выплаченных в результате применения арифметического метода округления суммы до одного тенге, зачисляется на субсчет 188 "Расчеты, связанные с изъятием наличных тиынов из денежного обращения. </w:t>
      </w:r>
      <w:r>
        <w:br/>
      </w:r>
      <w:r>
        <w:rPr>
          <w:rFonts w:ascii="Times New Roman"/>
          <w:b w:val="false"/>
          <w:i w:val="false"/>
          <w:color w:val="000000"/>
          <w:sz w:val="28"/>
        </w:rPr>
        <w:t xml:space="preserve">
     На основании расчетно-платежных ведомостей составляется мемориальный ордер 5. </w:t>
      </w:r>
      <w:r>
        <w:br/>
      </w:r>
      <w:r>
        <w:rPr>
          <w:rFonts w:ascii="Times New Roman"/>
          <w:b w:val="false"/>
          <w:i w:val="false"/>
          <w:color w:val="000000"/>
          <w:sz w:val="28"/>
        </w:rPr>
        <w:t xml:space="preserve">
     Больничные листки (листки нетрудоспособности) подшиваются в отдельную папку и нумеруются в хронологическом порядке с начала года. На каждом листке проставляется номер расчетно-платежной ведомости, в которую он включен для начисления.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181 - с дополнениями, внесенными приказом Председателя Комитета казначейства МФ РК от 17 марта 2001 года N 141 </w:t>
      </w:r>
      <w:r>
        <w:rPr>
          <w:rFonts w:ascii="Times New Roman"/>
          <w:b w:val="false"/>
          <w:i w:val="false"/>
          <w:color w:val="000000"/>
          <w:sz w:val="28"/>
        </w:rPr>
        <w:t xml:space="preserve">V011431 </w:t>
      </w:r>
      <w:r>
        <w:rPr>
          <w:rFonts w:ascii="Times New Roman"/>
          <w:b w:val="false"/>
          <w:i w:val="false"/>
          <w:color w:val="ff0000"/>
          <w:sz w:val="28"/>
        </w:rPr>
        <w:t xml:space="preserve">;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182. На субсчете 181 "Расчеты со стипендиатами" учитываются расчеты по стипендиям со студентами и аспирантами вузов, научно-исследовательских государственных учреждений и учащимися школ, колледжей, профтехшкол, слушателями курсов и др. </w:t>
      </w:r>
      <w:r>
        <w:br/>
      </w:r>
      <w:r>
        <w:rPr>
          <w:rFonts w:ascii="Times New Roman"/>
          <w:b w:val="false"/>
          <w:i w:val="false"/>
          <w:color w:val="000000"/>
          <w:sz w:val="28"/>
        </w:rPr>
        <w:t xml:space="preserve">
     Начисление и выплата стипендии производится в расчетно-платежных ведомостях один раз в месяц на основании приказов руководителей учебных заведений. </w:t>
      </w:r>
      <w:r>
        <w:br/>
      </w:r>
      <w:r>
        <w:rPr>
          <w:rFonts w:ascii="Times New Roman"/>
          <w:b w:val="false"/>
          <w:i w:val="false"/>
          <w:color w:val="000000"/>
          <w:sz w:val="28"/>
        </w:rPr>
        <w:t xml:space="preserve">
     Выплаты стипендий производятся в соответствии с пунктом 180 настоящей Инструкции. </w:t>
      </w:r>
      <w:r>
        <w:br/>
      </w:r>
      <w:r>
        <w:rPr>
          <w:rFonts w:ascii="Times New Roman"/>
          <w:b w:val="false"/>
          <w:i w:val="false"/>
          <w:color w:val="000000"/>
          <w:sz w:val="28"/>
        </w:rPr>
        <w:t xml:space="preserve">
     На суммы начисленных стипендий производится запись в кредит субсчета 181, а в дебет этого субсчета записываются суммы произведенных удержаний, выданных стипендий. </w:t>
      </w:r>
      <w:r>
        <w:br/>
      </w:r>
      <w:r>
        <w:rPr>
          <w:rFonts w:ascii="Times New Roman"/>
          <w:b w:val="false"/>
          <w:i w:val="false"/>
          <w:color w:val="000000"/>
          <w:sz w:val="28"/>
        </w:rPr>
        <w:t xml:space="preserve">
     Сумма стипендии в тиынах, не выплаченная ее получателю, отражается на субсчете 181 переходящим остатком, и учитывается в следующем месяце при выплате стипендии, кроме того, остаток задолженности в тиынах переходит на следующий год. </w:t>
      </w:r>
      <w:r>
        <w:br/>
      </w:r>
      <w:r>
        <w:rPr>
          <w:rFonts w:ascii="Times New Roman"/>
          <w:b w:val="false"/>
          <w:i w:val="false"/>
          <w:color w:val="000000"/>
          <w:sz w:val="28"/>
        </w:rPr>
        <w:t xml:space="preserve">
     При завершении срока обучения стипендиата сумма тиынов, не выплаченных, и наоборот, излишне выплаченных в результате применения арифметического метода округления суммы до одного тенге, зачисляется на субсчет 188 "Расчеты, связанные с изъятием наличных тиынов из денежного обращения.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182 - с изменениями и дополнениями, внесенными приказ </w:t>
      </w:r>
      <w:r>
        <w:rPr>
          <w:rFonts w:ascii="Times New Roman"/>
          <w:b w:val="false"/>
          <w:i w:val="false"/>
          <w:color w:val="000000"/>
          <w:sz w:val="28"/>
        </w:rPr>
        <w:t xml:space="preserve">ом </w:t>
      </w:r>
      <w:r>
        <w:rPr>
          <w:rFonts w:ascii="Times New Roman"/>
          <w:b w:val="false"/>
          <w:i w:val="false"/>
          <w:color w:val="ff0000"/>
          <w:sz w:val="28"/>
        </w:rPr>
        <w:t xml:space="preserve">Председателя Комитета казначейства МФ РК от 17 марта 2001 года N 141 </w:t>
      </w:r>
      <w:r>
        <w:rPr>
          <w:rFonts w:ascii="Times New Roman"/>
          <w:b w:val="false"/>
          <w:i w:val="false"/>
          <w:color w:val="000000"/>
          <w:sz w:val="28"/>
        </w:rPr>
        <w:t xml:space="preserve">V011431_ </w:t>
      </w:r>
      <w:r>
        <w:rPr>
          <w:rFonts w:ascii="Times New Roman"/>
          <w:b w:val="false"/>
          <w:i w:val="false"/>
          <w:color w:val="ff0000"/>
          <w:sz w:val="28"/>
        </w:rPr>
        <w:t xml:space="preserve">; приказом Председателя Комитета казначейства МФ РК от 2 августа 2002 года N 353 </w:t>
      </w:r>
      <w:r>
        <w:rPr>
          <w:rFonts w:ascii="Times New Roman"/>
          <w:b w:val="false"/>
          <w:i w:val="false"/>
          <w:color w:val="000000"/>
          <w:sz w:val="28"/>
        </w:rPr>
        <w:t xml:space="preserve">V021952_ </w:t>
      </w:r>
      <w:r>
        <w:rPr>
          <w:rFonts w:ascii="Times New Roman"/>
          <w:b w:val="false"/>
          <w:i w:val="false"/>
          <w:color w:val="000000"/>
          <w:sz w:val="28"/>
        </w:rPr>
        <w:t xml:space="preserve">. </w:t>
      </w:r>
      <w:r>
        <w:br/>
      </w:r>
      <w:r>
        <w:rPr>
          <w:rFonts w:ascii="Times New Roman"/>
          <w:b w:val="false"/>
          <w:i w:val="false"/>
          <w:color w:val="000000"/>
          <w:sz w:val="28"/>
        </w:rPr>
        <w:t xml:space="preserve">
     183. На субсчете 182 "Расчеты с рабочими и служащими за товары, проданные в кредит" учитываются суммы, удержанные из заработной платы по поручениям-обязательствам рабочих и служащих за товары, проданные в кредит торгующими государственными учреждениями. </w:t>
      </w:r>
      <w:r>
        <w:br/>
      </w:r>
      <w:r>
        <w:rPr>
          <w:rFonts w:ascii="Times New Roman"/>
          <w:b w:val="false"/>
          <w:i w:val="false"/>
          <w:color w:val="000000"/>
          <w:sz w:val="28"/>
        </w:rPr>
        <w:t xml:space="preserve">
     На суммы, удержанные из заработной платы рабочих и служащих за товары, проданные в кредит, производится запись в кредит субсчета 182 и в дебет субсчета 180. Суммы, перечисленные с бюджетного счета, с КСН платных услуг, с КСН спонсорской, благотворительной помощи торгующим государственным учреждениям, записываются в дебет субсчета 182 и в кредит соответствующих субсчетов счетов 09,10,11. </w:t>
      </w:r>
      <w:r>
        <w:br/>
      </w:r>
      <w:r>
        <w:rPr>
          <w:rFonts w:ascii="Times New Roman"/>
          <w:b w:val="false"/>
          <w:i w:val="false"/>
          <w:color w:val="000000"/>
          <w:sz w:val="28"/>
        </w:rPr>
        <w:t xml:space="preserve">
     Аналитический учет расчетов по суммам, удержанным из заработной платы рабочих и служащих за товары, проданные в кредит, ведется по каждой торговому государственному учреждению в отдельности на карточках ф.292-а (в книге ф.292). Учет удержанных сумм по каждому работнику ведется на поручениях-обязательствах, а при значительном числе рабочих и служащих, купивших товары в кредит в одном и том же государственном учреждении, в реестре удержаний из заработной платы рабочих и служащих за товары, купленные в кредит (ф.407). В конце месяца записи на карточках ф.292-а (в книге ф.292) сверяются с реестрами или с поручениями-обязательствами.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183 - с изменениями, внесенными приказом Комитета казначейства Минфина РК от 25.05.99г. N 238 </w:t>
      </w:r>
      <w:r>
        <w:rPr>
          <w:rFonts w:ascii="Times New Roman"/>
          <w:b w:val="false"/>
          <w:i w:val="false"/>
          <w:color w:val="000000"/>
          <w:sz w:val="28"/>
        </w:rPr>
        <w:t xml:space="preserve">V990825 </w:t>
      </w:r>
      <w:r>
        <w:rPr>
          <w:rFonts w:ascii="Times New Roman"/>
          <w:b w:val="false"/>
          <w:i w:val="false"/>
          <w:color w:val="ff0000"/>
          <w:sz w:val="28"/>
        </w:rPr>
        <w:t xml:space="preserve">;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184. На субсчете 183 "Расчеты с рабочими и служащими по безналичным перечислениям на счета по вкладам в банки" учитываются суммы, удержанные из заработной платы рабочих и служащих на основании письменного заявления каждого в отдельности работника, пожелавшего перечислять заработную плату по безналичным расчетам на банковские счета. </w:t>
      </w:r>
      <w:r>
        <w:br/>
      </w:r>
      <w:r>
        <w:rPr>
          <w:rFonts w:ascii="Times New Roman"/>
          <w:b w:val="false"/>
          <w:i w:val="false"/>
          <w:color w:val="000000"/>
          <w:sz w:val="28"/>
        </w:rPr>
        <w:t xml:space="preserve">
     На суммы, удержанные из заработной платы рабочих и служащих для перечисления на банковские счета, кредитуется субсчет 183 и дебетуется субсчет 180. В дебет субсчета 183 записываются суммы, перечисленные в банки на счета по вкладам рабочих и служащих, при этом кредитуются соответствующие субсчета счетов 09,10,11. </w:t>
      </w:r>
      <w:r>
        <w:br/>
      </w:r>
      <w:r>
        <w:rPr>
          <w:rFonts w:ascii="Times New Roman"/>
          <w:b w:val="false"/>
          <w:i w:val="false"/>
          <w:color w:val="000000"/>
          <w:sz w:val="28"/>
        </w:rPr>
        <w:t xml:space="preserve">
     Аналитический учет по этому субсчету ведется по каждому банку в отдельности на карточках ф.292-а (в книге ф.292). При значительном числе вкладчиков учет ведется по каждому лицу и банку в оборотной ведомости ф.285. </w:t>
      </w:r>
      <w:r>
        <w:br/>
      </w:r>
      <w:r>
        <w:rPr>
          <w:rFonts w:ascii="Times New Roman"/>
          <w:b w:val="false"/>
          <w:i w:val="false"/>
          <w:color w:val="000000"/>
          <w:sz w:val="28"/>
        </w:rPr>
        <w:t xml:space="preserve">
     185. На субсчете 184 "Расчеты с рабочими и служащими по безналичным перечислениям взносов по договорам страхования" учитываются суммы, удержанные из заработной платы по поручениям рабочих и служащих в уплату страховых платежей по договорам страхования путем безналичных расчетов с органами страхования. </w:t>
      </w:r>
      <w:r>
        <w:br/>
      </w:r>
      <w:r>
        <w:rPr>
          <w:rFonts w:ascii="Times New Roman"/>
          <w:b w:val="false"/>
          <w:i w:val="false"/>
          <w:color w:val="000000"/>
          <w:sz w:val="28"/>
        </w:rPr>
        <w:t xml:space="preserve">
     В кредит субсчета 184 записываются суммы, удержанные из заработной платы, при этом дебетуется субсчет 180. </w:t>
      </w:r>
      <w:r>
        <w:br/>
      </w:r>
      <w:r>
        <w:rPr>
          <w:rFonts w:ascii="Times New Roman"/>
          <w:b w:val="false"/>
          <w:i w:val="false"/>
          <w:color w:val="000000"/>
          <w:sz w:val="28"/>
        </w:rPr>
        <w:t xml:space="preserve">
     Суммы, перечисленные на счет органа страхования с бюджетного счета, записываются в дебет субсчета 184 и кредит соответствующих субсчетов счетов 09,10. </w:t>
      </w:r>
      <w:r>
        <w:br/>
      </w:r>
      <w:r>
        <w:rPr>
          <w:rFonts w:ascii="Times New Roman"/>
          <w:b w:val="false"/>
          <w:i w:val="false"/>
          <w:color w:val="000000"/>
          <w:sz w:val="28"/>
        </w:rPr>
        <w:t xml:space="preserve">
     Аналитический учет по субсчету 184 ведется по каждому органу страхования на карточках ф.292-а (в книге ф.292). </w:t>
      </w:r>
      <w:r>
        <w:br/>
      </w:r>
      <w:r>
        <w:rPr>
          <w:rFonts w:ascii="Times New Roman"/>
          <w:b w:val="false"/>
          <w:i w:val="false"/>
          <w:color w:val="000000"/>
          <w:sz w:val="28"/>
        </w:rPr>
        <w:t xml:space="preserve">
     186. На субсчете 185 "Расчеты с членами профсоюзов по безналичным перечислениям сумм членских профсоюзных взносов" учитываются удержанные из заработной платы членские профсоюзные взносы при безналичной системе расчетов с профсоюзными организациями. </w:t>
      </w:r>
      <w:r>
        <w:br/>
      </w:r>
      <w:r>
        <w:rPr>
          <w:rFonts w:ascii="Times New Roman"/>
          <w:b w:val="false"/>
          <w:i w:val="false"/>
          <w:color w:val="000000"/>
          <w:sz w:val="28"/>
        </w:rPr>
        <w:t xml:space="preserve">
     Удержание членских профсоюзных взносов производится при наличии письменных заявлений членов профсоюзов с просьбой о приеме от них членских профсоюзных взносов путем безналичного расчета. </w:t>
      </w:r>
      <w:r>
        <w:br/>
      </w:r>
      <w:r>
        <w:rPr>
          <w:rFonts w:ascii="Times New Roman"/>
          <w:b w:val="false"/>
          <w:i w:val="false"/>
          <w:color w:val="000000"/>
          <w:sz w:val="28"/>
        </w:rPr>
        <w:t xml:space="preserve">
     Суммы, удержанные из заработной платы в уплату членских профсоюзных взносов, записываются в кредит субсчета 185 и дебет субсчета 180. На суммы, перечисленные с кода государственного учреждения, КСН платных услуг, спонсорской, благотворительной помощи, запись производится в дебет субсчета 185 и кредит соответствующих субсчетов счетов 09, 10, 11. </w:t>
      </w:r>
      <w:r>
        <w:br/>
      </w:r>
      <w:r>
        <w:rPr>
          <w:rFonts w:ascii="Times New Roman"/>
          <w:b w:val="false"/>
          <w:i w:val="false"/>
          <w:color w:val="000000"/>
          <w:sz w:val="28"/>
        </w:rPr>
        <w:t xml:space="preserve">
     Аналитический учет по субсчету 185 ведется по каждой профсоюзной организации на карточках ф.292-а (в книге ф.292).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186 - с изменениями,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rPr>
          <w:rFonts w:ascii="Times New Roman"/>
          <w:b w:val="false"/>
          <w:i w:val="false"/>
          <w:color w:val="ff0000"/>
          <w:sz w:val="28"/>
        </w:rPr>
        <w:t xml:space="preserve">с изменениями, внесенными приказом Министра финансов </w:t>
      </w:r>
      <w:r>
        <w:rPr>
          <w:rFonts w:ascii="Times New Roman"/>
          <w:b w:val="false"/>
          <w:i w:val="false"/>
          <w:color w:val="ff0000"/>
          <w:sz w:val="28"/>
        </w:rPr>
        <w:t xml:space="preserve">РК </w:t>
      </w:r>
      <w:r>
        <w:rPr>
          <w:rFonts w:ascii="Times New Roman"/>
          <w:b w:val="false"/>
          <w:i w:val="false"/>
          <w:color w:val="ff0000"/>
          <w:sz w:val="28"/>
        </w:rPr>
        <w:t xml:space="preserve">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187. На субсчете 186 "Расчеты с рабочими и служащими по ссудам банка" учитываются суммы, удержанные из заработной платы рабочих и служащих на погашение ссуды, полученной в банке в порядке, установленном законодательством Республики Казахстан. </w:t>
      </w:r>
      <w:r>
        <w:br/>
      </w:r>
      <w:r>
        <w:rPr>
          <w:rFonts w:ascii="Times New Roman"/>
          <w:b w:val="false"/>
          <w:i w:val="false"/>
          <w:color w:val="000000"/>
          <w:sz w:val="28"/>
        </w:rPr>
        <w:t xml:space="preserve">
     В кредит субсчета 186 записываются суммы, удержанные из заработной платы рабочих и служащих в погашении ссуды, при этом дебетуется субсчет 180. На суммы, перечисленные с бюджетного счета, с КСН платных услуг, с КСН спонсорской, благотворительной помощи, дебетуется субсчет 186 и кредитуются субсчета соответствующих счетов 09, 10, 11. </w:t>
      </w:r>
      <w:r>
        <w:br/>
      </w:r>
      <w:r>
        <w:rPr>
          <w:rFonts w:ascii="Times New Roman"/>
          <w:b w:val="false"/>
          <w:i w:val="false"/>
          <w:color w:val="000000"/>
          <w:sz w:val="28"/>
        </w:rPr>
        <w:t xml:space="preserve">
     Аналитический учет расчетов с рабочими и служащими по суммам, удержанным из заработной платы, ведется на карточках ф.292-а (в книге ф.292), к которой открывается отдельный счет для каждого учреждения банка, выдавшего ссуду.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187 - с изменениями, внесенными приказом Комитета казначейства Минфина РК от 25.05.99г. N 238 </w:t>
      </w:r>
      <w:r>
        <w:rPr>
          <w:rFonts w:ascii="Times New Roman"/>
          <w:b w:val="false"/>
          <w:i w:val="false"/>
          <w:color w:val="000000"/>
          <w:sz w:val="28"/>
        </w:rPr>
        <w:t xml:space="preserve">V990825 </w:t>
      </w:r>
      <w:r>
        <w:rPr>
          <w:rFonts w:ascii="Times New Roman"/>
          <w:b w:val="false"/>
          <w:i w:val="false"/>
          <w:color w:val="ff0000"/>
          <w:sz w:val="28"/>
        </w:rPr>
        <w:t xml:space="preserve">;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188. На субсчете 187 "Расчеты по исполнительным документам и прочим удержаниям" учитываются суммы, удержанные из заработной платы, стипендии, по исполнительным листам и другим документам. </w:t>
      </w:r>
      <w:r>
        <w:br/>
      </w:r>
      <w:r>
        <w:rPr>
          <w:rFonts w:ascii="Times New Roman"/>
          <w:b w:val="false"/>
          <w:i w:val="false"/>
          <w:color w:val="000000"/>
          <w:sz w:val="28"/>
        </w:rPr>
        <w:t xml:space="preserve">
     Суммы, удержанные из заработной платы по исполнительным листам и другим документам записываются в кредит субсчета 187 и дебет соответствующих субсчетов 180, 181. В дебет субсчета 187 записываются суммы, перечисленные с бюджетного и счета, с КСН платных услуг, с КСН спонсорской, благотворительной помощи, при этом кредитуются соответствующие субсчета счетов 09, 10, 11. </w:t>
      </w:r>
      <w:r>
        <w:br/>
      </w:r>
      <w:r>
        <w:rPr>
          <w:rFonts w:ascii="Times New Roman"/>
          <w:b w:val="false"/>
          <w:i w:val="false"/>
          <w:color w:val="000000"/>
          <w:sz w:val="28"/>
        </w:rPr>
        <w:t xml:space="preserve">
     Суммы, удержанные из заработной платы по исполнительным листам и другим документам, могут быть выданы наличными деньгами через кассу государственного учреждения в тенге. Сумма в тиынах, не выплаченная ее получателю, отражается на субсчете 187 переходящим остатком, и учитывается в следующем месяце при выплате, кроме того, остаток задолженности в тиынах переходит на следующий год. В случае окончания срока действия исполнительного листа или другого документа остаток тиынов, не выплаченных, и наоборот, излишне выплаченных в результате применения арифметического метода округления суммы до одного тенге, зачисляется на субсчет 188 "Расчеты, связанные с изъятием наличных тиынов из денежного обращения. </w:t>
      </w:r>
      <w:r>
        <w:br/>
      </w:r>
      <w:r>
        <w:rPr>
          <w:rFonts w:ascii="Times New Roman"/>
          <w:b w:val="false"/>
          <w:i w:val="false"/>
          <w:color w:val="000000"/>
          <w:sz w:val="28"/>
        </w:rPr>
        <w:t xml:space="preserve">
     Аналитический учет расчетов по исполнительным листам и другим документам ведется по каждому получателю с указанием фамилии или государственного учреждения, номера, даты и срока действия исполнительного листа или другого документа, суммы (процента) удержаний на карточках ф.292-а (в книге ф.292). </w:t>
      </w:r>
      <w:r>
        <w:br/>
      </w:r>
      <w:r>
        <w:rPr>
          <w:rFonts w:ascii="Times New Roman"/>
          <w:b w:val="false"/>
          <w:i w:val="false"/>
          <w:color w:val="000000"/>
          <w:sz w:val="28"/>
        </w:rPr>
        <w:t xml:space="preserve">
     Для регистрации и учета поступающих в государственное учреждение исполнительных листов и других документов о взыскании алиментов, а также учета размера удержаний ведется Книга учета исполнительных листов о взыскании алиментов ф. 437.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188 - с изменениями и дополнениями,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ff0000"/>
          <w:sz w:val="28"/>
        </w:rPr>
        <w:t xml:space="preserve">; приказом Председателя Комитета казначейства МФ РК от 17 марта 2001 года N 141 </w:t>
      </w:r>
      <w:r>
        <w:rPr>
          <w:rFonts w:ascii="Times New Roman"/>
          <w:b w:val="false"/>
          <w:i w:val="false"/>
          <w:color w:val="000000"/>
          <w:sz w:val="28"/>
        </w:rPr>
        <w:t xml:space="preserve">V011431 </w:t>
      </w:r>
      <w:r>
        <w:rPr>
          <w:rFonts w:ascii="Times New Roman"/>
          <w:b w:val="false"/>
          <w:i w:val="false"/>
          <w:color w:val="ff0000"/>
          <w:sz w:val="28"/>
        </w:rPr>
        <w:t xml:space="preserve">;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188-1. На субсчете 188 "Расчеты, связанные с изъятием наличных тиынов из денежного обращения" отражаются суммы тиынов, невыплаченные или излишне выплаченные в случаях увольнения работника, завершения срока обучения стипендиата, окончания срока действия исполнительного листа или другого документа, по причине изъятия наличных тиынов из денежного обращения. Невыплаченный остаток заработной платы, стипендии, сумм, удержанных по исполнительным листам, сумм задолженности перед подотчетным лицом в тиынах отражается по кредиту субсчета 188 и по дебету субсчетов 160, 180, 181, 187. Сумма излишне выплаченных тиынов в результате применения арифметического метода округления суммы до одного тенге (до 50 тиынов округляется в меньшую сторону; 50 тиын и выше округляется в большую сторону) отражается по кредиту субсчетов 180, 181, 187 и по дебету субсчета 188. </w:t>
      </w:r>
      <w:r>
        <w:br/>
      </w:r>
      <w:r>
        <w:rPr>
          <w:rFonts w:ascii="Times New Roman"/>
          <w:b w:val="false"/>
          <w:i w:val="false"/>
          <w:color w:val="000000"/>
          <w:sz w:val="28"/>
        </w:rPr>
        <w:t xml:space="preserve">
     По окончании года остаток по кредиту субсчета 188, сложившийся в виде разницы между суммой невыплаченных остатков заработной платы, стипендии, остатков невыплаченных сумм, удержанных по исполнительным листам, сумм задолженности перед подотчетным лицом в тиынах и суммой излишне выплаченных тиынов по вышеуказанным выплатам, в результате применения арифметического метода округления суммы до одного тенге, подлежит зачислению в бюджет, при этом производится запись по дебету субсчета 188 и по кредиту субсчета 173, при перечислении ее в бюджет осуществляется запись по дебету субсчета 173 и по кредиту субсчета 090. Остаток по дебету субсчета 188 переходит на следующий год.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пунктом 188-1 - приказом Председателя Комитета казначейства МФ РК от 17 марта 2001 года N 141 </w:t>
      </w:r>
      <w:r>
        <w:rPr>
          <w:rFonts w:ascii="Times New Roman"/>
          <w:b w:val="false"/>
          <w:i w:val="false"/>
          <w:color w:val="000000"/>
          <w:sz w:val="28"/>
        </w:rPr>
        <w:t xml:space="preserve">V011431_ </w:t>
      </w:r>
      <w:r>
        <w:rPr>
          <w:rFonts w:ascii="Times New Roman"/>
          <w:b w:val="false"/>
          <w:i w:val="false"/>
          <w:color w:val="000000"/>
          <w:sz w:val="28"/>
        </w:rPr>
        <w:t xml:space="preserve">. </w:t>
      </w:r>
      <w:r>
        <w:br/>
      </w:r>
      <w:r>
        <w:rPr>
          <w:rFonts w:ascii="Times New Roman"/>
          <w:b w:val="false"/>
          <w:i w:val="false"/>
          <w:color w:val="000000"/>
          <w:sz w:val="28"/>
        </w:rPr>
        <w:t xml:space="preserve">
     189. На субсчете 189 "Другие расчеты за выполненные работы" учитываются расчеты по суммам гонорара, выплачиваемого за работы и выступления по договорам к разовым заказам. </w:t>
      </w:r>
      <w:r>
        <w:br/>
      </w:r>
      <w:r>
        <w:rPr>
          <w:rFonts w:ascii="Times New Roman"/>
          <w:b w:val="false"/>
          <w:i w:val="false"/>
          <w:color w:val="000000"/>
          <w:sz w:val="28"/>
        </w:rPr>
        <w:t xml:space="preserve">
     В кредит субсчета 189 записываются суммы начисленного гонорара, при этом дебетуются соответствующие субсчета счетов 20, 21. В дебет субсчета 189 записываются удержанные в установленном порядке налоги и выплаченные суммы гонорара. </w:t>
      </w:r>
      <w:r>
        <w:br/>
      </w:r>
      <w:r>
        <w:rPr>
          <w:rFonts w:ascii="Times New Roman"/>
          <w:b w:val="false"/>
          <w:i w:val="false"/>
          <w:color w:val="000000"/>
          <w:sz w:val="28"/>
        </w:rPr>
        <w:t xml:space="preserve">
     Кроме того, на субсчете 189 учитываются расчеты с осужденными исправительных учреждений по заработной плате, пенсиям, пособиям и иным доходам. В кредит субсчета 189 записываются суммы начисленной заработной платы, пенсий, пособий и иных доходов, при этом дебетуется субсчет 179. При зачислении на лицевые счета осужденных и следственно-арестованных лиц зарплаты, пенсии, пособий и иных доходов, дебетуется субсчет 189 и кредитуется субсчет 174. </w:t>
      </w:r>
      <w:r>
        <w:br/>
      </w:r>
      <w:r>
        <w:rPr>
          <w:rFonts w:ascii="Times New Roman"/>
          <w:b w:val="false"/>
          <w:i w:val="false"/>
          <w:color w:val="000000"/>
          <w:sz w:val="28"/>
        </w:rPr>
        <w:t xml:space="preserve">
     В необходимых случаях для получения сведений о суммах выплаченного гонорара по каждому получателю может вестись карточка-справка ф.417.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189 - с дополнениями, внесенными приказом Председателя Комитета казначейства МФ РК от 2 августа 2002 года N 353 </w:t>
      </w:r>
      <w:r>
        <w:rPr>
          <w:rFonts w:ascii="Times New Roman"/>
          <w:b w:val="false"/>
          <w:i w:val="false"/>
          <w:color w:val="000000"/>
          <w:sz w:val="28"/>
        </w:rPr>
        <w:t xml:space="preserve">V021952_ </w:t>
      </w:r>
      <w:r>
        <w:rPr>
          <w:rFonts w:ascii="Times New Roman"/>
          <w:b w:val="false"/>
          <w:i w:val="false"/>
          <w:color w:val="000000"/>
          <w:sz w:val="28"/>
        </w:rPr>
        <w:t xml:space="preserve">. </w:t>
      </w:r>
    </w:p>
    <w:bookmarkStart w:name="z65"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Счет 19 "Расчеты по пенсионному и социальному обеспечению"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Название счета в новой редакции согласно приказу Комитета казначейства Минфина РК от 12.06.00г. N 278 </w:t>
      </w:r>
      <w:r>
        <w:rPr>
          <w:rFonts w:ascii="Times New Roman"/>
          <w:b w:val="false"/>
          <w:i w:val="false"/>
          <w:color w:val="000000"/>
          <w:sz w:val="28"/>
        </w:rPr>
        <w:t xml:space="preserve">V001188_ </w:t>
      </w:r>
      <w:r>
        <w:rPr>
          <w:rFonts w:ascii="Times New Roman"/>
          <w:b w:val="false"/>
          <w:i w:val="false"/>
          <w:color w:val="000000"/>
          <w:sz w:val="28"/>
        </w:rPr>
        <w:t xml:space="preserve">. </w:t>
      </w:r>
    </w:p>
    <w:bookmarkEnd w:id="38"/>
    <w:bookmarkStart w:name="z66" w:id="39"/>
    <w:p>
      <w:pPr>
        <w:spacing w:after="0"/>
        <w:ind w:left="0"/>
        <w:jc w:val="both"/>
      </w:pPr>
      <w:r>
        <w:rPr>
          <w:rFonts w:ascii="Times New Roman"/>
          <w:b w:val="false"/>
          <w:i w:val="false"/>
          <w:color w:val="000000"/>
          <w:sz w:val="28"/>
        </w:rPr>
        <w:t xml:space="preserve">
     190. На этом счете учитываются расчеты по обязательным пенсионным взносам в накопительные пенсионные фонды, обязательным социальным отчислениям в Государственный фонд социального страхования, по выплате пенсий, по трансфертам физическим лицам, а также по целевым трансфертам. </w:t>
      </w:r>
      <w:r>
        <w:br/>
      </w:r>
      <w:r>
        <w:rPr>
          <w:rFonts w:ascii="Times New Roman"/>
          <w:b w:val="false"/>
          <w:i w:val="false"/>
          <w:color w:val="000000"/>
          <w:sz w:val="28"/>
        </w:rPr>
        <w:t>
</w:t>
      </w:r>
      <w:r>
        <w:rPr>
          <w:rFonts w:ascii="Times New Roman"/>
          <w:b w:val="false"/>
          <w:i w:val="false"/>
          <w:color w:val="ff0000"/>
          <w:sz w:val="28"/>
        </w:rPr>
        <w:t xml:space="preserve">     Сноска. Пункт 190 - в новой редакции согласно приказу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ff0000"/>
          <w:sz w:val="28"/>
        </w:rPr>
        <w:t xml:space="preserve">; в новой редакции согласно приказу Комитета казначейства Минфина РК от 12.06.00г. N 278 </w:t>
      </w:r>
      <w:r>
        <w:rPr>
          <w:rFonts w:ascii="Times New Roman"/>
          <w:b w:val="false"/>
          <w:i w:val="false"/>
          <w:color w:val="000000"/>
          <w:sz w:val="28"/>
        </w:rPr>
        <w:t xml:space="preserve">V001188 </w:t>
      </w:r>
      <w:r>
        <w:rPr>
          <w:rFonts w:ascii="Times New Roman"/>
          <w:b w:val="false"/>
          <w:i w:val="false"/>
          <w:color w:val="ff0000"/>
          <w:sz w:val="28"/>
        </w:rPr>
        <w:t xml:space="preserve">; в редакции - приказом Председателя Комитета казначейства Министерства финансов РК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191. Счет 19 "Расчеты по пенсионному обеспечению и социальной защите населения" подразделяется на субсчета: </w:t>
      </w:r>
      <w:r>
        <w:br/>
      </w:r>
      <w:r>
        <w:rPr>
          <w:rFonts w:ascii="Times New Roman"/>
          <w:b w:val="false"/>
          <w:i w:val="false"/>
          <w:color w:val="000000"/>
          <w:sz w:val="28"/>
        </w:rPr>
        <w:t xml:space="preserve">
     191 "Расчеты по выплате пенсий и пособий" </w:t>
      </w:r>
      <w:r>
        <w:br/>
      </w:r>
      <w:r>
        <w:rPr>
          <w:rFonts w:ascii="Times New Roman"/>
          <w:b w:val="false"/>
          <w:i w:val="false"/>
          <w:color w:val="000000"/>
          <w:sz w:val="28"/>
        </w:rPr>
        <w:t xml:space="preserve">
     192 "Расчеты по трансфертам на обязательное социальное обеспечение" </w:t>
      </w:r>
      <w:r>
        <w:br/>
      </w:r>
      <w:r>
        <w:rPr>
          <w:rFonts w:ascii="Times New Roman"/>
          <w:b w:val="false"/>
          <w:i w:val="false"/>
          <w:color w:val="000000"/>
          <w:sz w:val="28"/>
        </w:rPr>
        <w:t xml:space="preserve">
     193 "Расчеты по трансфертам физическим лицам" </w:t>
      </w:r>
      <w:r>
        <w:br/>
      </w:r>
      <w:r>
        <w:rPr>
          <w:rFonts w:ascii="Times New Roman"/>
          <w:b w:val="false"/>
          <w:i w:val="false"/>
          <w:color w:val="000000"/>
          <w:sz w:val="28"/>
        </w:rPr>
        <w:t xml:space="preserve">
     194 "Расчеты по целевым трансфертам" </w:t>
      </w:r>
      <w:r>
        <w:br/>
      </w:r>
      <w:r>
        <w:rPr>
          <w:rFonts w:ascii="Times New Roman"/>
          <w:b w:val="false"/>
          <w:i w:val="false"/>
          <w:color w:val="000000"/>
          <w:sz w:val="28"/>
        </w:rPr>
        <w:t xml:space="preserve">
     195 "Расчеты по обязательным социальным отчислениям в Государственный фонд социального страхования" </w:t>
      </w:r>
      <w:r>
        <w:br/>
      </w:r>
      <w:r>
        <w:rPr>
          <w:rFonts w:ascii="Times New Roman"/>
          <w:b w:val="false"/>
          <w:i w:val="false"/>
          <w:color w:val="000000"/>
          <w:sz w:val="28"/>
        </w:rPr>
        <w:t xml:space="preserve">
     198 "Расчеты по обязательным пенсионным взносам в накопительные пенсионные фонды" </w:t>
      </w:r>
      <w:r>
        <w:br/>
      </w:r>
      <w:r>
        <w:rPr>
          <w:rFonts w:ascii="Times New Roman"/>
          <w:b w:val="false"/>
          <w:i w:val="false"/>
          <w:color w:val="000000"/>
          <w:sz w:val="28"/>
        </w:rPr>
        <w:t xml:space="preserve">
     199 "Расчеты по внутреннему кредитованию"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191 - с изменениями и дополнениями,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ff0000"/>
          <w:sz w:val="28"/>
        </w:rPr>
        <w:t xml:space="preserve">; от 12.06.00г. N 278 </w:t>
      </w:r>
      <w:r>
        <w:rPr>
          <w:rFonts w:ascii="Times New Roman"/>
          <w:b w:val="false"/>
          <w:i w:val="false"/>
          <w:color w:val="000000"/>
          <w:sz w:val="28"/>
        </w:rPr>
        <w:t xml:space="preserve">V001188_ </w:t>
      </w:r>
      <w:r>
        <w:rPr>
          <w:rFonts w:ascii="Times New Roman"/>
          <w:b w:val="false"/>
          <w:i w:val="false"/>
          <w:color w:val="ff0000"/>
          <w:sz w:val="28"/>
        </w:rPr>
        <w:t xml:space="preserve">;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ff0000"/>
          <w:sz w:val="28"/>
        </w:rPr>
        <w:t xml:space="preserve">; приказом Председателя Комитета казначейства МФ РК от 2 августа 2002 года N 353 </w:t>
      </w:r>
      <w:r>
        <w:rPr>
          <w:rFonts w:ascii="Times New Roman"/>
          <w:b w:val="false"/>
          <w:i w:val="false"/>
          <w:color w:val="000000"/>
          <w:sz w:val="28"/>
        </w:rPr>
        <w:t xml:space="preserve">V021952_ </w:t>
      </w:r>
      <w:r>
        <w:rPr>
          <w:rFonts w:ascii="Times New Roman"/>
          <w:b w:val="false"/>
          <w:i w:val="false"/>
          <w:color w:val="000000"/>
          <w:sz w:val="28"/>
        </w:rPr>
        <w:t xml:space="preserve">; </w:t>
      </w:r>
      <w:r>
        <w:rPr>
          <w:rFonts w:ascii="Times New Roman"/>
          <w:b w:val="false"/>
          <w:i w:val="false"/>
          <w:color w:val="ff0000"/>
          <w:sz w:val="28"/>
        </w:rPr>
        <w:t xml:space="preserve">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191-1. На субсчете 191 "Расчеты по выплате пенсий и пособий" учитывается движение средств, выделенных из республиканского бюджета Министерству труда и социальной защиты населения Республики Казахстан на выплату пенсий и пособий. Средства, перечисленные Государственному Центру по выплате пенсий, учитываются Министерством труда и социальной защиты населения Республики Казахстан по дебету субсчета 191 "Расчеты по выплате пенсий и пособий" и кредиту субсчета 090 "Открытые лимиты на расходы организации, для перевода подведомственным организациям и на другие мероприятия ". </w:t>
      </w:r>
      <w:r>
        <w:br/>
      </w:r>
      <w:r>
        <w:rPr>
          <w:rFonts w:ascii="Times New Roman"/>
          <w:b w:val="false"/>
          <w:i w:val="false"/>
          <w:color w:val="000000"/>
          <w:sz w:val="28"/>
        </w:rPr>
        <w:t xml:space="preserve">
     Фактически произведенные расходы по выплате пенсий и государственных социальных пособий учитываются по дебету субсчета 200 "Расходы по бюджету на содержание организации и другие мероприятия" и кредиту субсчета 191 на основании отчета о фактически выплаченных пенсиях и государственных социальных пособиях, представляемого Государственным Центром по выплате пенсий. </w:t>
      </w:r>
      <w:r>
        <w:br/>
      </w:r>
      <w:r>
        <w:rPr>
          <w:rFonts w:ascii="Times New Roman"/>
          <w:b w:val="false"/>
          <w:i w:val="false"/>
          <w:color w:val="000000"/>
          <w:sz w:val="28"/>
        </w:rPr>
        <w:t xml:space="preserve">
     Аналитический учет по субсчету 191 ведется на многографных карточках ф.283. </w:t>
      </w:r>
      <w:r>
        <w:rPr>
          <w:rFonts w:ascii="Times New Roman"/>
          <w:b w:val="false"/>
          <w:i w:val="false"/>
          <w:color w:val="ff0000"/>
          <w:sz w:val="28"/>
        </w:rPr>
        <w:t xml:space="preserve">&lt;*&gt; </w:t>
      </w:r>
    </w:p>
    <w:bookmarkEnd w:id="39"/>
    <w:p>
      <w:pPr>
        <w:spacing w:after="0"/>
        <w:ind w:left="0"/>
        <w:jc w:val="both"/>
      </w:pPr>
      <w:r>
        <w:rPr>
          <w:rFonts w:ascii="Times New Roman"/>
          <w:b w:val="false"/>
          <w:i w:val="false"/>
          <w:color w:val="ff0000"/>
          <w:sz w:val="28"/>
        </w:rPr>
        <w:t xml:space="preserve">     слова "Открытые лимиты на расходы государственного учреждения, для перевода подведомственным государственным учреждениям и на другие мероприятия" и "Лимиты на расходы государственного учреждения, для перевода подведомственным государственным учреждениям и на другие мероприятия" заменены словами "Разрешения государственного учреждения на принятие обязательств и для выдачи разрешения подведомственным государственным учреждениям";      </w:t>
      </w:r>
      <w:r>
        <w:br/>
      </w:r>
      <w:r>
        <w:rPr>
          <w:rFonts w:ascii="Times New Roman"/>
          <w:b w:val="false"/>
          <w:i w:val="false"/>
          <w:color w:val="000000"/>
          <w:sz w:val="28"/>
        </w:rPr>
        <w:t>
</w:t>
      </w:r>
      <w:r>
        <w:rPr>
          <w:rFonts w:ascii="Times New Roman"/>
          <w:b w:val="false"/>
          <w:i w:val="false"/>
          <w:color w:val="ff0000"/>
          <w:sz w:val="28"/>
        </w:rPr>
        <w:t xml:space="preserve">     Сноска. Раздел VII - дополнен новым пунктом 191-1 согласно приказу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ff0000"/>
          <w:sz w:val="28"/>
        </w:rPr>
        <w:t xml:space="preserve">; пункт 191-1 - с изменениями, внесенными приказом Председателя Комитета казначейства МФ РК от 2 августа 2002 года N 353 </w:t>
      </w:r>
      <w:r>
        <w:rPr>
          <w:rFonts w:ascii="Times New Roman"/>
          <w:b w:val="false"/>
          <w:i w:val="false"/>
          <w:color w:val="000000"/>
          <w:sz w:val="28"/>
        </w:rPr>
        <w:t xml:space="preserve">V021952_ </w:t>
      </w:r>
      <w:r>
        <w:rPr>
          <w:rFonts w:ascii="Times New Roman"/>
          <w:b w:val="false"/>
          <w:i w:val="false"/>
          <w:color w:val="000000"/>
          <w:sz w:val="28"/>
        </w:rPr>
        <w:t xml:space="preserve">. </w:t>
      </w:r>
      <w:r>
        <w:br/>
      </w:r>
      <w:r>
        <w:rPr>
          <w:rFonts w:ascii="Times New Roman"/>
          <w:b w:val="false"/>
          <w:i w:val="false"/>
          <w:color w:val="000000"/>
          <w:sz w:val="28"/>
        </w:rPr>
        <w:t xml:space="preserve">
     191-2. На субсчете 192 "Расчеты по трансфертам на обязательное социальное обеспечение" отражаются расчеты областных, городов Астаны, Алматы департаментов (управлений), районных (городских) отделов труда, занятости и социальной защиты населения по финансированию возмещения расходов работодателей на выплату работающим гражданам пособий по обязательному социальному обеспечению за счет средств республиканского бюджета, начисленных за период с 1 января 1999 года по 17 апреля 1999 года. </w:t>
      </w:r>
      <w:r>
        <w:br/>
      </w:r>
      <w:r>
        <w:rPr>
          <w:rFonts w:ascii="Times New Roman"/>
          <w:b w:val="false"/>
          <w:i w:val="false"/>
          <w:color w:val="000000"/>
          <w:sz w:val="28"/>
        </w:rPr>
        <w:t xml:space="preserve">
     Для возмещения расходов работодателей на выплату работающим гражданам пособий по обязательному социальному обеспечению предусмотрено финансирование Министерству труда и социальной защиты населения Республики Казахстан по программе 46 "Погашение долгов по гарантиям по обязательному социальному обеспечению" по специфике 331 "Трансферты физическим лицам на обязательное социальное обеспечение" экономической классификации расходов бюджета. Финансирование осуществляется в порядке, установленном Министерством финансов Республики Казахстан. При поступлении финансирования Министерство труда и социальной защиты населения Республики Казахстан производит запись по дебету субсчета 090 "Плановые назначения на принятие обязательств государственного учреждения, предусмотренные индивидуальным планом финансирования по обязательствам" и кредиту субсчета 230 "Финансирование из бюджета на расходы государственного учреждения и другие мероприятия". Распределив лимиты по областным, городов Астаны, Алматы департаментам (управлениям) труда, занятости и социальной защиты населения, Министерство труда и социальной защиты населения Республики Казахстан производит запись по дебету субсчета 140 "Расчеты по финансированию из бюджета на расходы государственного учреждения и другие мероприятия" и кредиту субсчета 090. </w:t>
      </w:r>
      <w:r>
        <w:br/>
      </w:r>
      <w:r>
        <w:rPr>
          <w:rFonts w:ascii="Times New Roman"/>
          <w:b w:val="false"/>
          <w:i w:val="false"/>
          <w:color w:val="000000"/>
          <w:sz w:val="28"/>
        </w:rPr>
        <w:t xml:space="preserve">
     Списание на расходы сумм возмещения расходов работодателей на выплату работающим гражданам пособий по обязательному социальному обеспечению Министерство труда и социальной защиты населения Республики Казахстан производит ежеквартально на основании отчетов о выплате средств, представляемых областными, городов Астаны, Алматы департаментами (управлениями) труда, занятости и социальной защиты населения, и отражает записью по дебету субсчета 200 и по кредиту субсчета 140. По окончании финансового года производится списание заключительными оборотами произведенных расходов записью по дебету субсчета 230 и кредиту субсчета 200. </w:t>
      </w:r>
      <w:r>
        <w:br/>
      </w:r>
      <w:r>
        <w:rPr>
          <w:rFonts w:ascii="Times New Roman"/>
          <w:b w:val="false"/>
          <w:i w:val="false"/>
          <w:color w:val="000000"/>
          <w:sz w:val="28"/>
        </w:rPr>
        <w:t xml:space="preserve">
     На суммы полученного финансирования на возмещение расходов работодателей по выплате пособий по обязательному социальному обеспечению областные, городов Астаны, Алматы департаменты (управления), районные (городские) отделы труда, занятости и социальной защиты населения производят запись по дебету субсчета "095 "Плановые назначения на принятие обязательств по трансфертам" и кредиту субсчета 234 "Финансирование по трансфертам". </w:t>
      </w:r>
      <w:r>
        <w:br/>
      </w:r>
      <w:r>
        <w:rPr>
          <w:rFonts w:ascii="Times New Roman"/>
          <w:b w:val="false"/>
          <w:i w:val="false"/>
          <w:color w:val="000000"/>
          <w:sz w:val="28"/>
        </w:rPr>
        <w:t>
     Областные, городов Астаны, Алматы департаменты (управления), районные (городские) отделы, труда, занятости и социальной защиты населения перечисляют средства республиканского бюджета платежным поручением на бюджетные счета государственных учреждений или расчетные счета хозяйствующих субъектов на основании представленных последними отчетов в соответствии с Правилами возмещения расходов работодателей на выплату работающим гражданам пособий по обязательному социальному обеспечению, утвержденными приказом Министерства финансов Республики Казахстан от 25 мая 1999 года N 242 </w:t>
      </w:r>
      <w:r>
        <w:rPr>
          <w:rFonts w:ascii="Times New Roman"/>
          <w:b w:val="false"/>
          <w:i w:val="false"/>
          <w:color w:val="000000"/>
          <w:sz w:val="28"/>
        </w:rPr>
        <w:t xml:space="preserve">V990810_ </w:t>
      </w:r>
      <w:r>
        <w:rPr>
          <w:rFonts w:ascii="Times New Roman"/>
          <w:b w:val="false"/>
          <w:i w:val="false"/>
          <w:color w:val="000000"/>
          <w:sz w:val="28"/>
        </w:rPr>
        <w:t xml:space="preserve">, и осуществляю запись по дебету субсчета 192 "Расчеты по трансфертам на обязательное социальное обеспечение" и кредиту субсчета 095 "Плановые назначения на принятие обязательств по трансфертам". Одновременно производится запись по кредиту субсчета 192 и дебету субсчета 205 "Расходы по трансфертам". По окончании финансового года производится списание заключительными оборотами произведенных расходов записью по дебету субсчета 095 и кредиту субсчета 205. </w:t>
      </w:r>
      <w:r>
        <w:br/>
      </w:r>
      <w:r>
        <w:rPr>
          <w:rFonts w:ascii="Times New Roman"/>
          <w:b w:val="false"/>
          <w:i w:val="false"/>
          <w:color w:val="000000"/>
          <w:sz w:val="28"/>
        </w:rPr>
        <w:t xml:space="preserve">
     Аналитический учет сумм, перечисленных на счета работодателей, ведется по каждому работодателю на многографных карточках ф.283.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пунктом 191-2 согласно приказу Комитета казначейства Минфина РК от 12.06.00г. N 278 </w:t>
      </w:r>
      <w:r>
        <w:rPr>
          <w:rFonts w:ascii="Times New Roman"/>
          <w:b w:val="false"/>
          <w:i w:val="false"/>
          <w:color w:val="000000"/>
          <w:sz w:val="28"/>
        </w:rPr>
        <w:t xml:space="preserve">V001188_ </w:t>
      </w:r>
      <w:r>
        <w:rPr>
          <w:rFonts w:ascii="Times New Roman"/>
          <w:b w:val="false"/>
          <w:i w:val="false"/>
          <w:color w:val="000000"/>
          <w:sz w:val="28"/>
        </w:rPr>
        <w:t xml:space="preserve">; </w:t>
      </w:r>
      <w:r>
        <w:rPr>
          <w:rFonts w:ascii="Times New Roman"/>
          <w:b w:val="false"/>
          <w:i w:val="false"/>
          <w:color w:val="ff0000"/>
          <w:sz w:val="28"/>
        </w:rPr>
        <w:t xml:space="preserve">внесены изменения - приказом Председателя Комитета казначейства Министерства финансов РК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приказом Министра финансов РК от 28 ноября 2007 года </w:t>
      </w:r>
      <w:r>
        <w:rPr>
          <w:rFonts w:ascii="Times New Roman"/>
          <w:b w:val="false"/>
          <w:i w:val="false"/>
          <w:color w:val="000000"/>
          <w:sz w:val="28"/>
        </w:rPr>
        <w:t xml:space="preserve">N 422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191-3. На субсчете 193 "Расчеты по трансфертам физическим лицам" отражаются расчеты с физическими лицами: </w:t>
      </w:r>
      <w:r>
        <w:br/>
      </w:r>
      <w:r>
        <w:rPr>
          <w:rFonts w:ascii="Times New Roman"/>
          <w:b w:val="false"/>
          <w:i w:val="false"/>
          <w:color w:val="000000"/>
          <w:sz w:val="28"/>
        </w:rPr>
        <w:t xml:space="preserve">
     по социальным выплатам и социальной помощи, </w:t>
      </w:r>
      <w:r>
        <w:br/>
      </w:r>
      <w:r>
        <w:rPr>
          <w:rFonts w:ascii="Times New Roman"/>
          <w:b w:val="false"/>
          <w:i w:val="false"/>
          <w:color w:val="000000"/>
          <w:sz w:val="28"/>
        </w:rPr>
        <w:t xml:space="preserve">
     по возмещению ущерба, причиненного рабочим и служащим увечьем, либо иным повреждением здоровья, связанным с исполнением ими трудовых обязанностей, в соответствии с законодательством, </w:t>
      </w:r>
      <w:r>
        <w:br/>
      </w:r>
      <w:r>
        <w:rPr>
          <w:rFonts w:ascii="Times New Roman"/>
          <w:b w:val="false"/>
          <w:i w:val="false"/>
          <w:color w:val="000000"/>
          <w:sz w:val="28"/>
        </w:rPr>
        <w:t xml:space="preserve">
     по единовременным выплатам родителям, усыновителям, опекунам погибших, умерших военнослужащих, </w:t>
      </w:r>
      <w:r>
        <w:br/>
      </w:r>
      <w:r>
        <w:rPr>
          <w:rFonts w:ascii="Times New Roman"/>
          <w:b w:val="false"/>
          <w:i w:val="false"/>
          <w:color w:val="000000"/>
          <w:sz w:val="28"/>
        </w:rPr>
        <w:t xml:space="preserve">
     по денежной компенсации военнослужащим (кроме военнослужащих срочной службы), а также сотрудникам оперативно-розыскных, следственных и строевых подразделений органов внутренних дел, органов Государственной противопожарной службы, органов и учреждений уголовно-исполнительной системы Министерства юстиции Республики Казахстан, органов финансовой полиции для оплаты расходов по содержанию жилища и коммунальные услуги, </w:t>
      </w:r>
      <w:r>
        <w:br/>
      </w:r>
      <w:r>
        <w:rPr>
          <w:rFonts w:ascii="Times New Roman"/>
          <w:b w:val="false"/>
          <w:i w:val="false"/>
          <w:color w:val="000000"/>
          <w:sz w:val="28"/>
        </w:rPr>
        <w:t xml:space="preserve">
     по другим трансфертам физическим лицам. </w:t>
      </w:r>
      <w:r>
        <w:br/>
      </w:r>
      <w:r>
        <w:rPr>
          <w:rFonts w:ascii="Times New Roman"/>
          <w:b w:val="false"/>
          <w:i w:val="false"/>
          <w:color w:val="000000"/>
          <w:sz w:val="28"/>
        </w:rPr>
        <w:t xml:space="preserve">
     Вышеуказанные трансферты, предусмотренные по специфике 332 "Трансферты физическим лицам" экономической классификации расходов бюджета, осуществляются государственными учреждениями в порядке, установленном законодательством. </w:t>
      </w:r>
      <w:r>
        <w:br/>
      </w:r>
      <w:r>
        <w:rPr>
          <w:rFonts w:ascii="Times New Roman"/>
          <w:b w:val="false"/>
          <w:i w:val="false"/>
          <w:color w:val="000000"/>
          <w:sz w:val="28"/>
        </w:rPr>
        <w:t xml:space="preserve">
     Денежная компенсация военнослужащим на оплату расходов по содержанию жилища и коммунальных услуг. </w:t>
      </w:r>
      <w:r>
        <w:br/>
      </w:r>
      <w:r>
        <w:rPr>
          <w:rFonts w:ascii="Times New Roman"/>
          <w:b w:val="false"/>
          <w:i w:val="false"/>
          <w:color w:val="000000"/>
          <w:sz w:val="28"/>
        </w:rPr>
        <w:t xml:space="preserve">
     В соответствии с перечнем должностей лиц, имеющих право на получение денежной компенсации военнослужащим на оплату расходов по содержанию жилища и коммунальных услуг в установленном законодательством размере, государственные учреждения производят начисление суммы компенсации. На суммы начисленной компенсации по расчетно-платежной ведомости производится запись по дебету субсчета 200 "Расходы по бюджету на содержание государственного учреждения и другие мероприятия" и кредиту субсчета 193 "Расчеты по трансфертам физическим лицам". Суммы выплаченной компенсации отражаются по дебету субсчета 193, 178, 120 в корреспонденции с кредитом субсчета 090, 178, 120. </w:t>
      </w:r>
      <w:r>
        <w:br/>
      </w:r>
      <w:r>
        <w:rPr>
          <w:rFonts w:ascii="Times New Roman"/>
          <w:b w:val="false"/>
          <w:i w:val="false"/>
          <w:color w:val="000000"/>
          <w:sz w:val="28"/>
        </w:rPr>
        <w:t xml:space="preserve">
     Аналитический учет начисления и выплаты денежной компенсации военнослужащим на оплату расходов по содержанию жилища и коммунальных услуг ведется в карточках форма 292-а или в книге форма 292 по каждому получателю компенсации. Синтетический учет денежной компенсации военнослужащим на содержание жилища и оплату коммунальных услуг ведется в мемориальном ордере N 5 "Свод расчетных ведомостей по заработной плате и стипендиям" по форме N 405. </w:t>
      </w:r>
      <w:r>
        <w:br/>
      </w:r>
      <w:r>
        <w:rPr>
          <w:rFonts w:ascii="Times New Roman"/>
          <w:b w:val="false"/>
          <w:i w:val="false"/>
          <w:color w:val="000000"/>
          <w:sz w:val="28"/>
        </w:rPr>
        <w:t xml:space="preserve">
     Единовременные выплаты родителям, усыновителям, опекунам погибших, умерших военнослужащих. </w:t>
      </w:r>
      <w:r>
        <w:br/>
      </w:r>
      <w:r>
        <w:rPr>
          <w:rFonts w:ascii="Times New Roman"/>
          <w:b w:val="false"/>
          <w:i w:val="false"/>
          <w:color w:val="000000"/>
          <w:sz w:val="28"/>
        </w:rPr>
        <w:t>
     Финансирование расходов по единовременным выплатам родителям, усыновителям, опекунам погибших, умерших военнослужащих и их выплата производятся в соответствии с Правилами осуществления единовременных выплат родителям, усыновителям, опекунам погибших, умерших военнослужащих, утвержденными постановлением Правительства Республики Казахстан от 15 января 2000 года N 80 </w:t>
      </w:r>
      <w:r>
        <w:rPr>
          <w:rFonts w:ascii="Times New Roman"/>
          <w:b w:val="false"/>
          <w:i w:val="false"/>
          <w:color w:val="000000"/>
          <w:sz w:val="28"/>
        </w:rPr>
        <w:t xml:space="preserve">P000080_ </w:t>
      </w:r>
      <w:r>
        <w:rPr>
          <w:rFonts w:ascii="Times New Roman"/>
          <w:b w:val="false"/>
          <w:i w:val="false"/>
          <w:color w:val="000000"/>
          <w:sz w:val="28"/>
        </w:rPr>
        <w:t xml:space="preserve">. </w:t>
      </w:r>
      <w:r>
        <w:br/>
      </w:r>
      <w:r>
        <w:rPr>
          <w:rFonts w:ascii="Times New Roman"/>
          <w:b w:val="false"/>
          <w:i w:val="false"/>
          <w:color w:val="000000"/>
          <w:sz w:val="28"/>
        </w:rPr>
        <w:t xml:space="preserve">
     При поступлении финансирования Министерство труда и социальной защиты населения Республики Казахстан производит запись по дебету субсчета 090 "Плановые назначения на принятие обязательств государственного учреждения, предусмотренные индивидуальным планом финансирования по обязательствам" и кредиту субсчета 230 "Финансирование из бюджета на расходы государственного учреждения и другие мероприятия". Министерство труда и социальной защиты населения Республики Казахстан распределяет лимиты по областным, городов Астаны, Алматы департаментам (управлениям) труда, занятости и социальной защиты населения на основании представленных ими потребностей в средствах на финансирование единовременных выплат родителям, усыновителям, опекунам погибших, умерших военнослужащих, а также средств на возмещение расходов за банковские услуги по организации выплат (потребность определяется на основании списков, составленных по заявлениям и документам граждан) и производит запись по дебету субсчета 140 "Расчеты по финансированию из бюджета на расходы государственного учреждения и другие мероприятия" и кредиту субсчета 090. </w:t>
      </w:r>
      <w:r>
        <w:br/>
      </w:r>
      <w:r>
        <w:rPr>
          <w:rFonts w:ascii="Times New Roman"/>
          <w:b w:val="false"/>
          <w:i w:val="false"/>
          <w:color w:val="000000"/>
          <w:sz w:val="28"/>
        </w:rPr>
        <w:t xml:space="preserve">
     Списание на расходы сумм единовременных выплат родителям, усыновителям, опекунам погибших, умерших военнослужащих Министерство труда и социальной защиты населения Республики Казахстан производит ежеквартально на основании отчетов о выплате средств, представляемых областными, городов Астаны, Алматы департаментами (управлениями) труда, занятости и социальной защиты населения, и отражает записью по дебету субсчета 200 и по кредиту субсчета 140. По окончании финансового года производится списание заключительными оборотами произведенных расходов записью по дебету субсчета 230 и по кредиту субсчета 200. </w:t>
      </w:r>
      <w:r>
        <w:br/>
      </w:r>
      <w:r>
        <w:rPr>
          <w:rFonts w:ascii="Times New Roman"/>
          <w:b w:val="false"/>
          <w:i w:val="false"/>
          <w:color w:val="000000"/>
          <w:sz w:val="28"/>
        </w:rPr>
        <w:t xml:space="preserve">
     На суммы средств, полученных на единовременные выплаты родителям, усыновителям, опекунам погибших, умерших военнослужащих, а также средств на возмещение расходов за банковские услуги по организации выплат, областные, городов Астаны, Алматы департаменты (управления) труда, занятости и социальной защиты населения производят запись по дебету субсчета 095 "Плановые назначения на принятие обязательств по трансфертам" и кредиту субсчета 234 "Финансирование по трансфертам". </w:t>
      </w:r>
      <w:r>
        <w:br/>
      </w:r>
      <w:r>
        <w:rPr>
          <w:rFonts w:ascii="Times New Roman"/>
          <w:b w:val="false"/>
          <w:i w:val="false"/>
          <w:color w:val="000000"/>
          <w:sz w:val="28"/>
        </w:rPr>
        <w:t xml:space="preserve">
     Областные, городов Астаны, Алматы департаменты (управления) труда, занятости и социальной защиты населения перечисляют средства республиканского бюджета на лицевые счета родителей, усыновителей, опекунов погибших, умерших военнослужащих (на основании заявлений граждан с указанием реквизитов лицевого счета в выбранном ими банке) и осуществляют оплату услуг банка по организации выплаты. Сумма перечисления отражается записью по дебету субсчета 193 "Расчеты по трансфертам физическим лицам" и по кредиту субсчета 095 "Плановые назначения на принятие обязательств по трансфертам". </w:t>
      </w:r>
      <w:r>
        <w:br/>
      </w:r>
      <w:r>
        <w:rPr>
          <w:rFonts w:ascii="Times New Roman"/>
          <w:b w:val="false"/>
          <w:i w:val="false"/>
          <w:color w:val="000000"/>
          <w:sz w:val="28"/>
        </w:rPr>
        <w:t xml:space="preserve">
     Одновременно на основании платежных поручений по перечислению средств на лицевые счета граждан производится запись по кредиту субсчета 193 и дебету субсчета 205 "Расходы по трансфертам". По окончании финансового года производится списание заключительными оборотами произведенных расходов записью по дебету субсчета 234 "Финансирование по трансфертам" и кредиту субсчета 205 "Расходы по трансфертам". </w:t>
      </w:r>
      <w:r>
        <w:br/>
      </w:r>
      <w:r>
        <w:rPr>
          <w:rFonts w:ascii="Times New Roman"/>
          <w:b w:val="false"/>
          <w:i w:val="false"/>
          <w:color w:val="000000"/>
          <w:sz w:val="28"/>
        </w:rPr>
        <w:t xml:space="preserve">
     Аналитический учет единовременной выплаты родителям, усыновителям, опекунам погибших, умерших военнослужащих ведется карточка ф.292-а или в книге ф.292 в разрезе районных (городских) отделов труда, занятости и социальной защиты населения. </w:t>
      </w:r>
      <w:r>
        <w:br/>
      </w:r>
      <w:r>
        <w:rPr>
          <w:rFonts w:ascii="Times New Roman"/>
          <w:b w:val="false"/>
          <w:i w:val="false"/>
          <w:color w:val="000000"/>
          <w:sz w:val="28"/>
        </w:rPr>
        <w:t>
     С момента выхода Указа Президента Республики Казахстан от 7 февраля 2001 года </w:t>
      </w:r>
      <w:r>
        <w:rPr>
          <w:rFonts w:ascii="Times New Roman"/>
          <w:b w:val="false"/>
          <w:i w:val="false"/>
          <w:color w:val="000000"/>
          <w:sz w:val="28"/>
        </w:rPr>
        <w:t xml:space="preserve">U010549_ </w:t>
      </w:r>
      <w:r>
        <w:rPr>
          <w:rFonts w:ascii="Times New Roman"/>
          <w:b w:val="false"/>
          <w:i w:val="false"/>
          <w:color w:val="000000"/>
          <w:sz w:val="28"/>
        </w:rPr>
        <w:t xml:space="preserve">"О некоторых вопросах функционирования национальной валюты Республики Казахстан" задолженность по социальным выплатам, назначенным ранее в суммах, имеющих дробную величину, то есть с тиынами, подлежит округлению до одного тенге, независимо от суммы тиынов. При этом на сумму доначисления в связи с округлением производится запись по дебету субсчета 200 и по кредиту субсчета 193.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пунктом 191-3 согласно приказу Комитета казначейства Минфина РК от 12.06.00г. N 278 </w:t>
      </w:r>
      <w:r>
        <w:rPr>
          <w:rFonts w:ascii="Times New Roman"/>
          <w:b w:val="false"/>
          <w:i w:val="false"/>
          <w:color w:val="000000"/>
          <w:sz w:val="28"/>
        </w:rPr>
        <w:t xml:space="preserve">V001188_ </w:t>
      </w:r>
      <w:r>
        <w:rPr>
          <w:rFonts w:ascii="Times New Roman"/>
          <w:b w:val="false"/>
          <w:i w:val="false"/>
          <w:color w:val="ff0000"/>
          <w:sz w:val="28"/>
        </w:rPr>
        <w:t xml:space="preserve">; пункт с изменениями и дополнениями, внесенными приказом Председателя Комитета казначейства МФ РК от 17 марта 2001 года N 141 </w:t>
      </w:r>
      <w:r>
        <w:rPr>
          <w:rFonts w:ascii="Times New Roman"/>
          <w:b w:val="false"/>
          <w:i w:val="false"/>
          <w:color w:val="000000"/>
          <w:sz w:val="28"/>
        </w:rPr>
        <w:t xml:space="preserve">V011431_ </w:t>
      </w:r>
      <w:r>
        <w:rPr>
          <w:rFonts w:ascii="Times New Roman"/>
          <w:b w:val="false"/>
          <w:i w:val="false"/>
          <w:color w:val="ff0000"/>
          <w:sz w:val="28"/>
        </w:rPr>
        <w:t xml:space="preserve">;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000000"/>
          <w:sz w:val="28"/>
        </w:rPr>
        <w:t xml:space="preserve">; </w:t>
      </w:r>
      <w:r>
        <w:rPr>
          <w:rFonts w:ascii="Times New Roman"/>
          <w:b w:val="false"/>
          <w:i w:val="false"/>
          <w:color w:val="ff0000"/>
          <w:sz w:val="28"/>
        </w:rPr>
        <w:t xml:space="preserve">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приказом Министра финансов РК от 28 ноября 2007 года </w:t>
      </w:r>
      <w:r>
        <w:rPr>
          <w:rFonts w:ascii="Times New Roman"/>
          <w:b w:val="false"/>
          <w:i w:val="false"/>
          <w:color w:val="000000"/>
          <w:sz w:val="28"/>
        </w:rPr>
        <w:t xml:space="preserve">N 422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191-4. На субсчете 194 "Расчеты по целевым трансфертам" учитываются расчеты по целевым текущим трансфертам и целевым трансфертам на развитие выделенные администраторами бюджетных программ областным бюджетам, бюджетам города республиканского значения, столицы. </w:t>
      </w:r>
      <w:r>
        <w:br/>
      </w:r>
      <w:r>
        <w:rPr>
          <w:rFonts w:ascii="Times New Roman"/>
          <w:b w:val="false"/>
          <w:i w:val="false"/>
          <w:color w:val="000000"/>
          <w:sz w:val="28"/>
        </w:rPr>
        <w:t xml:space="preserve">
     На сумму перечисленных целевых трансфертов администраторами бюджетных программ вышестоящего бюджета, на основании счета к оплате, производится запись в дебет субсчета 194 "Расчеты по целевым трансфертам" и по кредиту субсчета 095 "Плановые назначения на принятие обязательств по трансфертам". </w:t>
      </w:r>
      <w:r>
        <w:br/>
      </w:r>
      <w:r>
        <w:rPr>
          <w:rFonts w:ascii="Times New Roman"/>
          <w:b w:val="false"/>
          <w:i w:val="false"/>
          <w:color w:val="000000"/>
          <w:sz w:val="28"/>
        </w:rPr>
        <w:t xml:space="preserve">
     На сумму освоенных целевых трансфертов или возвращенных в доход вышестоящего бюджета производится запись по дебету субсчета 205 "Расходы по трансфертам" и кредиту субсчета 194, на основании формы N 2 Отчет об исполнении плана финансирования представленной соответствующими местными исполнительными органами или копии счета к оплате подтверждающего возврат неиспользованных (недоиспользованных) целевых трансфертов в вышестоящий бюджет, выделивший данные трансферты. </w:t>
      </w:r>
      <w:r>
        <w:br/>
      </w:r>
      <w:r>
        <w:rPr>
          <w:rFonts w:ascii="Times New Roman"/>
          <w:b w:val="false"/>
          <w:i w:val="false"/>
          <w:color w:val="000000"/>
          <w:sz w:val="28"/>
        </w:rPr>
        <w:t xml:space="preserve">
     Аналитический учет по субсчету 194 ведется на карточках форма 292-а (в книге форма 292).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191-4 - приказом Председателя Комитета казначейства Министерства финансов РК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в редакции - приказом Председателя Комитета казначейства Министерства финансов РК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с изменениями, внесенными приказом Министра финансов РК от 28 ноября 2007 года </w:t>
      </w:r>
      <w:r>
        <w:rPr>
          <w:rFonts w:ascii="Times New Roman"/>
          <w:b w:val="false"/>
          <w:i w:val="false"/>
          <w:color w:val="000000"/>
          <w:sz w:val="28"/>
        </w:rPr>
        <w:t xml:space="preserve">N 422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191-5. На субсчете 195 "Расчеты по обязательным социальным отчислениям в Государственный фонд социального страхования" учитываются операции по исчислению и перечислению обязательных социальных отчислений в Государственный фонд социального страхования, производимые государственными учреждениями, согласно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25 апреля 2003 года "Об обязательном социальном страховании". </w:t>
      </w:r>
      <w:r>
        <w:br/>
      </w:r>
      <w:r>
        <w:rPr>
          <w:rFonts w:ascii="Times New Roman"/>
          <w:b w:val="false"/>
          <w:i w:val="false"/>
          <w:color w:val="000000"/>
          <w:sz w:val="28"/>
        </w:rPr>
        <w:t xml:space="preserve">
     На сумму начисленных обязательных социальных отчислений составляется проводка по кредиту субсчета 195 "Расчеты по обязательным социальным отчислениям в Государственный фонд социального страхования" и по дебету субсчета 159 "Расчеты по взносам социального налога". При перечислении обязательных социальных отчислений в Государственный фонд социального страхования дебетуется субсчет 195 "Расчеты по обязательным социальным отчислениям в Государственный фонд социального страхования" и кредитуются соответствующие субсчета счетов денежных средств. </w:t>
      </w:r>
      <w:r>
        <w:br/>
      </w:r>
      <w:r>
        <w:rPr>
          <w:rFonts w:ascii="Times New Roman"/>
          <w:b w:val="false"/>
          <w:i w:val="false"/>
          <w:color w:val="000000"/>
          <w:sz w:val="28"/>
        </w:rPr>
        <w:t xml:space="preserve">
     Аналитический учет по субсчету 195 "Расчеты по обязательным социальным отчислениям в Государственный фонд социального страхования" ведется на карточках форма 292-а (в книге форма 292).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191-5 в соответствии с приказом Председателя Комитета казначейства Министерства финансов РК от 20.04.2007 </w:t>
      </w:r>
      <w:r>
        <w:rPr>
          <w:rFonts w:ascii="Times New Roman"/>
          <w:b w:val="false"/>
          <w:i w:val="false"/>
          <w:color w:val="000000"/>
          <w:sz w:val="28"/>
        </w:rPr>
        <w:t xml:space="preserve">N 42 </w:t>
      </w:r>
      <w:r>
        <w:rPr>
          <w:rFonts w:ascii="Times New Roman"/>
          <w:b w:val="false"/>
          <w:i w:val="false"/>
          <w:color w:val="ff0000"/>
          <w:sz w:val="28"/>
        </w:rPr>
        <w:t xml:space="preserve">; с изменениями, внесенными приказом Министра финансов РК от 22.10.2008 </w:t>
      </w:r>
      <w:r>
        <w:rPr>
          <w:rFonts w:ascii="Times New Roman"/>
          <w:b w:val="false"/>
          <w:i w:val="false"/>
          <w:color w:val="000000"/>
          <w:sz w:val="28"/>
        </w:rPr>
        <w:t xml:space="preserve">№ 521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192. На субсчете 198 "Расчеты по обязательным пенсионным взносам в накопительные пенсионные фонды" государственные учреждения учитывают расчеты по обязательным пенсионным взносам в накопительные пенсионные фонды. Удержание с дохода каждого физического лица обязательных пенсионных взносов отражается по дебету субсчета 180 и по кредиту субсчета 198. При перечислении удержанных обязательных пенсионных взносов в накопительные пенсионные фонды дебетуется субсчет 198 и кредитуются соответствующие субсчета счетов денежных средств 09, 10, 11. </w:t>
      </w:r>
      <w:r>
        <w:br/>
      </w:r>
      <w:r>
        <w:rPr>
          <w:rFonts w:ascii="Times New Roman"/>
          <w:b w:val="false"/>
          <w:i w:val="false"/>
          <w:color w:val="000000"/>
          <w:sz w:val="28"/>
        </w:rPr>
        <w:t xml:space="preserve">
     Для получения полной информации о перечисленных взносах физического лица (работника)  государственное учреждение заполняет карточку учета обязательных пенсионных взносов в накопительные пенсионные фонды ф.451, копию которой один раз в год выдает физическому лицу (работнику).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192 - с изменениями и дополнениями,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ff0000"/>
          <w:sz w:val="28"/>
        </w:rPr>
        <w:t xml:space="preserve">; приказом Председателя Комитета казначейства МФ РК от 2 августа 2002 года N 353 </w:t>
      </w:r>
      <w:r>
        <w:rPr>
          <w:rFonts w:ascii="Times New Roman"/>
          <w:b w:val="false"/>
          <w:i w:val="false"/>
          <w:color w:val="000000"/>
          <w:sz w:val="28"/>
        </w:rPr>
        <w:t xml:space="preserve">V021952_ </w:t>
      </w:r>
      <w:r>
        <w:rPr>
          <w:rFonts w:ascii="Times New Roman"/>
          <w:b w:val="false"/>
          <w:i w:val="false"/>
          <w:color w:val="000000"/>
          <w:sz w:val="28"/>
        </w:rPr>
        <w:t xml:space="preserve">; </w:t>
      </w:r>
      <w:r>
        <w:rPr>
          <w:rFonts w:ascii="Times New Roman"/>
          <w:b w:val="false"/>
          <w:i w:val="false"/>
          <w:color w:val="ff0000"/>
          <w:sz w:val="28"/>
        </w:rPr>
        <w:t xml:space="preserve">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w:t>
      </w:r>
      <w:r>
        <w:br/>
      </w:r>
      <w:r>
        <w:rPr>
          <w:rFonts w:ascii="Times New Roman"/>
          <w:b w:val="false"/>
          <w:i w:val="false"/>
          <w:color w:val="000000"/>
          <w:sz w:val="28"/>
        </w:rPr>
        <w:t xml:space="preserve">
     192-1. На субсчете 199 "Расчеты по внутреннему кредитованию" государственные учреждения учитывают расчеты по обязательствам внутреннего кредитования на возвратной основе. </w:t>
      </w:r>
      <w:r>
        <w:br/>
      </w:r>
      <w:r>
        <w:rPr>
          <w:rFonts w:ascii="Times New Roman"/>
          <w:b w:val="false"/>
          <w:i w:val="false"/>
          <w:color w:val="000000"/>
          <w:sz w:val="28"/>
        </w:rPr>
        <w:t xml:space="preserve">
     Суммы средств, выделенных администраторам бюджетных программ на внутреннее кредитование из республиканского или местных бюджетов, отражаются соответственно по дебету данного субсчета и по кредиту субсчета 090, 100. Одновременно делается запись по дебету субсчета 200 и по кредиту субсчета 247. </w:t>
      </w:r>
      <w:r>
        <w:br/>
      </w:r>
      <w:r>
        <w:rPr>
          <w:rFonts w:ascii="Times New Roman"/>
          <w:b w:val="false"/>
          <w:i w:val="false"/>
          <w:color w:val="000000"/>
          <w:sz w:val="28"/>
        </w:rPr>
        <w:t xml:space="preserve">
     Возврат средств по внутреннему кредитованию отражается записью по дебету субсчета 247 и по кредиту субсчета 199. </w:t>
      </w:r>
      <w:r>
        <w:br/>
      </w:r>
      <w:r>
        <w:rPr>
          <w:rFonts w:ascii="Times New Roman"/>
          <w:b w:val="false"/>
          <w:i w:val="false"/>
          <w:color w:val="000000"/>
          <w:sz w:val="28"/>
        </w:rPr>
        <w:t xml:space="preserve">
     Аналитический учет по субсчету 199 ведется на карточках по форме 292-а (в книге форма 292).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пунктом 192-1 - приказом Председателя Комитета казначейства МФ РК от 18 мая 2001 года N 260 </w:t>
      </w:r>
      <w:r>
        <w:rPr>
          <w:rFonts w:ascii="Times New Roman"/>
          <w:b w:val="false"/>
          <w:i w:val="false"/>
          <w:color w:val="000000"/>
          <w:sz w:val="28"/>
        </w:rPr>
        <w:t xml:space="preserve">V011546 </w:t>
      </w:r>
      <w:r>
        <w:rPr>
          <w:rFonts w:ascii="Times New Roman"/>
          <w:b w:val="false"/>
          <w:i w:val="false"/>
          <w:color w:val="ff0000"/>
          <w:sz w:val="28"/>
        </w:rPr>
        <w:t xml:space="preserve">; внесены изменения - приказом Председателя Комитета казначейства МФ РК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193.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193 - исключен согласно приказу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p>
    <w:bookmarkStart w:name="z67" w:id="4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VIII. "Расходы" </w:t>
      </w:r>
    </w:p>
    <w:bookmarkEnd w:id="40"/>
    <w:bookmarkStart w:name="z68" w:id="41"/>
    <w:p>
      <w:pPr>
        <w:spacing w:after="0"/>
        <w:ind w:left="0"/>
        <w:jc w:val="both"/>
      </w:pPr>
      <w:r>
        <w:rPr>
          <w:rFonts w:ascii="Times New Roman"/>
          <w:b w:val="false"/>
          <w:i w:val="false"/>
          <w:color w:val="000000"/>
          <w:sz w:val="28"/>
        </w:rPr>
        <w:t xml:space="preserve">
     194. В этом разделе учитываются фактические расходы по средствам, производимым государственными учреждениями на мероприятия, предусмотренные по планам финансирования, а также расходы, полученные из других бюджетов. </w:t>
      </w:r>
      <w:r>
        <w:br/>
      </w:r>
      <w:r>
        <w:rPr>
          <w:rFonts w:ascii="Times New Roman"/>
          <w:b w:val="false"/>
          <w:i w:val="false"/>
          <w:color w:val="000000"/>
          <w:sz w:val="28"/>
        </w:rPr>
        <w:t xml:space="preserve">
     Фактическими расходами считаются действительные затраты государственного учреждения, оформленные соответствующими документами, включая расходы по неоплаченным счетам кредиторов по начисленной заработной плате и стипендиям. </w:t>
      </w:r>
      <w:r>
        <w:br/>
      </w:r>
      <w:r>
        <w:rPr>
          <w:rFonts w:ascii="Times New Roman"/>
          <w:b w:val="false"/>
          <w:i w:val="false"/>
          <w:color w:val="000000"/>
          <w:sz w:val="28"/>
        </w:rPr>
        <w:t xml:space="preserve">
     Учет расходов по бюджету ведется по учреждению, программе, подпрограмме и спецификам бюджетной классификации. Учет фактических расходов ведется на счетах 20 "Расходы по бюджету" и 21 "Прочие расходы".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194 с изменениями - приказом Председателя Комитета казначейства МФ РК от 18 февраля 2002 года N 67 </w:t>
      </w:r>
      <w:r>
        <w:rPr>
          <w:rFonts w:ascii="Times New Roman"/>
          <w:b w:val="false"/>
          <w:i w:val="false"/>
          <w:color w:val="000000"/>
          <w:sz w:val="28"/>
        </w:rPr>
        <w:t xml:space="preserve">  V021793_ </w:t>
      </w:r>
      <w:r>
        <w:rPr>
          <w:rFonts w:ascii="Times New Roman"/>
          <w:b w:val="false"/>
          <w:i w:val="false"/>
          <w:color w:val="000000"/>
          <w:sz w:val="28"/>
        </w:rPr>
        <w:t xml:space="preserve">; </w:t>
      </w:r>
      <w:r>
        <w:rPr>
          <w:rFonts w:ascii="Times New Roman"/>
          <w:b w:val="false"/>
          <w:i w:val="false"/>
          <w:color w:val="ff0000"/>
          <w:sz w:val="28"/>
        </w:rPr>
        <w:t xml:space="preserve">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w:t>
      </w:r>
    </w:p>
    <w:bookmarkEnd w:id="41"/>
    <w:bookmarkStart w:name="z105" w:id="42"/>
    <w:p>
      <w:pPr>
        <w:spacing w:after="0"/>
        <w:ind w:left="0"/>
        <w:jc w:val="both"/>
      </w:pPr>
      <w:r>
        <w:rPr>
          <w:rFonts w:ascii="Times New Roman"/>
          <w:b w:val="false"/>
          <w:i w:val="false"/>
          <w:color w:val="000000"/>
          <w:sz w:val="28"/>
        </w:rPr>
        <w:t>
</w:t>
      </w:r>
      <w:r>
        <w:rPr>
          <w:rFonts w:ascii="Times New Roman"/>
          <w:b/>
          <w:i w:val="false"/>
          <w:color w:val="000000"/>
          <w:sz w:val="28"/>
        </w:rPr>
        <w:t xml:space="preserve">                    Счет 20 "Расходы по бюджету" </w:t>
      </w:r>
    </w:p>
    <w:bookmarkEnd w:id="42"/>
    <w:p>
      <w:pPr>
        <w:spacing w:after="0"/>
        <w:ind w:left="0"/>
        <w:jc w:val="both"/>
      </w:pPr>
      <w:r>
        <w:rPr>
          <w:rFonts w:ascii="Times New Roman"/>
          <w:b w:val="false"/>
          <w:i w:val="false"/>
          <w:color w:val="000000"/>
          <w:sz w:val="28"/>
        </w:rPr>
        <w:t xml:space="preserve">    195. Этот счет подразделяется на субсчета: </w:t>
      </w:r>
      <w:r>
        <w:br/>
      </w:r>
      <w:r>
        <w:rPr>
          <w:rFonts w:ascii="Times New Roman"/>
          <w:b w:val="false"/>
          <w:i w:val="false"/>
          <w:color w:val="000000"/>
          <w:sz w:val="28"/>
        </w:rPr>
        <w:t xml:space="preserve">
    200 "Расходы по бюджету на содержание государственного учреждения и другие мероприятия в пределах утвержденного плана финансирования"; </w:t>
      </w:r>
      <w:r>
        <w:br/>
      </w:r>
      <w:r>
        <w:rPr>
          <w:rFonts w:ascii="Times New Roman"/>
          <w:b w:val="false"/>
          <w:i w:val="false"/>
          <w:color w:val="000000"/>
          <w:sz w:val="28"/>
        </w:rPr>
        <w:t xml:space="preserve">
    201 "Расходы на научные разработки";  </w:t>
      </w:r>
      <w:r>
        <w:br/>
      </w:r>
      <w:r>
        <w:rPr>
          <w:rFonts w:ascii="Times New Roman"/>
          <w:b w:val="false"/>
          <w:i w:val="false"/>
          <w:color w:val="000000"/>
          <w:sz w:val="28"/>
        </w:rPr>
        <w:t xml:space="preserve">
    202 "Расходы за счет других бюджетов"; </w:t>
      </w:r>
      <w:r>
        <w:br/>
      </w:r>
      <w:r>
        <w:rPr>
          <w:rFonts w:ascii="Times New Roman"/>
          <w:b w:val="false"/>
          <w:i w:val="false"/>
          <w:color w:val="000000"/>
          <w:sz w:val="28"/>
        </w:rPr>
        <w:t xml:space="preserve">
    203 "Расходы по бюджету на капитальные вложения"; </w:t>
      </w:r>
      <w:r>
        <w:br/>
      </w:r>
      <w:r>
        <w:rPr>
          <w:rFonts w:ascii="Times New Roman"/>
          <w:b w:val="false"/>
          <w:i w:val="false"/>
          <w:color w:val="000000"/>
          <w:sz w:val="28"/>
        </w:rPr>
        <w:t xml:space="preserve">
    204 "Расходы по проектам, финансируемым за счет внешних займов"; </w:t>
      </w:r>
      <w:r>
        <w:br/>
      </w:r>
      <w:r>
        <w:rPr>
          <w:rFonts w:ascii="Times New Roman"/>
          <w:b w:val="false"/>
          <w:i w:val="false"/>
          <w:color w:val="000000"/>
          <w:sz w:val="28"/>
        </w:rPr>
        <w:t xml:space="preserve">
    205 "Расходы по трансфертам";  </w:t>
      </w:r>
      <w:r>
        <w:br/>
      </w:r>
      <w:r>
        <w:rPr>
          <w:rFonts w:ascii="Times New Roman"/>
          <w:b w:val="false"/>
          <w:i w:val="false"/>
          <w:color w:val="000000"/>
          <w:sz w:val="28"/>
        </w:rPr>
        <w:t xml:space="preserve">
    208 "Расходы на содержание государственного учреждения и другие мероприятия сверх утвержденного плана финансирования". </w:t>
      </w:r>
      <w:r>
        <w:br/>
      </w:r>
      <w:r>
        <w:rPr>
          <w:rFonts w:ascii="Times New Roman"/>
          <w:b w:val="false"/>
          <w:i w:val="false"/>
          <w:color w:val="000000"/>
          <w:sz w:val="28"/>
        </w:rPr>
        <w:t xml:space="preserve">
    209 "Расходы по проектам, финансируемым за счет грантов"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195 - с изменениями и дополнениями, внесенными приказом Департамента казначейства от 22.04.98г. N 184;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ff0000"/>
          <w:sz w:val="28"/>
        </w:rPr>
        <w:t xml:space="preserve">;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000000"/>
          <w:sz w:val="28"/>
        </w:rPr>
        <w:t xml:space="preserve">; </w:t>
      </w:r>
      <w:r>
        <w:rPr>
          <w:rFonts w:ascii="Times New Roman"/>
          <w:b w:val="false"/>
          <w:i w:val="false"/>
          <w:color w:val="ff0000"/>
          <w:sz w:val="28"/>
        </w:rPr>
        <w:t xml:space="preserve">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приказом Министра финансов РК от 28 ноября 2007 года </w:t>
      </w:r>
      <w:r>
        <w:rPr>
          <w:rFonts w:ascii="Times New Roman"/>
          <w:b w:val="false"/>
          <w:i w:val="false"/>
          <w:color w:val="000000"/>
          <w:sz w:val="28"/>
        </w:rPr>
        <w:t xml:space="preserve">N 422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196. На субсчете 200 "Расходы по бюджету на содержание государственного учреждения и другие мероприятия в пределах утвержденного плана финансирования" учитываются фактически произведенные расходы на содержание государственного учреждения и на другие мероприятия в пределах утвержденной плана финансирования. </w:t>
      </w:r>
      <w:r>
        <w:br/>
      </w:r>
      <w:r>
        <w:rPr>
          <w:rFonts w:ascii="Times New Roman"/>
          <w:b w:val="false"/>
          <w:i w:val="false"/>
          <w:color w:val="000000"/>
          <w:sz w:val="28"/>
        </w:rPr>
        <w:t xml:space="preserve">
     Кроме того, на данном субсчете учитываются расходы на содержание государственного учреждения и на другие мероприятия, за счет поступлений в бюджет в виде стоимости товаров (работ, услуг). </w:t>
      </w:r>
      <w:r>
        <w:br/>
      </w:r>
      <w:r>
        <w:rPr>
          <w:rFonts w:ascii="Times New Roman"/>
          <w:b w:val="false"/>
          <w:i w:val="false"/>
          <w:color w:val="000000"/>
          <w:sz w:val="28"/>
        </w:rPr>
        <w:t xml:space="preserve">
     Государственные учреждения, получившие разрешения расходовать бюджетные средства в пределах выделенных им разрешений, обязаны расходовать их в строгом соответствии с размерами и целевым назначением, предусмотренными утвержденными планами финансирования. </w:t>
      </w:r>
      <w:r>
        <w:br/>
      </w:r>
      <w:r>
        <w:rPr>
          <w:rFonts w:ascii="Times New Roman"/>
          <w:b w:val="false"/>
          <w:i w:val="false"/>
          <w:color w:val="000000"/>
          <w:sz w:val="28"/>
        </w:rPr>
        <w:t xml:space="preserve">
     В случае выделения средств из республиканского или местных бюджетов на возвратной основе (по внутреннему кредитованию) администратор бюджетных программ производит запись по дебету субсчета 200 и по кредиту субсчета 247. </w:t>
      </w:r>
      <w:r>
        <w:br/>
      </w:r>
      <w:r>
        <w:rPr>
          <w:rFonts w:ascii="Times New Roman"/>
          <w:b w:val="false"/>
          <w:i w:val="false"/>
          <w:color w:val="000000"/>
          <w:sz w:val="28"/>
        </w:rPr>
        <w:t xml:space="preserve">
     При перечислении денежных средств, выделенных администратору бюджетных программ на основании решения Правительства Республики Казахстан на образование или пополнение уставного капитала, администратор бюджетных программ производит списание расходов по дебету субсчета 200 и кредиту субсчетов 090, 100. </w:t>
      </w:r>
      <w:r>
        <w:br/>
      </w:r>
      <w:r>
        <w:rPr>
          <w:rFonts w:ascii="Times New Roman"/>
          <w:b w:val="false"/>
          <w:i w:val="false"/>
          <w:color w:val="000000"/>
          <w:sz w:val="28"/>
        </w:rPr>
        <w:t xml:space="preserve">
     По окончании года субсчет 200 у администраторов бюджетных программ закрывается путем списания произведенных в течение года расходов в дебет субсчета 230. У государственных учреждений списание расходов производится в дебет субсчета 140. В тех случаях, когда планами финансирования государственных учреждений предусматривается выделение ассигнований не только из бюджета, но и из других источников, расходы списываются, в первую очередь, за счет ассигнований из других источников, а оставшаяся сумма - за счет бюджетных средств. </w:t>
      </w:r>
      <w:r>
        <w:br/>
      </w:r>
      <w:r>
        <w:rPr>
          <w:rFonts w:ascii="Times New Roman"/>
          <w:b w:val="false"/>
          <w:i w:val="false"/>
          <w:color w:val="000000"/>
          <w:sz w:val="28"/>
        </w:rPr>
        <w:t xml:space="preserve">
     В государственных учреждениях аналитический учет фактических расходов ведется в книге ф.294.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196 - с изменениями, внесенными приказом Председателя Комитета казначейства Министерства финансов РК от 30 марта 2001 года N 159 </w:t>
      </w:r>
      <w:r>
        <w:rPr>
          <w:rFonts w:ascii="Times New Roman"/>
          <w:b w:val="false"/>
          <w:i w:val="false"/>
          <w:color w:val="000000"/>
          <w:sz w:val="28"/>
        </w:rPr>
        <w:t xml:space="preserve">V011487_ </w:t>
      </w:r>
      <w:r>
        <w:rPr>
          <w:rFonts w:ascii="Times New Roman"/>
          <w:b w:val="false"/>
          <w:i w:val="false"/>
          <w:color w:val="ff0000"/>
          <w:sz w:val="28"/>
        </w:rPr>
        <w:t xml:space="preserve">;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ff0000"/>
          <w:sz w:val="28"/>
        </w:rPr>
        <w:t xml:space="preserve">; приказом Председателя Комитета казначейства МФ РК от 2 августа 2002 года N 353 </w:t>
      </w:r>
      <w:r>
        <w:rPr>
          <w:rFonts w:ascii="Times New Roman"/>
          <w:b w:val="false"/>
          <w:i w:val="false"/>
          <w:color w:val="000000"/>
          <w:sz w:val="28"/>
        </w:rPr>
        <w:t xml:space="preserve">V021952_ </w:t>
      </w:r>
      <w:r>
        <w:rPr>
          <w:rFonts w:ascii="Times New Roman"/>
          <w:b w:val="false"/>
          <w:i w:val="false"/>
          <w:color w:val="000000"/>
          <w:sz w:val="28"/>
        </w:rPr>
        <w:t xml:space="preserve">; </w:t>
      </w:r>
      <w:r>
        <w:rPr>
          <w:rFonts w:ascii="Times New Roman"/>
          <w:b w:val="false"/>
          <w:i w:val="false"/>
          <w:color w:val="ff0000"/>
          <w:sz w:val="28"/>
        </w:rPr>
        <w:t xml:space="preserve">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w:t>
      </w:r>
      <w:r>
        <w:br/>
      </w:r>
      <w:r>
        <w:rPr>
          <w:rFonts w:ascii="Times New Roman"/>
          <w:b w:val="false"/>
          <w:i w:val="false"/>
          <w:color w:val="000000"/>
          <w:sz w:val="28"/>
        </w:rPr>
        <w:t xml:space="preserve">
     196-1.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Раздел VIII дополнен новым пунктом 196-1 согласно приказу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rPr>
          <w:rFonts w:ascii="Times New Roman"/>
          <w:b w:val="false"/>
          <w:i w:val="false"/>
          <w:color w:val="ff0000"/>
          <w:sz w:val="28"/>
        </w:rPr>
        <w:t xml:space="preserve">(пункт исключен - </w:t>
      </w:r>
      <w:r>
        <w:rPr>
          <w:rFonts w:ascii="Times New Roman"/>
          <w:b w:val="false"/>
          <w:i w:val="false"/>
          <w:color w:val="ff0000"/>
          <w:sz w:val="28"/>
        </w:rPr>
        <w:t xml:space="preserve">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w:t>
      </w:r>
      <w:r>
        <w:br/>
      </w:r>
      <w:r>
        <w:rPr>
          <w:rFonts w:ascii="Times New Roman"/>
          <w:b w:val="false"/>
          <w:i w:val="false"/>
          <w:color w:val="000000"/>
          <w:sz w:val="28"/>
        </w:rPr>
        <w:t xml:space="preserve">
     196-2. На субсчете 201 "Расходы на научные разработки" учитываются расходы государственных учреждений на научно-исследовательские и опытно-конструкторские работы, научные исследования, научно-технические работы и другие, за счет бюджетных средств. </w:t>
      </w:r>
      <w:r>
        <w:br/>
      </w:r>
      <w:r>
        <w:rPr>
          <w:rFonts w:ascii="Times New Roman"/>
          <w:b w:val="false"/>
          <w:i w:val="false"/>
          <w:color w:val="000000"/>
          <w:sz w:val="28"/>
        </w:rPr>
        <w:t xml:space="preserve">
      На суммы выполненных предприятиями работ по научным разработкам дебетуется субсчет 201 и кредитуются субсчет 152 "Расчеты по научным разработкам". </w:t>
      </w:r>
      <w:r>
        <w:br/>
      </w:r>
      <w:r>
        <w:rPr>
          <w:rFonts w:ascii="Times New Roman"/>
          <w:b w:val="false"/>
          <w:i w:val="false"/>
          <w:color w:val="000000"/>
          <w:sz w:val="28"/>
        </w:rPr>
        <w:t xml:space="preserve">
      Затраты по законченным и принятым результатам научных работ в течение года числятся на субсчете 201. В конце года эти затраты списываются в дебет субсчета 230 у администраторов бюджетных программ или субсчета 140 у государственных учреждений. </w:t>
      </w:r>
      <w:r>
        <w:br/>
      </w:r>
      <w:r>
        <w:rPr>
          <w:rFonts w:ascii="Times New Roman"/>
          <w:b w:val="false"/>
          <w:i w:val="false"/>
          <w:color w:val="000000"/>
          <w:sz w:val="28"/>
        </w:rPr>
        <w:t xml:space="preserve">
      Законченные и принятые результаты научных работ на основании актов приемки записываются по дебету соответствующих субсчетов счета 01 или 07 и кредиту субсчета 250 или 260. </w:t>
      </w:r>
      <w:r>
        <w:br/>
      </w:r>
      <w:r>
        <w:rPr>
          <w:rFonts w:ascii="Times New Roman"/>
          <w:b w:val="false"/>
          <w:i w:val="false"/>
          <w:color w:val="000000"/>
          <w:sz w:val="28"/>
        </w:rPr>
        <w:t xml:space="preserve">
      Затраты по незаконченным и законченным, но не принятым результатам научных работ переходят по субсчету 201 на баланс следующего года. </w:t>
      </w:r>
      <w:r>
        <w:br/>
      </w:r>
      <w:r>
        <w:rPr>
          <w:rFonts w:ascii="Times New Roman"/>
          <w:b w:val="false"/>
          <w:i w:val="false"/>
          <w:color w:val="000000"/>
          <w:sz w:val="28"/>
        </w:rPr>
        <w:t xml:space="preserve">
      Аналитический учет расходов по субсчету 201, ведется в книге ф. 294. </w:t>
      </w:r>
      <w:r>
        <w:br/>
      </w:r>
      <w:r>
        <w:rPr>
          <w:rFonts w:ascii="Times New Roman"/>
          <w:b w:val="false"/>
          <w:i w:val="false"/>
          <w:color w:val="000000"/>
          <w:sz w:val="28"/>
        </w:rPr>
        <w:t>
</w:t>
      </w:r>
      <w:r>
        <w:rPr>
          <w:rFonts w:ascii="Times New Roman"/>
          <w:b w:val="false"/>
          <w:i w:val="false"/>
          <w:color w:val="ff0000"/>
          <w:sz w:val="28"/>
        </w:rPr>
        <w:t xml:space="preserve">      Сноска. Пункт 196-2 дополнен приказом Министра финансов РК от 28 ноября 2007 года </w:t>
      </w:r>
      <w:r>
        <w:rPr>
          <w:rFonts w:ascii="Times New Roman"/>
          <w:b w:val="false"/>
          <w:i w:val="false"/>
          <w:color w:val="000000"/>
          <w:sz w:val="28"/>
        </w:rPr>
        <w:t xml:space="preserve">N 422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197. На субсчете 202 "Расходы за счет других бюджетов" учитываются расходы, произведенные за счет средств, полученных из других бюджетов на выполнение мероприятий, не предусмотренных сметой данного государственного учреждения. </w:t>
      </w:r>
      <w:r>
        <w:br/>
      </w:r>
      <w:r>
        <w:rPr>
          <w:rFonts w:ascii="Times New Roman"/>
          <w:b w:val="false"/>
          <w:i w:val="false"/>
          <w:color w:val="000000"/>
          <w:sz w:val="28"/>
        </w:rPr>
        <w:t xml:space="preserve">
     По окончании года расходы с субсчета 202 "Расходы за счет других бюджетов" списываются в дебет субсчетов 232 "Финансирование за счет других бюджетов", 142 "Расходы по финансированию за счет других бюджетов". </w:t>
      </w:r>
      <w:r>
        <w:br/>
      </w:r>
      <w:r>
        <w:rPr>
          <w:rFonts w:ascii="Times New Roman"/>
          <w:b w:val="false"/>
          <w:i w:val="false"/>
          <w:color w:val="000000"/>
          <w:sz w:val="28"/>
        </w:rPr>
        <w:t xml:space="preserve">
     Аналитический учет расходов ведется по каждому мероприятию и специфике расходов в книге ф.294.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197 внесены изменения - приказом Председателя Комитета казначейства Министерства финансов РК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w:t>
      </w:r>
      <w:r>
        <w:br/>
      </w:r>
      <w:r>
        <w:rPr>
          <w:rFonts w:ascii="Times New Roman"/>
          <w:b w:val="false"/>
          <w:i w:val="false"/>
          <w:color w:val="000000"/>
          <w:sz w:val="28"/>
        </w:rPr>
        <w:t xml:space="preserve">
     198. На субсчете 203 "Расходы по бюджету на капитальные вложения" учитываются затраты на новое строительство и реконструкцию зданий и сооружений за счет бюджета в национальной и иностранной валютах независимо от способа ведения строительных и монтажных работ, выделяемых из бюджета по подклассу 420 "Создание основного капитала" экономической классификации расходов. </w:t>
      </w:r>
      <w:r>
        <w:br/>
      </w:r>
      <w:r>
        <w:rPr>
          <w:rFonts w:ascii="Times New Roman"/>
          <w:b w:val="false"/>
          <w:i w:val="false"/>
          <w:color w:val="000000"/>
          <w:sz w:val="28"/>
        </w:rPr>
        <w:t xml:space="preserve">
     Если строительство ведется хозяйственным способом, на суммы произведенных затрат дебетуется субсчет 203 и кредитуются соответствующие субсчета денежных средств, расчетов, строительных материалов и оборудования к установке, расчетов с поставщиками и подрядчиками. </w:t>
      </w:r>
      <w:r>
        <w:br/>
      </w:r>
      <w:r>
        <w:rPr>
          <w:rFonts w:ascii="Times New Roman"/>
          <w:b w:val="false"/>
          <w:i w:val="false"/>
          <w:color w:val="000000"/>
          <w:sz w:val="28"/>
        </w:rPr>
        <w:t xml:space="preserve">
     Если строительство ведется подрядным способом, субсчет 203 дебетуется при расчетах с подрядчиком на суммы, принятые к оплате счетов за выполненные работы, при этом кредитуется субсчет 150. </w:t>
      </w:r>
      <w:r>
        <w:br/>
      </w:r>
      <w:r>
        <w:rPr>
          <w:rFonts w:ascii="Times New Roman"/>
          <w:b w:val="false"/>
          <w:i w:val="false"/>
          <w:color w:val="000000"/>
          <w:sz w:val="28"/>
        </w:rPr>
        <w:t xml:space="preserve">
     Затраты по законченным и сданным в эксплуатацию объектам в течение года числятся на субсчете 203. В конце года эти затраты списываются в дебет субсчета 231 у администраторов бюджетных программ или субсчета 143 у государственных учреждений. </w:t>
      </w:r>
      <w:r>
        <w:br/>
      </w:r>
      <w:r>
        <w:rPr>
          <w:rFonts w:ascii="Times New Roman"/>
          <w:b w:val="false"/>
          <w:i w:val="false"/>
          <w:color w:val="000000"/>
          <w:sz w:val="28"/>
        </w:rPr>
        <w:t xml:space="preserve">
     Законченные и сданные в эксплуатацию объекты строительства на основании актов приемки записываются по дебету соответствующих субсчетов счета 01 и кредиту субсчета 250. </w:t>
      </w:r>
      <w:r>
        <w:br/>
      </w:r>
      <w:r>
        <w:rPr>
          <w:rFonts w:ascii="Times New Roman"/>
          <w:b w:val="false"/>
          <w:i w:val="false"/>
          <w:color w:val="000000"/>
          <w:sz w:val="28"/>
        </w:rPr>
        <w:t xml:space="preserve">
     Затраты по незаконченным и законченным, но не сданным в эксплуатацию объектам строительства и реконструкции переходят по субсчету 203 на баланс следующего года. </w:t>
      </w:r>
      <w:r>
        <w:br/>
      </w:r>
      <w:r>
        <w:rPr>
          <w:rFonts w:ascii="Times New Roman"/>
          <w:b w:val="false"/>
          <w:i w:val="false"/>
          <w:color w:val="000000"/>
          <w:sz w:val="28"/>
        </w:rPr>
        <w:t xml:space="preserve">
     Аналитический учет затрат по субсчету 203 на строительство, осуществляемое хозяйственным способом, ведется в книге ф.294. Учет строительных работ и учет работ по монтажу ведется раздельно. </w:t>
      </w:r>
      <w:r>
        <w:br/>
      </w:r>
      <w:r>
        <w:rPr>
          <w:rFonts w:ascii="Times New Roman"/>
          <w:b w:val="false"/>
          <w:i w:val="false"/>
          <w:color w:val="000000"/>
          <w:sz w:val="28"/>
        </w:rPr>
        <w:t>
</w:t>
      </w:r>
      <w:r>
        <w:rPr>
          <w:rFonts w:ascii="Times New Roman"/>
          <w:b w:val="false"/>
          <w:i w:val="false"/>
          <w:color w:val="ff0000"/>
          <w:sz w:val="28"/>
        </w:rPr>
        <w:t xml:space="preserve">     Сноска. Пункт 198 с изменениями, внесенными приказом Министра финансов РК от 28 ноября 2007 года </w:t>
      </w:r>
      <w:r>
        <w:rPr>
          <w:rFonts w:ascii="Times New Roman"/>
          <w:b w:val="false"/>
          <w:i w:val="false"/>
          <w:color w:val="000000"/>
          <w:sz w:val="28"/>
        </w:rPr>
        <w:t xml:space="preserve">N 422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198.1. На субсчете 204 "Расходы по проектам, финансируемым за счет внешних займов" учитываются расходы, произведенные в ходе реализации проектов за счет внешних займов. </w:t>
      </w:r>
      <w:r>
        <w:br/>
      </w:r>
      <w:r>
        <w:rPr>
          <w:rFonts w:ascii="Times New Roman"/>
          <w:b w:val="false"/>
          <w:i w:val="false"/>
          <w:color w:val="000000"/>
          <w:sz w:val="28"/>
        </w:rPr>
        <w:t xml:space="preserve">
     Заемные средства расходуются в строгом соответствии с целевым назначением, предусмотренным Соглашением о займах. </w:t>
      </w:r>
      <w:r>
        <w:br/>
      </w:r>
      <w:r>
        <w:rPr>
          <w:rFonts w:ascii="Times New Roman"/>
          <w:b w:val="false"/>
          <w:i w:val="false"/>
          <w:color w:val="000000"/>
          <w:sz w:val="28"/>
        </w:rPr>
        <w:t xml:space="preserve">
     Оплата труда и дополнительная оплата сотрудников-консультантов производится путем выплаты вознаграждений (гонораров) из средств внешних займов. На сумму начисленных вознаграждений (гонораров) производится запись в кредит субсчета 180 "Расчеты с рабочими и служащими" и в дебет субсчета 204. Начисленные суммы установленных действующим законодательством обязательных взносов отражаются по кредиту соответствующих субсчетов 159, 171, 198 и дебету субсчета 204. Суммы выплаченных вознаграждений (гонораров), удержания, произведенные в установленном порядке, показываются по дебету субсчета 180 и кредиту субсчетов 120 "Касса", 113 "Специальный счет бюджетного инвестиционного проекта по внешним займам" и соответствующих субсчетов счета 17 "Расчеты с разными дебиторами и кредиторами". </w:t>
      </w:r>
      <w:r>
        <w:br/>
      </w:r>
      <w:r>
        <w:rPr>
          <w:rFonts w:ascii="Times New Roman"/>
          <w:b w:val="false"/>
          <w:i w:val="false"/>
          <w:color w:val="000000"/>
          <w:sz w:val="28"/>
        </w:rPr>
        <w:t xml:space="preserve">
     Оплата банковских услуг по операциям по спецсчету по внешним займам отражается по дебету субсчета 204 и кредиту субсчета 113. </w:t>
      </w:r>
      <w:r>
        <w:br/>
      </w:r>
      <w:r>
        <w:rPr>
          <w:rFonts w:ascii="Times New Roman"/>
          <w:b w:val="false"/>
          <w:i w:val="false"/>
          <w:color w:val="000000"/>
          <w:sz w:val="28"/>
        </w:rPr>
        <w:t xml:space="preserve">
     На списанные суммы аванса, израсходованные подотчетными лицами, производится запись в кредит субсчета 160 "Расчеты с подотчетными лицами" и в дебет субсчета 204. </w:t>
      </w:r>
      <w:r>
        <w:br/>
      </w:r>
      <w:r>
        <w:rPr>
          <w:rFonts w:ascii="Times New Roman"/>
          <w:b w:val="false"/>
          <w:i w:val="false"/>
          <w:color w:val="000000"/>
          <w:sz w:val="28"/>
        </w:rPr>
        <w:t xml:space="preserve">
     Расходы, осуществляемые в ходе освоения займов в текущем финансовом году, по проектам за счет внешних правительственных займов, которые сданы в эксплуатацию, списываются в конце года, при этом производится запись по дебету субсчета 249 "Внешние займы" и по кредиту субсчета 204. </w:t>
      </w:r>
      <w:r>
        <w:br/>
      </w:r>
      <w:r>
        <w:rPr>
          <w:rFonts w:ascii="Times New Roman"/>
          <w:b w:val="false"/>
          <w:i w:val="false"/>
          <w:color w:val="000000"/>
          <w:sz w:val="28"/>
        </w:rPr>
        <w:t xml:space="preserve">
     Расходы, осуществляемые в ходе освоения займов в текущем финансовом году, по проектам за счет внешних правительственных займов, не сданным в эксплуатацию, переходят по субсчету 204 на баланс следующего года. </w:t>
      </w:r>
      <w:r>
        <w:br/>
      </w:r>
      <w:r>
        <w:rPr>
          <w:rFonts w:ascii="Times New Roman"/>
          <w:b w:val="false"/>
          <w:i w:val="false"/>
          <w:color w:val="000000"/>
          <w:sz w:val="28"/>
        </w:rPr>
        <w:t xml:space="preserve">
     Аналитический учет фактических расходов, произведенных за счет внешних займов, ведется в карточке ф.294-а. </w:t>
      </w:r>
      <w:r>
        <w:br/>
      </w:r>
      <w:r>
        <w:rPr>
          <w:rFonts w:ascii="Times New Roman"/>
          <w:b w:val="false"/>
          <w:i w:val="false"/>
          <w:color w:val="000000"/>
          <w:sz w:val="28"/>
        </w:rPr>
        <w:t>
</w:t>
      </w:r>
      <w:r>
        <w:rPr>
          <w:rFonts w:ascii="Times New Roman"/>
          <w:b w:val="false"/>
          <w:i w:val="false"/>
          <w:color w:val="ff0000"/>
          <w:sz w:val="28"/>
        </w:rPr>
        <w:t xml:space="preserve">      Сноска. Раздел VIII дополнен пунктом 198.1 в соответствии с приказом Департамента казначейства от 22.04.98 N 184; с изменениями, внесенными приказом Комитета казначейства Минфина РК от 25.05.99 N 238 </w:t>
      </w:r>
      <w:r>
        <w:rPr>
          <w:rFonts w:ascii="Times New Roman"/>
          <w:b w:val="false"/>
          <w:i w:val="false"/>
          <w:color w:val="000000"/>
          <w:sz w:val="28"/>
        </w:rPr>
        <w:t xml:space="preserve">V990825_ </w:t>
      </w:r>
      <w:r>
        <w:rPr>
          <w:rFonts w:ascii="Times New Roman"/>
          <w:b w:val="false"/>
          <w:i w:val="false"/>
          <w:color w:val="ff0000"/>
          <w:sz w:val="28"/>
        </w:rPr>
        <w:t xml:space="preserve">; приказом Председателя Комитета казначейства МФ РК от 18.05.2001 N 260 </w:t>
      </w:r>
      <w:r>
        <w:rPr>
          <w:rFonts w:ascii="Times New Roman"/>
          <w:b w:val="false"/>
          <w:i w:val="false"/>
          <w:color w:val="000000"/>
          <w:sz w:val="28"/>
        </w:rPr>
        <w:t xml:space="preserve">V011546_ </w:t>
      </w:r>
      <w:r>
        <w:rPr>
          <w:rFonts w:ascii="Times New Roman"/>
          <w:b w:val="false"/>
          <w:i w:val="false"/>
          <w:color w:val="000000"/>
          <w:sz w:val="28"/>
        </w:rPr>
        <w:t xml:space="preserve">; </w:t>
      </w:r>
      <w:r>
        <w:rPr>
          <w:rFonts w:ascii="Times New Roman"/>
          <w:b w:val="false"/>
          <w:i w:val="false"/>
          <w:color w:val="ff0000"/>
          <w:sz w:val="28"/>
        </w:rPr>
        <w:t xml:space="preserve">от 17.03.2004 </w:t>
      </w:r>
      <w:r>
        <w:rPr>
          <w:rFonts w:ascii="Times New Roman"/>
          <w:b w:val="false"/>
          <w:i w:val="false"/>
          <w:color w:val="000000"/>
          <w:sz w:val="28"/>
        </w:rPr>
        <w:t xml:space="preserve">N 17 </w:t>
      </w:r>
      <w:r>
        <w:rPr>
          <w:rFonts w:ascii="Times New Roman"/>
          <w:b w:val="false"/>
          <w:i w:val="false"/>
          <w:color w:val="ff0000"/>
          <w:sz w:val="28"/>
        </w:rPr>
        <w:t xml:space="preserve">; приказом Министра финансов РК от 22.10.2008 </w:t>
      </w:r>
      <w:r>
        <w:rPr>
          <w:rFonts w:ascii="Times New Roman"/>
          <w:b w:val="false"/>
          <w:i w:val="false"/>
          <w:color w:val="000000"/>
          <w:sz w:val="28"/>
        </w:rPr>
        <w:t xml:space="preserve">№ 521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198-2. На субсчете 205 "Расходы по трансфертам" учитываются расходы, произведенные администраторами бюджетных программ по трансфертам нижестоящим бюджетам. </w:t>
      </w:r>
      <w:r>
        <w:br/>
      </w:r>
      <w:r>
        <w:rPr>
          <w:rFonts w:ascii="Times New Roman"/>
          <w:b w:val="false"/>
          <w:i w:val="false"/>
          <w:color w:val="000000"/>
          <w:sz w:val="28"/>
        </w:rPr>
        <w:t xml:space="preserve">
      По окончании года расходы с субсчета 205 "Расходы по трансфертам" списываются в дебет субсчета 234 "Финансирование по трансфертам". </w:t>
      </w:r>
      <w:r>
        <w:br/>
      </w:r>
      <w:r>
        <w:rPr>
          <w:rFonts w:ascii="Times New Roman"/>
          <w:b w:val="false"/>
          <w:i w:val="false"/>
          <w:color w:val="000000"/>
          <w:sz w:val="28"/>
        </w:rPr>
        <w:t xml:space="preserve">
      Аналитический учет расходов ведется по бюджетным программам, подпрограммам и спецификам расходов в книге по форме N 294. </w:t>
      </w:r>
      <w:r>
        <w:br/>
      </w:r>
      <w:r>
        <w:rPr>
          <w:rFonts w:ascii="Times New Roman"/>
          <w:b w:val="false"/>
          <w:i w:val="false"/>
          <w:color w:val="000000"/>
          <w:sz w:val="28"/>
        </w:rPr>
        <w:t>
</w:t>
      </w:r>
      <w:r>
        <w:rPr>
          <w:rFonts w:ascii="Times New Roman"/>
          <w:b w:val="false"/>
          <w:i w:val="false"/>
          <w:color w:val="ff0000"/>
          <w:sz w:val="28"/>
        </w:rPr>
        <w:t xml:space="preserve">      Сноска. Пункт 198-2 дополнен приказом Министра финансов РК от 28 ноября 2007 года </w:t>
      </w:r>
      <w:r>
        <w:rPr>
          <w:rFonts w:ascii="Times New Roman"/>
          <w:b w:val="false"/>
          <w:i w:val="false"/>
          <w:color w:val="000000"/>
          <w:sz w:val="28"/>
        </w:rPr>
        <w:t xml:space="preserve">N 422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199. На субсчете 208 "Расходы на содержание государственного учреждения и другие мероприятия сверх утвержденного плана финансирования" учитываются фактические расходы государственного учреждения сверх утвержденного плана финансирования, в случае невозможности возврата поставщику товаров (работ, услуг), приобретенных в долг. Если у государственного учреждения имеются фактические расходы сверх утвержденного плана финансирования, произведенные до 1 января 2001 года, то они должны быть перенесены с субсчета 200 на субсчет 208. </w:t>
      </w:r>
      <w:r>
        <w:br/>
      </w:r>
      <w:r>
        <w:rPr>
          <w:rFonts w:ascii="Times New Roman"/>
          <w:b w:val="false"/>
          <w:i w:val="false"/>
          <w:color w:val="000000"/>
          <w:sz w:val="28"/>
        </w:rPr>
        <w:t xml:space="preserve">
     Аналитический учет фактических расходов ведется в книге форма 294. </w:t>
      </w:r>
      <w:r>
        <w:br/>
      </w:r>
      <w:r>
        <w:rPr>
          <w:rFonts w:ascii="Times New Roman"/>
          <w:b w:val="false"/>
          <w:i w:val="false"/>
          <w:color w:val="000000"/>
          <w:sz w:val="28"/>
        </w:rPr>
        <w:t xml:space="preserve">
     При выделении денежных средств в отчетном году на погашение кредиторской задолженности по субсчету 154 по окончании года субсчет 208 закрывается путем списания произведенных расходов в дебет субсчетов 230, 140.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Прежний пункт 199 - исключен согласно приказу Комитета казначейства Минфина РК от 25.05.99г. N 238 </w:t>
      </w:r>
      <w:r>
        <w:rPr>
          <w:rFonts w:ascii="Times New Roman"/>
          <w:b w:val="false"/>
          <w:i w:val="false"/>
          <w:color w:val="000000"/>
          <w:sz w:val="28"/>
        </w:rPr>
        <w:t xml:space="preserve">  V990825_ </w:t>
      </w:r>
      <w:r>
        <w:rPr>
          <w:rFonts w:ascii="Times New Roman"/>
          <w:b w:val="false"/>
          <w:i w:val="false"/>
          <w:color w:val="ff0000"/>
          <w:sz w:val="28"/>
        </w:rPr>
        <w:t xml:space="preserve">; Инструкция дополнена новым пунктом 199 - приказом Председателя Комитета казначейства МФ РК от 18 мая 2001 года N 260 </w:t>
      </w:r>
      <w:r>
        <w:rPr>
          <w:rFonts w:ascii="Times New Roman"/>
          <w:b w:val="false"/>
          <w:i w:val="false"/>
          <w:color w:val="000000"/>
          <w:sz w:val="28"/>
        </w:rPr>
        <w:t xml:space="preserve">  V011546_ </w:t>
      </w:r>
      <w:r>
        <w:rPr>
          <w:rFonts w:ascii="Times New Roman"/>
          <w:b w:val="false"/>
          <w:i w:val="false"/>
          <w:color w:val="ff0000"/>
          <w:sz w:val="28"/>
        </w:rPr>
        <w:t xml:space="preserve">  ; с дополнениями, внесенными приказом Председателя Комитета казначейства МФ РК от 2 августа 2002 года N 353 </w:t>
      </w:r>
      <w:r>
        <w:rPr>
          <w:rFonts w:ascii="Times New Roman"/>
          <w:b w:val="false"/>
          <w:i w:val="false"/>
          <w:color w:val="000000"/>
          <w:sz w:val="28"/>
        </w:rPr>
        <w:t xml:space="preserve">V021952_ </w:t>
      </w:r>
      <w:r>
        <w:rPr>
          <w:rFonts w:ascii="Times New Roman"/>
          <w:b w:val="false"/>
          <w:i w:val="false"/>
          <w:color w:val="000000"/>
          <w:sz w:val="28"/>
        </w:rPr>
        <w:t xml:space="preserve">; </w:t>
      </w:r>
      <w:r>
        <w:rPr>
          <w:rFonts w:ascii="Times New Roman"/>
          <w:b w:val="false"/>
          <w:i w:val="false"/>
          <w:color w:val="ff0000"/>
          <w:sz w:val="28"/>
        </w:rPr>
        <w:t xml:space="preserve">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w:t>
      </w:r>
      <w:r>
        <w:br/>
      </w:r>
      <w:r>
        <w:rPr>
          <w:rFonts w:ascii="Times New Roman"/>
          <w:b w:val="false"/>
          <w:i w:val="false"/>
          <w:color w:val="000000"/>
          <w:sz w:val="28"/>
        </w:rPr>
        <w:t xml:space="preserve">
     199-1. На субсчете 209 "Расходы по проектам, финансируемым за счет грантов" учитываются расходы, произведенные в ходе реализации проектов за счет связанных грантов. </w:t>
      </w:r>
      <w:r>
        <w:br/>
      </w:r>
      <w:r>
        <w:rPr>
          <w:rFonts w:ascii="Times New Roman"/>
          <w:b w:val="false"/>
          <w:i w:val="false"/>
          <w:color w:val="000000"/>
          <w:sz w:val="28"/>
        </w:rPr>
        <w:t xml:space="preserve">
     Заемные средства расходуются в строгом соответствии с целевым назначением, предусмотренным соглашением о грантах. </w:t>
      </w:r>
      <w:r>
        <w:br/>
      </w:r>
      <w:r>
        <w:rPr>
          <w:rFonts w:ascii="Times New Roman"/>
          <w:b w:val="false"/>
          <w:i w:val="false"/>
          <w:color w:val="000000"/>
          <w:sz w:val="28"/>
        </w:rPr>
        <w:t xml:space="preserve">
     Оплата труда и дополнительная оплата сотрудников-консультантов производится путем выплаты вознаграждений (гонораров) из средств связанных грантов. На сумму начисленных вознаграждений (гонораров) производится запись в кредит субсчета 180 "Расчеты с рабочими и служащими" и в дебет субсчета 209. Начисленные суммы установленных действующим законодательством обязательных взносов отражаются по кредиту соответствующих субсчетов 159, 171, 198 и дебету субсчета 209. Суммы выплаченных вознаграждений (гонораров), удержания, произведенные в установленном порядке, показываются по дебету субсчета 180 и кредиту субсчетов 120 "Касса", 116 "Специальный счет бюджетного инвестиционного проекта по грантам" и соответствующих субсчетов счета 17 "Расчеты с разными дебиторами и кредиторами". </w:t>
      </w:r>
      <w:r>
        <w:br/>
      </w:r>
      <w:r>
        <w:rPr>
          <w:rFonts w:ascii="Times New Roman"/>
          <w:b w:val="false"/>
          <w:i w:val="false"/>
          <w:color w:val="000000"/>
          <w:sz w:val="28"/>
        </w:rPr>
        <w:t xml:space="preserve">
     Оплата банковских услуг по операциям по специальному счету бюджетного инвестиционного проекта по грантам отражается по дебету субсчета 209 и кредиту субсчета 116. </w:t>
      </w:r>
      <w:r>
        <w:br/>
      </w:r>
      <w:r>
        <w:rPr>
          <w:rFonts w:ascii="Times New Roman"/>
          <w:b w:val="false"/>
          <w:i w:val="false"/>
          <w:color w:val="000000"/>
          <w:sz w:val="28"/>
        </w:rPr>
        <w:t xml:space="preserve">
     На списание суммы аванса, израсходованные подотчетными лицами, производится запись в кредит субсчета 160 "Расчеты с подотчетными лицами" и в дебет субсчета 209. </w:t>
      </w:r>
      <w:r>
        <w:br/>
      </w:r>
      <w:r>
        <w:rPr>
          <w:rFonts w:ascii="Times New Roman"/>
          <w:b w:val="false"/>
          <w:i w:val="false"/>
          <w:color w:val="000000"/>
          <w:sz w:val="28"/>
        </w:rPr>
        <w:t xml:space="preserve">
     Расходы, освоение которых завершено в текущем финансовом году, по проектам за счет связанных грантов, которые сданы в эксплуатацию, списываются в конце года, при этом производится запись по дебету субсчета 245 "Гранты" и по кредиту субсчета 209. </w:t>
      </w:r>
      <w:r>
        <w:br/>
      </w:r>
      <w:r>
        <w:rPr>
          <w:rFonts w:ascii="Times New Roman"/>
          <w:b w:val="false"/>
          <w:i w:val="false"/>
          <w:color w:val="000000"/>
          <w:sz w:val="28"/>
        </w:rPr>
        <w:t xml:space="preserve">
     Расходы, освоение которых завершено в текущем финансовом году, по проектам за счет связанных грантов, не сданным в эксплуатацию, переходят по субсчету 209 на баланс следующего года. </w:t>
      </w:r>
      <w:r>
        <w:br/>
      </w:r>
      <w:r>
        <w:rPr>
          <w:rFonts w:ascii="Times New Roman"/>
          <w:b w:val="false"/>
          <w:i w:val="false"/>
          <w:color w:val="000000"/>
          <w:sz w:val="28"/>
        </w:rPr>
        <w:t xml:space="preserve">
     Аналитический учет фактических расходов, произведенных за счет связанных грантов, ведется в карточке формы N 294-а.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199-1 в соответствии с приказом Председателя Комитета казначейства Министерства финансов РК от 17.03.2004 </w:t>
      </w:r>
      <w:r>
        <w:rPr>
          <w:rFonts w:ascii="Times New Roman"/>
          <w:b w:val="false"/>
          <w:i w:val="false"/>
          <w:color w:val="000000"/>
          <w:sz w:val="28"/>
        </w:rPr>
        <w:t xml:space="preserve">N 17 </w:t>
      </w:r>
      <w:r>
        <w:rPr>
          <w:rFonts w:ascii="Times New Roman"/>
          <w:b w:val="false"/>
          <w:i w:val="false"/>
          <w:color w:val="ff0000"/>
          <w:sz w:val="28"/>
        </w:rPr>
        <w:t xml:space="preserve">; с изменениями, внесенными приказами Председателя Комитета казначейства Министерства финансов РК от 20.05.2005 N </w:t>
      </w:r>
      <w:r>
        <w:rPr>
          <w:rFonts w:ascii="Times New Roman"/>
          <w:b w:val="false"/>
          <w:i w:val="false"/>
          <w:color w:val="000000"/>
          <w:sz w:val="28"/>
        </w:rPr>
        <w:t xml:space="preserve">24 </w:t>
      </w:r>
      <w:r>
        <w:rPr>
          <w:rFonts w:ascii="Times New Roman"/>
          <w:b w:val="false"/>
          <w:i w:val="false"/>
          <w:color w:val="ff0000"/>
          <w:sz w:val="28"/>
        </w:rPr>
        <w:t xml:space="preserve">; от 20.04.2007 </w:t>
      </w:r>
      <w:r>
        <w:rPr>
          <w:rFonts w:ascii="Times New Roman"/>
          <w:b w:val="false"/>
          <w:i w:val="false"/>
          <w:color w:val="000000"/>
          <w:sz w:val="28"/>
        </w:rPr>
        <w:t xml:space="preserve">N 42 </w:t>
      </w:r>
      <w:r>
        <w:rPr>
          <w:rFonts w:ascii="Times New Roman"/>
          <w:b w:val="false"/>
          <w:i w:val="false"/>
          <w:color w:val="ff0000"/>
          <w:sz w:val="28"/>
        </w:rPr>
        <w:t xml:space="preserve">; приказом Министра финансов РК от 22.10.2008 </w:t>
      </w:r>
      <w:r>
        <w:rPr>
          <w:rFonts w:ascii="Times New Roman"/>
          <w:b w:val="false"/>
          <w:i w:val="false"/>
          <w:color w:val="000000"/>
          <w:sz w:val="28"/>
        </w:rPr>
        <w:t xml:space="preserve">№ 521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Start w:name="z106" w:id="43"/>
    <w:p>
      <w:pPr>
        <w:spacing w:after="0"/>
        <w:ind w:left="0"/>
        <w:jc w:val="both"/>
      </w:pPr>
      <w:r>
        <w:rPr>
          <w:rFonts w:ascii="Times New Roman"/>
          <w:b w:val="false"/>
          <w:i w:val="false"/>
          <w:color w:val="000000"/>
          <w:sz w:val="28"/>
        </w:rPr>
        <w:t>
</w:t>
      </w:r>
      <w:r>
        <w:rPr>
          <w:rFonts w:ascii="Times New Roman"/>
          <w:b/>
          <w:i w:val="false"/>
          <w:color w:val="000000"/>
          <w:sz w:val="28"/>
        </w:rPr>
        <w:t xml:space="preserve">                      Счет 21 "Прочие расходы" </w:t>
      </w:r>
    </w:p>
    <w:bookmarkEnd w:id="43"/>
    <w:p>
      <w:pPr>
        <w:spacing w:after="0"/>
        <w:ind w:left="0"/>
        <w:jc w:val="both"/>
      </w:pPr>
      <w:r>
        <w:rPr>
          <w:rFonts w:ascii="Times New Roman"/>
          <w:b w:val="false"/>
          <w:i w:val="false"/>
          <w:color w:val="000000"/>
          <w:sz w:val="28"/>
        </w:rPr>
        <w:t xml:space="preserve">     200. Этот счет подразделяется на субсчета: </w:t>
      </w:r>
      <w:r>
        <w:br/>
      </w:r>
      <w:r>
        <w:rPr>
          <w:rFonts w:ascii="Times New Roman"/>
          <w:b w:val="false"/>
          <w:i w:val="false"/>
          <w:color w:val="000000"/>
          <w:sz w:val="28"/>
        </w:rPr>
        <w:t xml:space="preserve">
     210 "Расходы к распределению"; </w:t>
      </w:r>
      <w:r>
        <w:br/>
      </w:r>
      <w:r>
        <w:rPr>
          <w:rFonts w:ascii="Times New Roman"/>
          <w:b w:val="false"/>
          <w:i w:val="false"/>
          <w:color w:val="000000"/>
          <w:sz w:val="28"/>
        </w:rPr>
        <w:t xml:space="preserve">
     211 "Расходы за счет денег от реализации товаров (работ, услуг)"; </w:t>
      </w:r>
      <w:r>
        <w:br/>
      </w:r>
      <w:r>
        <w:rPr>
          <w:rFonts w:ascii="Times New Roman"/>
          <w:b w:val="false"/>
          <w:i w:val="false"/>
          <w:color w:val="000000"/>
          <w:sz w:val="28"/>
        </w:rPr>
        <w:t xml:space="preserve">
     212 "Расходы на капитальные вложения за счет прочих средств"; </w:t>
      </w:r>
      <w:r>
        <w:br/>
      </w:r>
      <w:r>
        <w:rPr>
          <w:rFonts w:ascii="Times New Roman"/>
          <w:b w:val="false"/>
          <w:i w:val="false"/>
          <w:color w:val="000000"/>
          <w:sz w:val="28"/>
        </w:rPr>
        <w:t xml:space="preserve">
     213 "Расходы за счет денег от спонсорской, благотворительной помощи и прочих средств"; </w:t>
      </w:r>
      <w:r>
        <w:br/>
      </w:r>
      <w:r>
        <w:rPr>
          <w:rFonts w:ascii="Times New Roman"/>
          <w:b w:val="false"/>
          <w:i w:val="false"/>
          <w:color w:val="000000"/>
          <w:sz w:val="28"/>
        </w:rPr>
        <w:t xml:space="preserve">
     215 "Расходы за счет прочих фондов"; </w:t>
      </w:r>
      <w:r>
        <w:br/>
      </w:r>
      <w:r>
        <w:rPr>
          <w:rFonts w:ascii="Times New Roman"/>
          <w:b w:val="false"/>
          <w:i w:val="false"/>
          <w:color w:val="000000"/>
          <w:sz w:val="28"/>
        </w:rPr>
        <w:t xml:space="preserve">
     216 "Расходы за счет прочих фондов на капитальные вложения"; </w:t>
      </w:r>
      <w:r>
        <w:br/>
      </w:r>
      <w:r>
        <w:rPr>
          <w:rFonts w:ascii="Times New Roman"/>
          <w:b w:val="false"/>
          <w:i w:val="false"/>
          <w:color w:val="000000"/>
          <w:sz w:val="28"/>
        </w:rPr>
        <w:t xml:space="preserve">
     217 "Расходы за счет средств производственной деятельности"; </w:t>
      </w:r>
      <w:r>
        <w:br/>
      </w:r>
      <w:r>
        <w:rPr>
          <w:rFonts w:ascii="Times New Roman"/>
          <w:b w:val="false"/>
          <w:i w:val="false"/>
          <w:color w:val="000000"/>
          <w:sz w:val="28"/>
        </w:rPr>
        <w:t xml:space="preserve">
     220 "Расходы за счет средств в иностранной валюте".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200 - с изменениями и дополнениями,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ff0000"/>
          <w:sz w:val="28"/>
        </w:rPr>
        <w:t xml:space="preserve">;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000000"/>
          <w:sz w:val="28"/>
        </w:rPr>
        <w:t xml:space="preserve">; </w:t>
      </w:r>
      <w:r>
        <w:rPr>
          <w:rFonts w:ascii="Times New Roman"/>
          <w:b w:val="false"/>
          <w:i w:val="false"/>
          <w:color w:val="ff0000"/>
          <w:sz w:val="28"/>
        </w:rPr>
        <w:t xml:space="preserve">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201. На субсчете 210 "Расходы к распределению" учитываются затраты, которые в момент их возникновения не могут быть отнесены непосредственно на определенный вид работ (объект) или на себестоимость определенного вида изделий или продукции в случаях, когда вырабатывается несколько их видов. </w:t>
      </w:r>
      <w:r>
        <w:br/>
      </w:r>
      <w:r>
        <w:rPr>
          <w:rFonts w:ascii="Times New Roman"/>
          <w:b w:val="false"/>
          <w:i w:val="false"/>
          <w:color w:val="000000"/>
          <w:sz w:val="28"/>
        </w:rPr>
        <w:t xml:space="preserve">
     Расходы, предназначенные к распределению в течение месяца, записываются в дебет субсчета 210 и кредит соответствующих субсчетов. В конце месяца эти расходы распределяются в установленном порядке. Распределение накладных расходов в подсобных сельских и учебно-опытных хозяйствах производится по окончании года. </w:t>
      </w:r>
      <w:r>
        <w:br/>
      </w:r>
      <w:r>
        <w:rPr>
          <w:rFonts w:ascii="Times New Roman"/>
          <w:b w:val="false"/>
          <w:i w:val="false"/>
          <w:color w:val="000000"/>
          <w:sz w:val="28"/>
        </w:rPr>
        <w:t xml:space="preserve">
     Накладные расходы в зависимости от конкретных условий распределяются пропорционально заработной плате производственных рабочих, научных сотрудников и т п. или израсходованным материалам, или совокупности прямых затрат. </w:t>
      </w:r>
      <w:r>
        <w:br/>
      </w:r>
      <w:r>
        <w:rPr>
          <w:rFonts w:ascii="Times New Roman"/>
          <w:b w:val="false"/>
          <w:i w:val="false"/>
          <w:color w:val="000000"/>
          <w:sz w:val="28"/>
        </w:rPr>
        <w:t xml:space="preserve">
     Расходы к распределению списываются с кредита субсчета 210 в дебет соответствующих субсчетов счетов 08,20,21. </w:t>
      </w:r>
      <w:r>
        <w:br/>
      </w:r>
      <w:r>
        <w:rPr>
          <w:rFonts w:ascii="Times New Roman"/>
          <w:b w:val="false"/>
          <w:i w:val="false"/>
          <w:color w:val="000000"/>
          <w:sz w:val="28"/>
        </w:rPr>
        <w:t xml:space="preserve">
     Аналитический учет по этому субсчету ведется на многографных карточках ф.283. </w:t>
      </w:r>
      <w:r>
        <w:br/>
      </w:r>
      <w:r>
        <w:rPr>
          <w:rFonts w:ascii="Times New Roman"/>
          <w:b w:val="false"/>
          <w:i w:val="false"/>
          <w:color w:val="000000"/>
          <w:sz w:val="28"/>
        </w:rPr>
        <w:t xml:space="preserve">
     202. На субсчете 211 "Расходы за счет денег от реализации товаров (работ, услуг)" учитываются расходы по плану поступлений и расходов денег от реализации государственными учреждениями товаров (работ, услуг) остающихся в их распоряжении. </w:t>
      </w:r>
      <w:r>
        <w:br/>
      </w:r>
      <w:r>
        <w:rPr>
          <w:rFonts w:ascii="Times New Roman"/>
          <w:b w:val="false"/>
          <w:i w:val="false"/>
          <w:color w:val="000000"/>
          <w:sz w:val="28"/>
        </w:rPr>
        <w:t xml:space="preserve">
     На суммы израсходованных материалов, денежных средств и других расходов производятся записи в дебет субсчета 211 "Расходы за счет денег от реализации товаров (работ, услуг)" и кредит соответствующих субсчетов счетов "Материальные запасы", "Денежные средства", "Расчеты". По окончании года общая сумма произведенных за год расходов списывается с кредита субсчета 211 "Расходы за счет денег от реализации товаров (работ, услуг)" в дебет субсчета 400 "Доходы от реализации товаров (работ, услуг)". </w:t>
      </w:r>
      <w:r>
        <w:br/>
      </w:r>
      <w:r>
        <w:rPr>
          <w:rFonts w:ascii="Times New Roman"/>
          <w:b w:val="false"/>
          <w:i w:val="false"/>
          <w:color w:val="000000"/>
          <w:sz w:val="28"/>
        </w:rPr>
        <w:t xml:space="preserve">
     Аналитический учет расходов ведется по видам товаров (работ, услуг) в книге учета денег от реализации товаров (работ, услуг) по форме N 297-б. Учет расходов может осуществляться на многографных карточках по форме N 283.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202 в редакции - приказом Председателя Комитета казначейства Министерства финансов РК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w:t>
      </w:r>
      <w:r>
        <w:br/>
      </w:r>
      <w:r>
        <w:rPr>
          <w:rFonts w:ascii="Times New Roman"/>
          <w:b w:val="false"/>
          <w:i w:val="false"/>
          <w:color w:val="000000"/>
          <w:sz w:val="28"/>
        </w:rPr>
        <w:t xml:space="preserve">
     203. На субсчете 212 "Расходы на капитальные вложения за счет прочих средств" учитываются расходы на капитальные вложения и приобретение оборудования за счет денег от реализации товаров (работ, услуг), спонсорской, благотворительной помощи, связанных грантов, и не подлежащие отнесению на себестоимость выпускаемой продукции: </w:t>
      </w:r>
      <w:r>
        <w:br/>
      </w:r>
      <w:r>
        <w:rPr>
          <w:rFonts w:ascii="Times New Roman"/>
          <w:b w:val="false"/>
          <w:i w:val="false"/>
          <w:color w:val="000000"/>
          <w:sz w:val="28"/>
        </w:rPr>
        <w:t xml:space="preserve">
     производственных (учебных) мастерских, подсобных сельских и учебно-опытных хозяйств, не подлежащие отнесению на себестоимость выпускаемой продукции (приобретение оборудования и инвентаря, капитальные вложения по расширению учебно-производственных мастерских и подсобных хозяйств). Затраты производственных (учебных) мастерских, подсобных сельских хозяйств, входящие в себестоимость продукции, учитываются на соответствующих субсчетах счета 08; </w:t>
      </w:r>
      <w:r>
        <w:br/>
      </w:r>
      <w:r>
        <w:rPr>
          <w:rFonts w:ascii="Times New Roman"/>
          <w:b w:val="false"/>
          <w:i w:val="false"/>
          <w:color w:val="000000"/>
          <w:sz w:val="28"/>
        </w:rPr>
        <w:t xml:space="preserve">
     на устройство спортивных площадок; </w:t>
      </w:r>
      <w:r>
        <w:br/>
      </w:r>
      <w:r>
        <w:rPr>
          <w:rFonts w:ascii="Times New Roman"/>
          <w:b w:val="false"/>
          <w:i w:val="false"/>
          <w:color w:val="000000"/>
          <w:sz w:val="28"/>
        </w:rPr>
        <w:t xml:space="preserve">
     строительство кордонов на особо охраняемых природных территориях. </w:t>
      </w:r>
      <w:r>
        <w:br/>
      </w:r>
      <w:r>
        <w:rPr>
          <w:rFonts w:ascii="Times New Roman"/>
          <w:b w:val="false"/>
          <w:i w:val="false"/>
          <w:color w:val="000000"/>
          <w:sz w:val="28"/>
        </w:rPr>
        <w:t xml:space="preserve">
     В конце года затраты по законченным и сданным в эксплуатацию объектам, а также другие затраты, не подлежащие отнесению на себестоимость выпускаемой продукции, списываются с кредита субсчета 212 в дебет субсчетов 400, 246, 176, 245. Затраты по незаконченным и законченным, но не сданным в эксплуатацию, объектам строительства и реконструкции остаются на балансе по субсчету 212. </w:t>
      </w:r>
      <w:r>
        <w:br/>
      </w:r>
      <w:r>
        <w:rPr>
          <w:rFonts w:ascii="Times New Roman"/>
          <w:b w:val="false"/>
          <w:i w:val="false"/>
          <w:color w:val="000000"/>
          <w:sz w:val="28"/>
        </w:rPr>
        <w:t xml:space="preserve">
     Аналитический учет по этому субсчету ведется в книге ф.294.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203 - в новой редакции согласно приказу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rPr>
          <w:rFonts w:ascii="Times New Roman"/>
          <w:b w:val="false"/>
          <w:i w:val="false"/>
          <w:color w:val="ff0000"/>
          <w:sz w:val="28"/>
        </w:rPr>
        <w:t xml:space="preserve">с изменениями - 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w:t>
      </w:r>
      <w:r>
        <w:br/>
      </w:r>
      <w:r>
        <w:rPr>
          <w:rFonts w:ascii="Times New Roman"/>
          <w:b w:val="false"/>
          <w:i w:val="false"/>
          <w:color w:val="000000"/>
          <w:sz w:val="28"/>
        </w:rPr>
        <w:t xml:space="preserve">
     204. На субсчете 213 "Расходы за счет денег от спонсорской, благотворительной помощи и прочих средств" учитываются расходы за счет денег от спонсорской, благотворительной помощи и прочих средств. </w:t>
      </w:r>
      <w:r>
        <w:br/>
      </w:r>
      <w:r>
        <w:rPr>
          <w:rFonts w:ascii="Times New Roman"/>
          <w:b w:val="false"/>
          <w:i w:val="false"/>
          <w:color w:val="000000"/>
          <w:sz w:val="28"/>
        </w:rPr>
        <w:t xml:space="preserve">
     На суммы израсходованных материалов, денежных средств и других расходов производятся записи в дебет субсчета 213 и кредит соответствующих субсчетов счетов "Материальные запасы", "Денежные средства", "Расчеты". По окончании года субсчет 213 закрывается путем списания расходов, произведенных в течение года, в дебет субсчета 176. </w:t>
      </w:r>
      <w:r>
        <w:br/>
      </w:r>
      <w:r>
        <w:rPr>
          <w:rFonts w:ascii="Times New Roman"/>
          <w:b w:val="false"/>
          <w:i w:val="false"/>
          <w:color w:val="000000"/>
          <w:sz w:val="28"/>
        </w:rPr>
        <w:t xml:space="preserve">
     Аналитический учет расходов ведется в разрезе отдельных организаций (заказчиков) и мероприятий на многографных карточках форма 283.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204 в новой редакции -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000000"/>
          <w:sz w:val="28"/>
        </w:rPr>
        <w:t xml:space="preserve">; </w:t>
      </w:r>
      <w:r>
        <w:rPr>
          <w:rFonts w:ascii="Times New Roman"/>
          <w:b w:val="false"/>
          <w:i w:val="false"/>
          <w:color w:val="ff0000"/>
          <w:sz w:val="28"/>
        </w:rPr>
        <w:t xml:space="preserve">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w:t>
      </w:r>
      <w:r>
        <w:br/>
      </w:r>
      <w:r>
        <w:rPr>
          <w:rFonts w:ascii="Times New Roman"/>
          <w:b w:val="false"/>
          <w:i w:val="false"/>
          <w:color w:val="000000"/>
          <w:sz w:val="28"/>
        </w:rPr>
        <w:t xml:space="preserve">
     205. На субсчете 215 "Расходы за счет прочих фондов" учитываются расходы, производимые за счет прочих фондов министерств, государственных комитетов и иных представительных и исполнительных органов, образуемых в установленном порядке. По окончании года субсчет 215 закрывается путем списания произведенных в течение года расходов в дебет субсчета 272 "Прочие фонды". Аналитический учет по субсчету 215 ведется в книге формы 294. </w:t>
      </w:r>
      <w:r>
        <w:br/>
      </w:r>
      <w:r>
        <w:rPr>
          <w:rFonts w:ascii="Times New Roman"/>
          <w:b w:val="false"/>
          <w:i w:val="false"/>
          <w:color w:val="000000"/>
          <w:sz w:val="28"/>
        </w:rPr>
        <w:t xml:space="preserve">
     206. На субсчет 216 "Расходы за счет прочих фондов на капитальные вложения" учитываются расходы, фактически произведенные за счет прочих фондов министерств, государственных комитетов и иных представительных и исполнительных органов на капитальные вложения. Капитальные вложения осуществляются и учитываются аналогично бюджетным средствам. По окончании года расходы по законченным и принятым в эксплуатацию объектам списываются с кредита субсчета 216 в дебет субсчета 272. </w:t>
      </w:r>
      <w:r>
        <w:br/>
      </w:r>
      <w:r>
        <w:rPr>
          <w:rFonts w:ascii="Times New Roman"/>
          <w:b w:val="false"/>
          <w:i w:val="false"/>
          <w:color w:val="000000"/>
          <w:sz w:val="28"/>
        </w:rPr>
        <w:t xml:space="preserve">
     Аналитический учет затрат на строительство ведется по каждому объекту в книге формы 294. Учет строительных работ и учет работ по монтажу ведется раздельно. </w:t>
      </w:r>
      <w:r>
        <w:br/>
      </w:r>
      <w:r>
        <w:rPr>
          <w:rFonts w:ascii="Times New Roman"/>
          <w:b w:val="false"/>
          <w:i w:val="false"/>
          <w:color w:val="000000"/>
          <w:sz w:val="28"/>
        </w:rPr>
        <w:t xml:space="preserve">
     207.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207 - исключен согласно приказу Комитета казначейства Минфина РК от 25.05.99г. N 238 </w:t>
      </w:r>
      <w:r>
        <w:rPr>
          <w:rFonts w:ascii="Times New Roman"/>
          <w:b w:val="false"/>
          <w:i w:val="false"/>
          <w:color w:val="000000"/>
          <w:sz w:val="28"/>
        </w:rPr>
        <w:t xml:space="preserve">  V990825_ </w:t>
      </w:r>
      <w:r>
        <w:rPr>
          <w:rFonts w:ascii="Times New Roman"/>
          <w:b w:val="false"/>
          <w:i w:val="false"/>
          <w:color w:val="000000"/>
          <w:sz w:val="28"/>
        </w:rPr>
        <w:t xml:space="preserve">. </w:t>
      </w:r>
      <w:r>
        <w:br/>
      </w:r>
      <w:r>
        <w:rPr>
          <w:rFonts w:ascii="Times New Roman"/>
          <w:b w:val="false"/>
          <w:i w:val="false"/>
          <w:color w:val="000000"/>
          <w:sz w:val="28"/>
        </w:rPr>
        <w:t xml:space="preserve">
     208. На субсчете 220 "Расходы за счет средств в иностранной валюте" ведется учет фактических расходов за счет средств в иностранной валюте. </w:t>
      </w:r>
      <w:r>
        <w:br/>
      </w:r>
      <w:r>
        <w:rPr>
          <w:rFonts w:ascii="Times New Roman"/>
          <w:b w:val="false"/>
          <w:i w:val="false"/>
          <w:color w:val="000000"/>
          <w:sz w:val="28"/>
        </w:rPr>
        <w:t xml:space="preserve">
     Расходы по приобретению оборудования и товарно-материальных ценностей, по заграничным командировкам и другие фактические расходы учитываются на субсчете 220 "Расходы за счет средств в иностранной валюте" в тенге. </w:t>
      </w:r>
      <w:r>
        <w:br/>
      </w:r>
      <w:r>
        <w:rPr>
          <w:rFonts w:ascii="Times New Roman"/>
          <w:b w:val="false"/>
          <w:i w:val="false"/>
          <w:color w:val="000000"/>
          <w:sz w:val="28"/>
        </w:rPr>
        <w:t xml:space="preserve">
     В дебет субсчета 220 "Расходы за счет средств в иностранной валюте" записываются в течение года суммы, израсходованные на валютные операции, при этом кредитуются субсчета 250 "Фонд в активах", 260 "Фонд в малоценных и быстроизнашивающихся предметах", 160 "Расчеты с подотчетными лицами" и другие. </w:t>
      </w:r>
      <w:r>
        <w:br/>
      </w:r>
      <w:r>
        <w:rPr>
          <w:rFonts w:ascii="Times New Roman"/>
          <w:b w:val="false"/>
          <w:i w:val="false"/>
          <w:color w:val="000000"/>
          <w:sz w:val="28"/>
        </w:rPr>
        <w:t xml:space="preserve">
     В конце года суммы произведенных расходов списываются с кредита субсчета 220 "Расходы за счет средств в иностранной валюте" в дебет субсчета 273 "Фонд средств в иностранной валюте". </w:t>
      </w:r>
      <w:r>
        <w:br/>
      </w:r>
      <w:r>
        <w:rPr>
          <w:rFonts w:ascii="Times New Roman"/>
          <w:b w:val="false"/>
          <w:i w:val="false"/>
          <w:color w:val="000000"/>
          <w:sz w:val="28"/>
        </w:rPr>
        <w:t>
</w:t>
      </w:r>
      <w:r>
        <w:rPr>
          <w:rFonts w:ascii="Times New Roman"/>
          <w:b w:val="false"/>
          <w:i w:val="false"/>
          <w:color w:val="ff0000"/>
          <w:sz w:val="28"/>
        </w:rPr>
        <w:t xml:space="preserve">     Сноска. Пункт 208 в редакции - приказом Председателя Комитета казначейства МФ РК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p>
    <w:bookmarkStart w:name="z107" w:id="4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IХ. Финансирование </w:t>
      </w:r>
      <w:r>
        <w:br/>
      </w:r>
      <w:r>
        <w:rPr>
          <w:rFonts w:ascii="Times New Roman"/>
          <w:b w:val="false"/>
          <w:i w:val="false"/>
          <w:color w:val="000000"/>
          <w:sz w:val="28"/>
        </w:rPr>
        <w:t>
</w:t>
      </w:r>
      <w:r>
        <w:rPr>
          <w:rFonts w:ascii="Times New Roman"/>
          <w:b/>
          <w:i w:val="false"/>
          <w:color w:val="000000"/>
          <w:sz w:val="28"/>
        </w:rPr>
        <w:t xml:space="preserve">                     Счет 23 "Финансирование" </w:t>
      </w:r>
    </w:p>
    <w:bookmarkEnd w:id="44"/>
    <w:p>
      <w:pPr>
        <w:spacing w:after="0"/>
        <w:ind w:left="0"/>
        <w:jc w:val="both"/>
      </w:pPr>
      <w:r>
        <w:rPr>
          <w:rFonts w:ascii="Times New Roman"/>
          <w:b w:val="false"/>
          <w:i w:val="false"/>
          <w:color w:val="000000"/>
          <w:sz w:val="28"/>
        </w:rPr>
        <w:t xml:space="preserve">    209. Счет 23 применяется администраторами бюджетных программ. Этот счет подразделяется на субсчета: </w:t>
      </w:r>
      <w:r>
        <w:br/>
      </w:r>
      <w:r>
        <w:rPr>
          <w:rFonts w:ascii="Times New Roman"/>
          <w:b w:val="false"/>
          <w:i w:val="false"/>
          <w:color w:val="000000"/>
          <w:sz w:val="28"/>
        </w:rPr>
        <w:t xml:space="preserve">
    230 "Финансирование из бюджета на расходы государственного учреждения и другие мероприятия"; </w:t>
      </w:r>
      <w:r>
        <w:br/>
      </w:r>
      <w:r>
        <w:rPr>
          <w:rFonts w:ascii="Times New Roman"/>
          <w:b w:val="false"/>
          <w:i w:val="false"/>
          <w:color w:val="000000"/>
          <w:sz w:val="28"/>
        </w:rPr>
        <w:t xml:space="preserve">
    231 "Финансирование из бюджета капитальных вложений"; </w:t>
      </w:r>
      <w:r>
        <w:br/>
      </w:r>
      <w:r>
        <w:rPr>
          <w:rFonts w:ascii="Times New Roman"/>
          <w:b w:val="false"/>
          <w:i w:val="false"/>
          <w:color w:val="000000"/>
          <w:sz w:val="28"/>
        </w:rPr>
        <w:t xml:space="preserve">
    232 "Финансирование за счет других бюджетов"; </w:t>
      </w:r>
      <w:r>
        <w:br/>
      </w:r>
      <w:r>
        <w:rPr>
          <w:rFonts w:ascii="Times New Roman"/>
          <w:b w:val="false"/>
          <w:i w:val="false"/>
          <w:color w:val="000000"/>
          <w:sz w:val="28"/>
        </w:rPr>
        <w:t xml:space="preserve">
    234 "Финансирование по трансфертам";  </w:t>
      </w:r>
      <w:r>
        <w:br/>
      </w:r>
      <w:r>
        <w:rPr>
          <w:rFonts w:ascii="Times New Roman"/>
          <w:b w:val="false"/>
          <w:i w:val="false"/>
          <w:color w:val="000000"/>
          <w:sz w:val="28"/>
        </w:rPr>
        <w:t xml:space="preserve">
    238 "Прочие средства на содержание государственного учреждения". </w:t>
      </w:r>
      <w:r>
        <w:br/>
      </w:r>
      <w:r>
        <w:rPr>
          <w:rFonts w:ascii="Times New Roman"/>
          <w:b w:val="false"/>
          <w:i w:val="false"/>
          <w:color w:val="000000"/>
          <w:sz w:val="28"/>
        </w:rPr>
        <w:t xml:space="preserve">
    239 "Финансирование проектов из средств внешних займов и связанных грантов".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209 - с изменениями и дополнениями, внесенными приказом Департамента казначейства от 22.04.98г. N 184;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ff0000"/>
          <w:sz w:val="28"/>
        </w:rPr>
        <w:t xml:space="preserve">;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000000"/>
          <w:sz w:val="28"/>
        </w:rPr>
        <w:t xml:space="preserve">; </w:t>
      </w:r>
      <w:r>
        <w:rPr>
          <w:rFonts w:ascii="Times New Roman"/>
          <w:b w:val="false"/>
          <w:i w:val="false"/>
          <w:color w:val="ff0000"/>
          <w:sz w:val="28"/>
        </w:rPr>
        <w:t xml:space="preserve">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приказом Министра финансов РК от 28 ноября 2007 года </w:t>
      </w:r>
      <w:r>
        <w:rPr>
          <w:rFonts w:ascii="Times New Roman"/>
          <w:b w:val="false"/>
          <w:i w:val="false"/>
          <w:color w:val="000000"/>
          <w:sz w:val="28"/>
        </w:rPr>
        <w:t xml:space="preserve">N 422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210. На субсчетах 230 "Финансирование из бюджета на расходы государственного учреждения и другие мероприятия", 231 "Финансирование из бюджета капитальных вложений" учитывается финансирование, полученное из бюджета администратором бюджетных программ. На субсчете 232 "Финансирование за счет других бюджетов" показывается финансирование, полученное из других бюджетов. </w:t>
      </w:r>
      <w:r>
        <w:br/>
      </w:r>
      <w:r>
        <w:rPr>
          <w:rFonts w:ascii="Times New Roman"/>
          <w:b w:val="false"/>
          <w:i w:val="false"/>
          <w:color w:val="000000"/>
          <w:sz w:val="28"/>
        </w:rPr>
        <w:t xml:space="preserve">
     В кредит субсчетов 230-232 записываются суммы полученных плановых назначений на принятие обязательств или полученных средств, суммы выявленных излишков материалов и безвозмездно полученных материалов. </w:t>
      </w:r>
      <w:r>
        <w:br/>
      </w:r>
      <w:r>
        <w:rPr>
          <w:rFonts w:ascii="Times New Roman"/>
          <w:b w:val="false"/>
          <w:i w:val="false"/>
          <w:color w:val="000000"/>
          <w:sz w:val="28"/>
        </w:rPr>
        <w:t xml:space="preserve">
     В дебет субсчетов 230-232 записываются суммы расходов, списываемых по окончании года на основании годовых отчетов; суммы списанных недостач материалов и безнадежных к получению долгов. </w:t>
      </w:r>
      <w:r>
        <w:br/>
      </w:r>
      <w:r>
        <w:rPr>
          <w:rFonts w:ascii="Times New Roman"/>
          <w:b w:val="false"/>
          <w:i w:val="false"/>
          <w:color w:val="000000"/>
          <w:sz w:val="28"/>
        </w:rPr>
        <w:t xml:space="preserve">
     Аналитический учет по субсчету 230 "Финансирование из бюджета на расходы государственного учреждения и другие мероприятия" ведется на многографных карточках форма 283. </w:t>
      </w:r>
      <w:r>
        <w:br/>
      </w:r>
      <w:r>
        <w:rPr>
          <w:rFonts w:ascii="Times New Roman"/>
          <w:b w:val="false"/>
          <w:i w:val="false"/>
          <w:color w:val="000000"/>
          <w:sz w:val="28"/>
        </w:rPr>
        <w:t xml:space="preserve">
     Учет по субсчетам 231 "Финансирование из бюджета капитальных вложений" и 232 "Финансирование за счет других бюджетов" ведется на карточках форма 292-а (в книге форма 292). </w:t>
      </w:r>
      <w:r>
        <w:br/>
      </w:r>
      <w:r>
        <w:rPr>
          <w:rFonts w:ascii="Times New Roman"/>
          <w:b w:val="false"/>
          <w:i w:val="false"/>
          <w:color w:val="000000"/>
          <w:sz w:val="28"/>
        </w:rPr>
        <w:t xml:space="preserve">
     В государственных учреждениях результаты по операциям, связанным с поступлениями в соответствующий бюджет в виде стоимости товаров (работ, услуг) и расходованием их, отражаются как финансирование за счет соответствующего бюджета. При этом суммы по операциям, связанным с поступлениями в соответствующий бюджет в виде стоимости товаров (работ, услуг) и расходованием их, отражаются соответственно по дебету субсчетов 098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108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и по кредиту субсчета 230 "Финансирование из бюджета на расходы государственного учреждения и другие мероприятия". Одновременно производится вторая запись с отражением по дебету субсчета 158 "Расчеты по операциям, связанным с поступлениями в бюджет в виде стоимости товаров (работ, услуг) и расходованием их" и по кредиту соответственно субсчетов 098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108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По окончании финансового года списание произведенных расходов осуществляется заключительными оборотами записью по дебету субсчета 230 "Финансирование из бюджета на расходы государственного учреждения и другие мероприятия" и по кредиту субсчета 200 "Расходы по бюджету на содержание государственного учреждения и другие мероприятия в пределах утвержденного плана финансирования". </w:t>
      </w:r>
      <w:r>
        <w:br/>
      </w:r>
      <w:r>
        <w:rPr>
          <w:rFonts w:ascii="Times New Roman"/>
          <w:b w:val="false"/>
          <w:i w:val="false"/>
          <w:color w:val="000000"/>
          <w:sz w:val="28"/>
        </w:rPr>
        <w:t>
</w:t>
      </w:r>
      <w:r>
        <w:rPr>
          <w:rFonts w:ascii="Times New Roman"/>
          <w:b w:val="false"/>
          <w:i w:val="false"/>
          <w:color w:val="ff0000"/>
          <w:sz w:val="28"/>
        </w:rPr>
        <w:t xml:space="preserve">     Сноска. Пункт 210 в редакции - приказом Председателя Комитета казначейства Министерства финансов РК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с изменениями, внесенными приказом Министра финансов </w:t>
      </w:r>
      <w:r>
        <w:rPr>
          <w:rFonts w:ascii="Times New Roman"/>
          <w:b w:val="false"/>
          <w:i w:val="false"/>
          <w:color w:val="ff0000"/>
          <w:sz w:val="28"/>
        </w:rPr>
        <w:t xml:space="preserve">РК </w:t>
      </w:r>
      <w:r>
        <w:rPr>
          <w:rFonts w:ascii="Times New Roman"/>
          <w:b w:val="false"/>
          <w:i w:val="false"/>
          <w:color w:val="ff0000"/>
          <w:sz w:val="28"/>
        </w:rPr>
        <w:t xml:space="preserve">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210-1.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Раздел IX - дополнен пунктом 210-1 согласно приказу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rPr>
          <w:rFonts w:ascii="Times New Roman"/>
          <w:b w:val="false"/>
          <w:i w:val="false"/>
          <w:color w:val="ff0000"/>
          <w:sz w:val="28"/>
        </w:rPr>
        <w:t xml:space="preserve">пункт исключен - 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w:t>
      </w:r>
      <w:r>
        <w:br/>
      </w:r>
      <w:r>
        <w:rPr>
          <w:rFonts w:ascii="Times New Roman"/>
          <w:b w:val="false"/>
          <w:i w:val="false"/>
          <w:color w:val="000000"/>
          <w:sz w:val="28"/>
        </w:rPr>
        <w:t xml:space="preserve">
      211.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211 исключен -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000000"/>
          <w:sz w:val="28"/>
        </w:rPr>
        <w:t xml:space="preserve">. </w:t>
      </w:r>
      <w:r>
        <w:br/>
      </w:r>
      <w:r>
        <w:rPr>
          <w:rFonts w:ascii="Times New Roman"/>
          <w:b w:val="false"/>
          <w:i w:val="false"/>
          <w:color w:val="000000"/>
          <w:sz w:val="28"/>
        </w:rPr>
        <w:t xml:space="preserve">
     212. </w:t>
      </w:r>
      <w:r>
        <w:rPr>
          <w:rFonts w:ascii="Times New Roman"/>
          <w:b w:val="false"/>
          <w:i w:val="false"/>
          <w:color w:val="ff0000"/>
          <w:sz w:val="28"/>
        </w:rPr>
        <w:t xml:space="preserve">исключен </w:t>
      </w:r>
      <w:r>
        <w:br/>
      </w:r>
      <w:r>
        <w:rPr>
          <w:rFonts w:ascii="Times New Roman"/>
          <w:b w:val="false"/>
          <w:i w:val="false"/>
          <w:color w:val="000000"/>
          <w:sz w:val="28"/>
        </w:rPr>
        <w:t>
</w:t>
      </w:r>
      <w:r>
        <w:rPr>
          <w:rFonts w:ascii="Times New Roman"/>
          <w:b w:val="false"/>
          <w:i w:val="false"/>
          <w:color w:val="ff0000"/>
          <w:sz w:val="28"/>
        </w:rPr>
        <w:t xml:space="preserve">     Сноска. Пункт 212 исключен - приказом Председателя Комитета казначейства МФ РК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213. На субсчете 238 "Прочие средства на содержание государственного учреждения" учитывается финансирование, получаемое в соответствии с действующим порядком из прочих источников. </w:t>
      </w:r>
      <w:r>
        <w:br/>
      </w:r>
      <w:r>
        <w:rPr>
          <w:rFonts w:ascii="Times New Roman"/>
          <w:b w:val="false"/>
          <w:i w:val="false"/>
          <w:color w:val="000000"/>
          <w:sz w:val="28"/>
        </w:rPr>
        <w:t xml:space="preserve">
     Субсчет 238 кредитуется на суммы поступивших средств. </w:t>
      </w:r>
      <w:r>
        <w:br/>
      </w:r>
      <w:r>
        <w:rPr>
          <w:rFonts w:ascii="Times New Roman"/>
          <w:b w:val="false"/>
          <w:i w:val="false"/>
          <w:color w:val="000000"/>
          <w:sz w:val="28"/>
        </w:rPr>
        <w:t xml:space="preserve">
     В конце года в дебет субсчета 238 списываются фактические расходы по бюджету (субсчет 200). </w:t>
      </w:r>
      <w:r>
        <w:br/>
      </w:r>
      <w:r>
        <w:rPr>
          <w:rFonts w:ascii="Times New Roman"/>
          <w:b w:val="false"/>
          <w:i w:val="false"/>
          <w:color w:val="000000"/>
          <w:sz w:val="28"/>
        </w:rPr>
        <w:t xml:space="preserve">
     Аналитический учет по этому субсчету ведется на карточках ф.292-а (в книге ф.292). </w:t>
      </w:r>
      <w:r>
        <w:br/>
      </w:r>
      <w:r>
        <w:rPr>
          <w:rFonts w:ascii="Times New Roman"/>
          <w:b w:val="false"/>
          <w:i w:val="false"/>
          <w:color w:val="000000"/>
          <w:sz w:val="28"/>
        </w:rPr>
        <w:t xml:space="preserve">
     213.1 На субсчете 239 "Финансирование проектов из средств внешних займов и связанных грантов" учитывается финансирование проектов, осуществляемое за счет средств внешних займов. </w:t>
      </w:r>
      <w:r>
        <w:br/>
      </w:r>
      <w:r>
        <w:rPr>
          <w:rFonts w:ascii="Times New Roman"/>
          <w:b w:val="false"/>
          <w:i w:val="false"/>
          <w:color w:val="000000"/>
          <w:sz w:val="28"/>
        </w:rPr>
        <w:t xml:space="preserve">
     По окончании финансового года списание заключительными оборотами расходов, произведенных за счет внешних займов и связанных грантов, проводится бухгалтерской записью по дебету субсчета 239, кредиту субсчета 099 "Разрешения по проектам за счет внешних займов и связанных грантов". </w:t>
      </w:r>
      <w:r>
        <w:br/>
      </w:r>
      <w:r>
        <w:rPr>
          <w:rFonts w:ascii="Times New Roman"/>
          <w:b w:val="false"/>
          <w:i w:val="false"/>
          <w:color w:val="000000"/>
          <w:sz w:val="28"/>
        </w:rPr>
        <w:t xml:space="preserve">
     Аналитический учет по субсчету 239 ведется по программам, подпрограммам и спецификам расходов на карточках аналитического учета ф.292-а.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Раздел IX - дополнен пунктом 213.1 согласно приказу Департамента казначейства от 22.04.98г. N 184; пункт 213.1 - с изменениями и дополнениями, внесенными приказом Комитета казначейства Минфина РК от 25.05.99г. N 238 </w:t>
      </w:r>
      <w:r>
        <w:rPr>
          <w:rFonts w:ascii="Times New Roman"/>
          <w:b w:val="false"/>
          <w:i w:val="false"/>
          <w:color w:val="000000"/>
          <w:sz w:val="28"/>
        </w:rPr>
        <w:t xml:space="preserve">  V990825_ </w:t>
      </w:r>
      <w:r>
        <w:rPr>
          <w:rFonts w:ascii="Times New Roman"/>
          <w:b w:val="false"/>
          <w:i w:val="false"/>
          <w:color w:val="ff0000"/>
          <w:sz w:val="28"/>
        </w:rPr>
        <w:t xml:space="preserve">;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ff0000"/>
          <w:sz w:val="28"/>
        </w:rPr>
        <w:t xml:space="preserve">; </w:t>
      </w:r>
      <w:r>
        <w:rPr>
          <w:rFonts w:ascii="Times New Roman"/>
          <w:b w:val="false"/>
          <w:i w:val="false"/>
          <w:color w:val="ff0000"/>
          <w:sz w:val="28"/>
        </w:rPr>
        <w:t xml:space="preserve">приказом Министра финансов РК от 28 ноября 2007 года </w:t>
      </w:r>
      <w:r>
        <w:rPr>
          <w:rFonts w:ascii="Times New Roman"/>
          <w:b w:val="false"/>
          <w:i w:val="false"/>
          <w:color w:val="000000"/>
          <w:sz w:val="28"/>
        </w:rPr>
        <w:t xml:space="preserve">N 422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213-2. На субсчете 234 "Финансирование по трансфертам" администраторами бюджетных программ учитывается полученное финансирование по трансфертам для нижестоящих бюджетов. </w:t>
      </w:r>
      <w:r>
        <w:br/>
      </w:r>
      <w:r>
        <w:rPr>
          <w:rFonts w:ascii="Times New Roman"/>
          <w:b w:val="false"/>
          <w:i w:val="false"/>
          <w:color w:val="000000"/>
          <w:sz w:val="28"/>
        </w:rPr>
        <w:t xml:space="preserve">
      В кредит субсчета 234 "Финансирование по трансфертам" записываются суммы полученных разрешений. </w:t>
      </w:r>
      <w:r>
        <w:br/>
      </w:r>
      <w:r>
        <w:rPr>
          <w:rFonts w:ascii="Times New Roman"/>
          <w:b w:val="false"/>
          <w:i w:val="false"/>
          <w:color w:val="000000"/>
          <w:sz w:val="28"/>
        </w:rPr>
        <w:t xml:space="preserve">
      В дебет субсчета 234 "Финансирование по трансфертам" записываются суммы расходов, списываемые по окончании года. </w:t>
      </w:r>
      <w:r>
        <w:br/>
      </w:r>
      <w:r>
        <w:rPr>
          <w:rFonts w:ascii="Times New Roman"/>
          <w:b w:val="false"/>
          <w:i w:val="false"/>
          <w:color w:val="000000"/>
          <w:sz w:val="28"/>
        </w:rPr>
        <w:t xml:space="preserve">
      Списание произведенных расходов в конце года осуществляется записью по дебету субсчета 234 "Финансирование по трансфертам" и кредиту субсчета 205 "Расходы по трансфертам". </w:t>
      </w:r>
      <w:r>
        <w:br/>
      </w:r>
      <w:r>
        <w:rPr>
          <w:rFonts w:ascii="Times New Roman"/>
          <w:b w:val="false"/>
          <w:i w:val="false"/>
          <w:color w:val="000000"/>
          <w:sz w:val="28"/>
        </w:rPr>
        <w:t xml:space="preserve">
      Аналитический учет по субсчету 234 "Финансирование по трансфертам" ведется на карточках по форме N 292-а (в книге по форме N 292). </w:t>
      </w:r>
      <w:r>
        <w:br/>
      </w:r>
      <w:r>
        <w:rPr>
          <w:rFonts w:ascii="Times New Roman"/>
          <w:b w:val="false"/>
          <w:i w:val="false"/>
          <w:color w:val="000000"/>
          <w:sz w:val="28"/>
        </w:rPr>
        <w:t>
</w:t>
      </w:r>
      <w:r>
        <w:rPr>
          <w:rFonts w:ascii="Times New Roman"/>
          <w:b w:val="false"/>
          <w:i w:val="false"/>
          <w:color w:val="ff0000"/>
          <w:sz w:val="28"/>
        </w:rPr>
        <w:t xml:space="preserve">      Сноска. Пункт 213-2 дополнен </w:t>
      </w:r>
      <w:r>
        <w:rPr>
          <w:rFonts w:ascii="Times New Roman"/>
          <w:b w:val="false"/>
          <w:i w:val="false"/>
          <w:color w:val="ff0000"/>
          <w:sz w:val="28"/>
        </w:rPr>
        <w:t xml:space="preserve">приказом Министра финансов РК от 28 ноября 2007 года </w:t>
      </w:r>
      <w:r>
        <w:rPr>
          <w:rFonts w:ascii="Times New Roman"/>
          <w:b w:val="false"/>
          <w:i w:val="false"/>
          <w:color w:val="000000"/>
          <w:sz w:val="28"/>
        </w:rPr>
        <w:t xml:space="preserve">N 422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p>
    <w:bookmarkStart w:name="z108" w:id="4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Х. Фонды и средства целевого назначения </w:t>
      </w:r>
      <w:r>
        <w:br/>
      </w:r>
      <w:r>
        <w:rPr>
          <w:rFonts w:ascii="Times New Roman"/>
          <w:b w:val="false"/>
          <w:i w:val="false"/>
          <w:color w:val="000000"/>
          <w:sz w:val="28"/>
        </w:rPr>
        <w:t>
</w:t>
      </w:r>
      <w:r>
        <w:rPr>
          <w:rFonts w:ascii="Times New Roman"/>
          <w:b/>
          <w:i w:val="false"/>
          <w:color w:val="000000"/>
          <w:sz w:val="28"/>
        </w:rPr>
        <w:t xml:space="preserve">          Счет 24 "Фонды и средства целевого назначения" </w:t>
      </w:r>
    </w:p>
    <w:bookmarkEnd w:id="45"/>
    <w:p>
      <w:pPr>
        <w:spacing w:after="0"/>
        <w:ind w:left="0"/>
        <w:jc w:val="both"/>
      </w:pPr>
      <w:r>
        <w:rPr>
          <w:rFonts w:ascii="Times New Roman"/>
          <w:b w:val="false"/>
          <w:i w:val="false"/>
          <w:color w:val="000000"/>
          <w:sz w:val="28"/>
        </w:rPr>
        <w:t xml:space="preserve">     214. Счет 24 "Фонды и средства целевого назначения" подразделяются на субсчета: </w:t>
      </w:r>
      <w:r>
        <w:br/>
      </w:r>
      <w:r>
        <w:rPr>
          <w:rFonts w:ascii="Times New Roman"/>
          <w:b w:val="false"/>
          <w:i w:val="false"/>
          <w:color w:val="000000"/>
          <w:sz w:val="28"/>
        </w:rPr>
        <w:t xml:space="preserve">
     240 "Фонд материального поощрения"; </w:t>
      </w:r>
      <w:r>
        <w:br/>
      </w:r>
      <w:r>
        <w:rPr>
          <w:rFonts w:ascii="Times New Roman"/>
          <w:b w:val="false"/>
          <w:i w:val="false"/>
          <w:color w:val="000000"/>
          <w:sz w:val="28"/>
        </w:rPr>
        <w:t xml:space="preserve">
     245 "Гранты" </w:t>
      </w:r>
      <w:r>
        <w:br/>
      </w:r>
      <w:r>
        <w:rPr>
          <w:rFonts w:ascii="Times New Roman"/>
          <w:b w:val="false"/>
          <w:i w:val="false"/>
          <w:color w:val="000000"/>
          <w:sz w:val="28"/>
        </w:rPr>
        <w:t xml:space="preserve">
     246 "Фонд производственного и социального развития"; </w:t>
      </w:r>
      <w:r>
        <w:br/>
      </w:r>
      <w:r>
        <w:rPr>
          <w:rFonts w:ascii="Times New Roman"/>
          <w:b w:val="false"/>
          <w:i w:val="false"/>
          <w:color w:val="000000"/>
          <w:sz w:val="28"/>
        </w:rPr>
        <w:t xml:space="preserve">
     247 "Внутреннее кредитование"; </w:t>
      </w:r>
      <w:r>
        <w:br/>
      </w:r>
      <w:r>
        <w:rPr>
          <w:rFonts w:ascii="Times New Roman"/>
          <w:b w:val="false"/>
          <w:i w:val="false"/>
          <w:color w:val="000000"/>
          <w:sz w:val="28"/>
        </w:rPr>
        <w:t xml:space="preserve">
     248 "Кредиты банка"; </w:t>
      </w:r>
      <w:r>
        <w:br/>
      </w:r>
      <w:r>
        <w:rPr>
          <w:rFonts w:ascii="Times New Roman"/>
          <w:b w:val="false"/>
          <w:i w:val="false"/>
          <w:color w:val="000000"/>
          <w:sz w:val="28"/>
        </w:rPr>
        <w:t xml:space="preserve">
     249 "Внешние займы".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214 - с изменениями и дополнениями,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ff0000"/>
          <w:sz w:val="28"/>
        </w:rPr>
        <w:t xml:space="preserve">;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000000"/>
          <w:sz w:val="28"/>
        </w:rPr>
        <w:t xml:space="preserve">; </w:t>
      </w:r>
      <w:r>
        <w:rPr>
          <w:rFonts w:ascii="Times New Roman"/>
          <w:b w:val="false"/>
          <w:i w:val="false"/>
          <w:color w:val="ff0000"/>
          <w:sz w:val="28"/>
        </w:rPr>
        <w:t xml:space="preserve">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w:t>
      </w:r>
      <w:r>
        <w:br/>
      </w:r>
      <w:r>
        <w:rPr>
          <w:rFonts w:ascii="Times New Roman"/>
          <w:b w:val="false"/>
          <w:i w:val="false"/>
          <w:color w:val="000000"/>
          <w:sz w:val="28"/>
        </w:rPr>
        <w:t xml:space="preserve">
      215. На субсчете 240 "Фонд материального поощрения" учитываются средства, поступившие в фонд министерств, государственных комитетов и иных исполнительных органов за выполнение важных заданий и оказание единовременной помощи работникам. Суммы, поступившие на образование фонда, записываются по кредиту субсчета 240 и в дебет субсчета 110. Аналитический учет по субсчету 240 ведется по источникам поступления (образования) средств и по направлениям их использования на многографных карточках ф.283. </w:t>
      </w:r>
      <w:r>
        <w:br/>
      </w:r>
      <w:r>
        <w:rPr>
          <w:rFonts w:ascii="Times New Roman"/>
          <w:b w:val="false"/>
          <w:i w:val="false"/>
          <w:color w:val="000000"/>
          <w:sz w:val="28"/>
        </w:rPr>
        <w:t xml:space="preserve">
     215-1. На субсчете 245 "Гранты" учитываются суммы связанных грантов. </w:t>
      </w:r>
      <w:r>
        <w:br/>
      </w:r>
      <w:r>
        <w:rPr>
          <w:rFonts w:ascii="Times New Roman"/>
          <w:b w:val="false"/>
          <w:i w:val="false"/>
          <w:color w:val="000000"/>
          <w:sz w:val="28"/>
        </w:rPr>
        <w:t xml:space="preserve">
     Суммы связанных полученных связанных грантов отражаются по кредиту субсчета 245 и по дебету субсчета 116 "Специальный счет бюджетного инвестиционного проекта по грантам". </w:t>
      </w:r>
      <w:r>
        <w:br/>
      </w:r>
      <w:r>
        <w:rPr>
          <w:rFonts w:ascii="Times New Roman"/>
          <w:b w:val="false"/>
          <w:i w:val="false"/>
          <w:color w:val="000000"/>
          <w:sz w:val="28"/>
        </w:rPr>
        <w:t xml:space="preserve">
     Суммы связанных расходов, произведенных в ходе освоения связанных грантов в текущем финансовом году, списываются в конце года с кредита субсчета 209 в дебет субсчета 245. </w:t>
      </w:r>
      <w:r>
        <w:br/>
      </w:r>
      <w:r>
        <w:rPr>
          <w:rFonts w:ascii="Times New Roman"/>
          <w:b w:val="false"/>
          <w:i w:val="false"/>
          <w:color w:val="000000"/>
          <w:sz w:val="28"/>
        </w:rPr>
        <w:t xml:space="preserve">
     Суммы связанных израсходованных связанных грантов по окончании финансового года списываются с кредита субсчета 209 в дебет субсчета 245. </w:t>
      </w:r>
      <w:r>
        <w:br/>
      </w:r>
      <w:r>
        <w:rPr>
          <w:rFonts w:ascii="Times New Roman"/>
          <w:b w:val="false"/>
          <w:i w:val="false"/>
          <w:color w:val="000000"/>
          <w:sz w:val="28"/>
        </w:rPr>
        <w:t xml:space="preserve">
     Аналитический учет по субсчету 245 по видам связанных грантов ведется на многографных карточках формы N 283.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215-1 - 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внесены изменения -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w:t>
      </w:r>
      <w:r>
        <w:br/>
      </w:r>
      <w:r>
        <w:rPr>
          <w:rFonts w:ascii="Times New Roman"/>
          <w:b w:val="false"/>
          <w:i w:val="false"/>
          <w:color w:val="000000"/>
          <w:sz w:val="28"/>
        </w:rPr>
        <w:t xml:space="preserve">
     216. На субсчете 246 "Фонд производственного и социального развития" учитываются средства целевого назначения, направленные на финансирование затрат, определенных действующим законодательством. </w:t>
      </w:r>
      <w:r>
        <w:br/>
      </w:r>
      <w:r>
        <w:rPr>
          <w:rFonts w:ascii="Times New Roman"/>
          <w:b w:val="false"/>
          <w:i w:val="false"/>
          <w:color w:val="000000"/>
          <w:sz w:val="28"/>
        </w:rPr>
        <w:t xml:space="preserve">
     В научно-исследовательских государственных учреждениях на этом субсчете учитывается движение средств, поступающих от сумм превышения доходов над расходами по научно-исследовательским работам, выполняемым по хозяйственным договорам от продажи лицензий на изобретения, выполненные в данном государственном учреждении. </w:t>
      </w:r>
      <w:r>
        <w:br/>
      </w:r>
      <w:r>
        <w:rPr>
          <w:rFonts w:ascii="Times New Roman"/>
          <w:b w:val="false"/>
          <w:i w:val="false"/>
          <w:color w:val="000000"/>
          <w:sz w:val="28"/>
        </w:rPr>
        <w:t xml:space="preserve">
     В высших и средних специальных учебных заведениях на субсчете 246 учитывается движение средств, поступающих в установленном порядке на расширение и укрепление материально-технической базы. </w:t>
      </w:r>
      <w:r>
        <w:br/>
      </w:r>
      <w:r>
        <w:rPr>
          <w:rFonts w:ascii="Times New Roman"/>
          <w:b w:val="false"/>
          <w:i w:val="false"/>
          <w:color w:val="000000"/>
          <w:sz w:val="28"/>
        </w:rPr>
        <w:t xml:space="preserve">
     Суммы, поступающие в фонд производственного и социального развития, записываются в дебет соответствующих субсчетов и кредит субсчета 246. </w:t>
      </w:r>
      <w:r>
        <w:br/>
      </w:r>
      <w:r>
        <w:rPr>
          <w:rFonts w:ascii="Times New Roman"/>
          <w:b w:val="false"/>
          <w:i w:val="false"/>
          <w:color w:val="000000"/>
          <w:sz w:val="28"/>
        </w:rPr>
        <w:t xml:space="preserve">
     Произведенные затраты на новое строительство, реконструкцию и приобретение оборудования за счет средств фонда производственного и социального развития государственного учреждения учитываются на субсчете 212. В конце года затраты по законченным и сданным в эксплуатацию объектам строительства записываются в дебет субсчета 246. </w:t>
      </w:r>
      <w:r>
        <w:br/>
      </w:r>
      <w:r>
        <w:rPr>
          <w:rFonts w:ascii="Times New Roman"/>
          <w:b w:val="false"/>
          <w:i w:val="false"/>
          <w:color w:val="000000"/>
          <w:sz w:val="28"/>
        </w:rPr>
        <w:t xml:space="preserve">
     Неиспользованные остатки фонда переходят на следующий год. Аналитический учет по субсчету 246 ведется по источникам поступления (образования) средств и по направлениям их использования на многографных карточках ф.283. </w:t>
      </w:r>
      <w:r>
        <w:br/>
      </w:r>
      <w:r>
        <w:rPr>
          <w:rFonts w:ascii="Times New Roman"/>
          <w:b w:val="false"/>
          <w:i w:val="false"/>
          <w:color w:val="000000"/>
          <w:sz w:val="28"/>
        </w:rPr>
        <w:t xml:space="preserve">
     216-1. На субсчете 247 "Внутреннее кредитование" учитываются кредиты, выданные за счет средств республиканского или местных бюджетов на возвратной основе (по внутреннему кредитованию). </w:t>
      </w:r>
      <w:r>
        <w:br/>
      </w:r>
      <w:r>
        <w:rPr>
          <w:rFonts w:ascii="Times New Roman"/>
          <w:b w:val="false"/>
          <w:i w:val="false"/>
          <w:color w:val="000000"/>
          <w:sz w:val="28"/>
        </w:rPr>
        <w:t xml:space="preserve">
     По кредиту субсчета 247 отражается сумма задолженности по выданным кредитам (по внутреннему кредитованию). </w:t>
      </w:r>
      <w:r>
        <w:br/>
      </w:r>
      <w:r>
        <w:rPr>
          <w:rFonts w:ascii="Times New Roman"/>
          <w:b w:val="false"/>
          <w:i w:val="false"/>
          <w:color w:val="000000"/>
          <w:sz w:val="28"/>
        </w:rPr>
        <w:t xml:space="preserve">
     На основании платежных документов, подтверждающих возврат кредита, производится погашение кредита, при этом дебетуется субсчет 247 и кредитуется субсчет 199. </w:t>
      </w:r>
      <w:r>
        <w:br/>
      </w:r>
      <w:r>
        <w:rPr>
          <w:rFonts w:ascii="Times New Roman"/>
          <w:b w:val="false"/>
          <w:i w:val="false"/>
          <w:color w:val="000000"/>
          <w:sz w:val="28"/>
        </w:rPr>
        <w:t xml:space="preserve">
     Аналитический учет по субсчету 247 ведется на многографных карточках форма 283.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пунктом 216-1 - приказом Председателя Комитета казначейства МФ РК от 18 мая 2001 года N 260 </w:t>
      </w:r>
      <w:r>
        <w:rPr>
          <w:rFonts w:ascii="Times New Roman"/>
          <w:b w:val="false"/>
          <w:i w:val="false"/>
          <w:color w:val="000000"/>
          <w:sz w:val="28"/>
        </w:rPr>
        <w:t xml:space="preserve">V011546 </w:t>
      </w:r>
      <w:r>
        <w:rPr>
          <w:rFonts w:ascii="Times New Roman"/>
          <w:b w:val="false"/>
          <w:i w:val="false"/>
          <w:color w:val="ff0000"/>
          <w:sz w:val="28"/>
        </w:rPr>
        <w:t xml:space="preserve">; внесены изменения - приказом Председателя Комитета казначейства МФ РК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217. На субсчете 248 "Кредиты" учитываются непогашенные кредиты, полученные в учреждениях банков на организацию и расширение материально-технической базы и другие цели в соответствии с действующим законодательством Республики Казахстан. </w:t>
      </w:r>
      <w:r>
        <w:br/>
      </w:r>
      <w:r>
        <w:rPr>
          <w:rFonts w:ascii="Times New Roman"/>
          <w:b w:val="false"/>
          <w:i w:val="false"/>
          <w:color w:val="000000"/>
          <w:sz w:val="28"/>
        </w:rPr>
        <w:t xml:space="preserve">
     Суммы полученных кредитов банков отражаются по кредиту субсчета 248 и дебету субсчета 111. Затраты за счет кредитов банка по организации и расширению материально-технической базы отражаются по кредиту субсчетов 111 и дебету соответствующих субсчетов 150,178. </w:t>
      </w:r>
      <w:r>
        <w:br/>
      </w:r>
      <w:r>
        <w:rPr>
          <w:rFonts w:ascii="Times New Roman"/>
          <w:b w:val="false"/>
          <w:i w:val="false"/>
          <w:color w:val="000000"/>
          <w:sz w:val="28"/>
        </w:rPr>
        <w:t xml:space="preserve">
     При погашении кредитов банка дебетуется субсчет 248 и кредитуются субсчета 111. </w:t>
      </w:r>
      <w:r>
        <w:br/>
      </w:r>
      <w:r>
        <w:rPr>
          <w:rFonts w:ascii="Times New Roman"/>
          <w:b w:val="false"/>
          <w:i w:val="false"/>
          <w:color w:val="000000"/>
          <w:sz w:val="28"/>
        </w:rPr>
        <w:t xml:space="preserve">
     Кроме того, на этом счете отражаются суммы, предоставляемые из местных бюджетов местным исполнительным органам для кредитования субъектов малого и среднего бизнеса, суммы предоставленных кредитов учитываются по кредиту субсчета 248 и дебету субсчета 175 "Расчеты по средствам, полученным на кредитование малого и среднего бизнеса". При поступлении средств в погашение выданных ссуд кредитуется субсчет 175 и дебетуется субсчет 100, одновременно делается вторая запись по дебету субсчета 248 и кредиту субсчета 100. </w:t>
      </w:r>
      <w:r>
        <w:br/>
      </w:r>
      <w:r>
        <w:rPr>
          <w:rFonts w:ascii="Times New Roman"/>
          <w:b w:val="false"/>
          <w:i w:val="false"/>
          <w:color w:val="000000"/>
          <w:sz w:val="28"/>
        </w:rPr>
        <w:t xml:space="preserve">
     Аналитический учет по субсчету 248 ведется на многографных карточках ф.283 по видам кредитов.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217 - с изменениями и дополнениями,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br/>
      </w:r>
      <w:r>
        <w:rPr>
          <w:rFonts w:ascii="Times New Roman"/>
          <w:b w:val="false"/>
          <w:i w:val="false"/>
          <w:color w:val="000000"/>
          <w:sz w:val="28"/>
        </w:rPr>
        <w:t xml:space="preserve">
     217-1. На субсчете 249 "Внешние займы" учитываются суммы займов, полученных для финансирования проектов в соответствии с Соглашением о займах. </w:t>
      </w:r>
      <w:r>
        <w:br/>
      </w:r>
      <w:r>
        <w:rPr>
          <w:rFonts w:ascii="Times New Roman"/>
          <w:b w:val="false"/>
          <w:i w:val="false"/>
          <w:color w:val="000000"/>
          <w:sz w:val="28"/>
        </w:rPr>
        <w:t xml:space="preserve">
     Суммы полученных займов отражаются по кредиту субсчета 249 и по дебету субсчета 113 "Специальный счет бюджетного инвестиционного проекта по внешним займам". </w:t>
      </w:r>
      <w:r>
        <w:br/>
      </w:r>
      <w:r>
        <w:rPr>
          <w:rFonts w:ascii="Times New Roman"/>
          <w:b w:val="false"/>
          <w:i w:val="false"/>
          <w:color w:val="000000"/>
          <w:sz w:val="28"/>
        </w:rPr>
        <w:t xml:space="preserve">
     Суммы расходов, произведенных в ходе освоения внешних правительственных займов в текущем финансовом году, списываются в конце года с кредита субсчета 204 в дебет субсчета 249. </w:t>
      </w:r>
      <w:r>
        <w:br/>
      </w:r>
      <w:r>
        <w:rPr>
          <w:rFonts w:ascii="Times New Roman"/>
          <w:b w:val="false"/>
          <w:i w:val="false"/>
          <w:color w:val="000000"/>
          <w:sz w:val="28"/>
        </w:rPr>
        <w:t xml:space="preserve">
     Аналитический учет по субсчету 249 по видам займов и банкам-донорам, предоставившим их, и по грантам ведется на многографных карточках форма 283.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Раздел X - дополнен новым пунктом 217-1 согласно приказу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ff0000"/>
          <w:sz w:val="28"/>
        </w:rPr>
        <w:t xml:space="preserve">; в новой редакции - приказом Председателя Комитета казначейства МФ РК от 18 мая 2001 года N 26 </w:t>
      </w:r>
      <w:r>
        <w:rPr>
          <w:rFonts w:ascii="Times New Roman"/>
          <w:b w:val="false"/>
          <w:i w:val="false"/>
          <w:color w:val="000000"/>
          <w:sz w:val="28"/>
        </w:rPr>
        <w:t>0 </w:t>
      </w:r>
      <w:r>
        <w:rPr>
          <w:rFonts w:ascii="Times New Roman"/>
          <w:b w:val="false"/>
          <w:i w:val="false"/>
          <w:color w:val="000000"/>
          <w:sz w:val="28"/>
        </w:rPr>
        <w:t xml:space="preserve">V011546_ </w:t>
      </w:r>
      <w:r>
        <w:rPr>
          <w:rFonts w:ascii="Times New Roman"/>
          <w:b w:val="false"/>
          <w:i w:val="false"/>
          <w:color w:val="000000"/>
          <w:sz w:val="28"/>
        </w:rPr>
        <w:t xml:space="preserve">; </w:t>
      </w:r>
      <w:r>
        <w:rPr>
          <w:rFonts w:ascii="Times New Roman"/>
          <w:b w:val="false"/>
          <w:i w:val="false"/>
          <w:color w:val="ff0000"/>
          <w:sz w:val="28"/>
        </w:rPr>
        <w:t xml:space="preserve">с изменениями - 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w:t>
      </w:r>
    </w:p>
    <w:bookmarkStart w:name="z73" w:id="46"/>
    <w:p>
      <w:pPr>
        <w:spacing w:after="0"/>
        <w:ind w:left="0"/>
        <w:jc w:val="both"/>
      </w:pPr>
      <w:r>
        <w:rPr>
          <w:rFonts w:ascii="Times New Roman"/>
          <w:b w:val="false"/>
          <w:i w:val="false"/>
          <w:color w:val="000000"/>
          <w:sz w:val="28"/>
        </w:rPr>
        <w:t>
</w:t>
      </w:r>
      <w:r>
        <w:rPr>
          <w:rFonts w:ascii="Times New Roman"/>
          <w:b/>
          <w:i w:val="false"/>
          <w:color w:val="000000"/>
          <w:sz w:val="28"/>
        </w:rPr>
        <w:t xml:space="preserve">                     Счет 25 "Фонд в активах" </w:t>
      </w:r>
    </w:p>
    <w:bookmarkEnd w:id="46"/>
    <w:bookmarkStart w:name="z74" w:id="47"/>
    <w:p>
      <w:pPr>
        <w:spacing w:after="0"/>
        <w:ind w:left="0"/>
        <w:jc w:val="both"/>
      </w:pPr>
      <w:r>
        <w:rPr>
          <w:rFonts w:ascii="Times New Roman"/>
          <w:b w:val="false"/>
          <w:i w:val="false"/>
          <w:color w:val="000000"/>
          <w:sz w:val="28"/>
        </w:rPr>
        <w:t xml:space="preserve">
     218. На субсчете 250 учитываются вложения в фонд активов (с учетом износа), находящихся в непосредственном распоряжении государственного учреждения. При вводе в действие новых объектов строительства, землеустройства и лесоустройства производится запись в кредит субсчета 250 и дебет соответствующих субсчетов счетов 01. </w:t>
      </w:r>
      <w:r>
        <w:br/>
      </w:r>
      <w:r>
        <w:rPr>
          <w:rFonts w:ascii="Times New Roman"/>
          <w:b w:val="false"/>
          <w:i w:val="false"/>
          <w:color w:val="000000"/>
          <w:sz w:val="28"/>
        </w:rPr>
        <w:t xml:space="preserve">
     Приобретение активов записывается в кредит субсчета 250 и дебет соответствующих субсчетов 20 и 21. </w:t>
      </w:r>
      <w:r>
        <w:br/>
      </w:r>
      <w:r>
        <w:rPr>
          <w:rFonts w:ascii="Times New Roman"/>
          <w:b w:val="false"/>
          <w:i w:val="false"/>
          <w:color w:val="000000"/>
          <w:sz w:val="28"/>
        </w:rPr>
        <w:t xml:space="preserve">
     При безвозмездном получении активов производится запись в кредит субсчетов 250 и 020, 021 и в дебет соответствующих субсчетов счета 01. </w:t>
      </w:r>
      <w:r>
        <w:br/>
      </w:r>
      <w:r>
        <w:rPr>
          <w:rFonts w:ascii="Times New Roman"/>
          <w:b w:val="false"/>
          <w:i w:val="false"/>
          <w:color w:val="000000"/>
          <w:sz w:val="28"/>
        </w:rPr>
        <w:t xml:space="preserve">
     При выбытии, ликвидации, безвозмездной передаче активов дебетуются субсчета 250 и 020, 021 (на сумму износа) и кредитуются соответствующие субсчета счета 01. </w:t>
      </w:r>
      <w:r>
        <w:br/>
      </w:r>
      <w:r>
        <w:rPr>
          <w:rFonts w:ascii="Times New Roman"/>
          <w:b w:val="false"/>
          <w:i w:val="false"/>
          <w:color w:val="000000"/>
          <w:sz w:val="28"/>
        </w:rPr>
        <w:t xml:space="preserve">
     На субсчете 250 отражается также стоимость документации по типовому проектированию, одновременно с отнесением затрат на расходы производится запись в дебет субсчета 019 и кредит субсчета 250. При списании этой документации дебетуется субсчет 250 и кредитуется субсчет 019. </w:t>
      </w:r>
      <w:r>
        <w:br/>
      </w:r>
      <w:r>
        <w:rPr>
          <w:rFonts w:ascii="Times New Roman"/>
          <w:b w:val="false"/>
          <w:i w:val="false"/>
          <w:color w:val="000000"/>
          <w:sz w:val="28"/>
        </w:rPr>
        <w:t xml:space="preserve">
     Аналитический учет по субсчету 250 ведется на многографных карточках ф.283 в разрезе показателей по поступлению и выбытию активов. </w:t>
      </w:r>
    </w:p>
    <w:bookmarkEnd w:id="47"/>
    <w:bookmarkStart w:name="z109" w:id="48"/>
    <w:p>
      <w:pPr>
        <w:spacing w:after="0"/>
        <w:ind w:left="0"/>
        <w:jc w:val="both"/>
      </w:pPr>
      <w:r>
        <w:rPr>
          <w:rFonts w:ascii="Times New Roman"/>
          <w:b w:val="false"/>
          <w:i w:val="false"/>
          <w:color w:val="000000"/>
          <w:sz w:val="28"/>
        </w:rPr>
        <w:t>
</w:t>
      </w:r>
      <w:r>
        <w:rPr>
          <w:rFonts w:ascii="Times New Roman"/>
          <w:b/>
          <w:i w:val="false"/>
          <w:color w:val="000000"/>
          <w:sz w:val="28"/>
        </w:rPr>
        <w:t xml:space="preserve">                    Счет 26 "Фонд в малоценных и </w:t>
      </w:r>
      <w:r>
        <w:br/>
      </w:r>
      <w:r>
        <w:rPr>
          <w:rFonts w:ascii="Times New Roman"/>
          <w:b w:val="false"/>
          <w:i w:val="false"/>
          <w:color w:val="000000"/>
          <w:sz w:val="28"/>
        </w:rPr>
        <w:t>
</w:t>
      </w:r>
      <w:r>
        <w:rPr>
          <w:rFonts w:ascii="Times New Roman"/>
          <w:b/>
          <w:i w:val="false"/>
          <w:color w:val="000000"/>
          <w:sz w:val="28"/>
        </w:rPr>
        <w:t xml:space="preserve">                  быстроизнашивающихся предметах" </w:t>
      </w:r>
    </w:p>
    <w:bookmarkEnd w:id="48"/>
    <w:p>
      <w:pPr>
        <w:spacing w:after="0"/>
        <w:ind w:left="0"/>
        <w:jc w:val="both"/>
      </w:pPr>
      <w:r>
        <w:rPr>
          <w:rFonts w:ascii="Times New Roman"/>
          <w:b w:val="false"/>
          <w:i w:val="false"/>
          <w:color w:val="000000"/>
          <w:sz w:val="28"/>
        </w:rPr>
        <w:t xml:space="preserve">     219. На субсчете 260 "Фонд в малоценных и быстроизнашивающихся предметах" учитывается стоимость малоценных и быстроизнашивающихся предметов, находящихся в непосредственном распоряжении государственного учреждения. </w:t>
      </w:r>
      <w:r>
        <w:br/>
      </w:r>
      <w:r>
        <w:rPr>
          <w:rFonts w:ascii="Times New Roman"/>
          <w:b w:val="false"/>
          <w:i w:val="false"/>
          <w:color w:val="000000"/>
          <w:sz w:val="28"/>
        </w:rPr>
        <w:t xml:space="preserve">
     Стоимость приобретенных малоценных и быстроизнашивающихся предметов, белья, постельных принадлежностей, одежды и обуви записывается в кредит субсчета 260 и в дебет соответствующих субсчетов счетов 20,21. На сумму выбывших из эксплуатации малоценных и быстроизнашивающихся предметов, белья, постельных принадлежностей, одежды и обуви производится запись в дебет субсчета 260 и в кредит субсчетов 071, 073. </w:t>
      </w:r>
      <w:r>
        <w:br/>
      </w:r>
      <w:r>
        <w:rPr>
          <w:rFonts w:ascii="Times New Roman"/>
          <w:b w:val="false"/>
          <w:i w:val="false"/>
          <w:color w:val="000000"/>
          <w:sz w:val="28"/>
        </w:rPr>
        <w:t xml:space="preserve">
     Остаток по субсчету 260 должен равняться сумме остатков по субсчетам 070, 071, 072, 073. Учет по субсчету 260 ведется в книге ф.308. </w:t>
      </w:r>
    </w:p>
    <w:bookmarkStart w:name="z110" w:id="49"/>
    <w:p>
      <w:pPr>
        <w:spacing w:after="0"/>
        <w:ind w:left="0"/>
        <w:jc w:val="both"/>
      </w:pPr>
      <w:r>
        <w:rPr>
          <w:rFonts w:ascii="Times New Roman"/>
          <w:b w:val="false"/>
          <w:i w:val="false"/>
          <w:color w:val="000000"/>
          <w:sz w:val="28"/>
        </w:rPr>
        <w:t>
</w:t>
      </w:r>
      <w:r>
        <w:rPr>
          <w:rFonts w:ascii="Times New Roman"/>
          <w:b/>
          <w:i w:val="false"/>
          <w:color w:val="000000"/>
          <w:sz w:val="28"/>
        </w:rPr>
        <w:t xml:space="preserve">                    Счет 27 "Фонды финансовых средств" </w:t>
      </w:r>
    </w:p>
    <w:bookmarkEnd w:id="49"/>
    <w:p>
      <w:pPr>
        <w:spacing w:after="0"/>
        <w:ind w:left="0"/>
        <w:jc w:val="both"/>
      </w:pPr>
      <w:r>
        <w:rPr>
          <w:rFonts w:ascii="Times New Roman"/>
          <w:b w:val="false"/>
          <w:i w:val="false"/>
          <w:color w:val="000000"/>
          <w:sz w:val="28"/>
        </w:rPr>
        <w:t xml:space="preserve">     220. Счет 27 "Фонды финансовых средств" подразделяется на субсчета: </w:t>
      </w:r>
      <w:r>
        <w:br/>
      </w:r>
      <w:r>
        <w:rPr>
          <w:rFonts w:ascii="Times New Roman"/>
          <w:b w:val="false"/>
          <w:i w:val="false"/>
          <w:color w:val="000000"/>
          <w:sz w:val="28"/>
        </w:rPr>
        <w:t xml:space="preserve">
     272 "Прочие фонды"; </w:t>
      </w:r>
      <w:r>
        <w:br/>
      </w:r>
      <w:r>
        <w:rPr>
          <w:rFonts w:ascii="Times New Roman"/>
          <w:b w:val="false"/>
          <w:i w:val="false"/>
          <w:color w:val="000000"/>
          <w:sz w:val="28"/>
        </w:rPr>
        <w:t xml:space="preserve">
     273 "Фонд средств в иностранной валюте"; </w:t>
      </w:r>
      <w:r>
        <w:br/>
      </w:r>
      <w:r>
        <w:rPr>
          <w:rFonts w:ascii="Times New Roman"/>
          <w:b w:val="false"/>
          <w:i w:val="false"/>
          <w:color w:val="000000"/>
          <w:sz w:val="28"/>
        </w:rPr>
        <w:t xml:space="preserve">
     274 "Фонд в ценных бумагах". </w:t>
      </w:r>
      <w:r>
        <w:br/>
      </w:r>
      <w:r>
        <w:rPr>
          <w:rFonts w:ascii="Times New Roman"/>
          <w:b w:val="false"/>
          <w:i w:val="false"/>
          <w:color w:val="000000"/>
          <w:sz w:val="28"/>
        </w:rPr>
        <w:t>
</w:t>
      </w:r>
      <w:r>
        <w:rPr>
          <w:rFonts w:ascii="Times New Roman"/>
          <w:b w:val="false"/>
          <w:i w:val="false"/>
          <w:color w:val="ff0000"/>
          <w:sz w:val="28"/>
        </w:rPr>
        <w:t xml:space="preserve">     Сноска. В пункт 220 внесены изменения - приказом Председателя Комитета казначейства Министерства финансов РК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221. На субсчете 272 "Прочие фонды" осуществляется учет средств фондов министерств, государственных комитетов и иных представительных и исполнительных органов, образованных в установленном порядке. </w:t>
      </w:r>
      <w:r>
        <w:br/>
      </w:r>
      <w:r>
        <w:rPr>
          <w:rFonts w:ascii="Times New Roman"/>
          <w:b w:val="false"/>
          <w:i w:val="false"/>
          <w:color w:val="000000"/>
          <w:sz w:val="28"/>
        </w:rPr>
        <w:t xml:space="preserve">
     Поступившие суммы фондов отражаются по дебету субсчета 112 и 115 и кредиту субсчета 272, расходы - соответственно по дебету субсчета 215 и 216. По окончании года субсчет 215 закрывается путем списания произведенных в течение года расходов в дебет субсчета 272. Затраты по законченным и сданным в эксплуатацию объектам в течение года числятся на субсчете 216, а по окончании года эти затраты списываются в дебет субсчета 272. </w:t>
      </w:r>
      <w:r>
        <w:br/>
      </w:r>
      <w:r>
        <w:rPr>
          <w:rFonts w:ascii="Times New Roman"/>
          <w:b w:val="false"/>
          <w:i w:val="false"/>
          <w:color w:val="000000"/>
          <w:sz w:val="28"/>
        </w:rPr>
        <w:t xml:space="preserve">
     Аналитический учет по субсчету 272 ведется по видам поступления средств на многографных карточках ф.283.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221 с изменениями - 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w:t>
      </w:r>
      <w:r>
        <w:br/>
      </w:r>
      <w:r>
        <w:rPr>
          <w:rFonts w:ascii="Times New Roman"/>
          <w:b w:val="false"/>
          <w:i w:val="false"/>
          <w:color w:val="000000"/>
          <w:sz w:val="28"/>
        </w:rPr>
        <w:t xml:space="preserve">
     222. На субсчете 273 "Фонд средств в иностранной валюте" учитываются суммы, поступившие на валютные операции. В конце года суммы произведенных расходов списываются в дебет субсчета 273 и по кредиту субсчета 220. </w:t>
      </w:r>
      <w:r>
        <w:br/>
      </w:r>
      <w:r>
        <w:rPr>
          <w:rFonts w:ascii="Times New Roman"/>
          <w:b w:val="false"/>
          <w:i w:val="false"/>
          <w:color w:val="000000"/>
          <w:sz w:val="28"/>
        </w:rPr>
        <w:t>
</w:t>
      </w:r>
      <w:r>
        <w:rPr>
          <w:rFonts w:ascii="Times New Roman"/>
          <w:b w:val="false"/>
          <w:i w:val="false"/>
          <w:color w:val="ff0000"/>
          <w:sz w:val="28"/>
        </w:rPr>
        <w:t xml:space="preserve">     Сноска. В пункт 222 внесены изменения - приказом Председателя Комитета казначейства Министерства финансов РК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223. На субсчете 274 "Фонд в ценных бумагах" учитывается движение сумм стоимости государственного пакета акций, принадлежащего государству в лице Комитета государственного имущества и приватизации Министерства финансов Республики Казахстан. В учете стоимость государственного пакета акций отражается по кредиту субсчета 274 и дебету субсчета 132 "Денежные документы". </w:t>
      </w:r>
    </w:p>
    <w:bookmarkStart w:name="z111" w:id="5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ХI. Реализация продукции </w:t>
      </w:r>
    </w:p>
    <w:bookmarkEnd w:id="50"/>
    <w:bookmarkStart w:name="z112" w:id="51"/>
    <w:p>
      <w:pPr>
        <w:spacing w:after="0"/>
        <w:ind w:left="0"/>
        <w:jc w:val="both"/>
      </w:pPr>
      <w:r>
        <w:rPr>
          <w:rFonts w:ascii="Times New Roman"/>
          <w:b w:val="false"/>
          <w:i w:val="false"/>
          <w:color w:val="000000"/>
          <w:sz w:val="28"/>
        </w:rPr>
        <w:t>
</w:t>
      </w:r>
      <w:r>
        <w:rPr>
          <w:rFonts w:ascii="Times New Roman"/>
          <w:b/>
          <w:i w:val="false"/>
          <w:color w:val="000000"/>
          <w:sz w:val="28"/>
        </w:rPr>
        <w:t xml:space="preserve">              Счет 28 "Реализация продукции, изделий </w:t>
      </w:r>
      <w:r>
        <w:br/>
      </w:r>
      <w:r>
        <w:rPr>
          <w:rFonts w:ascii="Times New Roman"/>
          <w:b w:val="false"/>
          <w:i w:val="false"/>
          <w:color w:val="000000"/>
          <w:sz w:val="28"/>
        </w:rPr>
        <w:t>
</w:t>
      </w:r>
      <w:r>
        <w:rPr>
          <w:rFonts w:ascii="Times New Roman"/>
          <w:b/>
          <w:i w:val="false"/>
          <w:color w:val="000000"/>
          <w:sz w:val="28"/>
        </w:rPr>
        <w:t xml:space="preserve">                       и выполненных работ" </w:t>
      </w:r>
    </w:p>
    <w:bookmarkEnd w:id="51"/>
    <w:p>
      <w:pPr>
        <w:spacing w:after="0"/>
        <w:ind w:left="0"/>
        <w:jc w:val="both"/>
      </w:pPr>
      <w:r>
        <w:rPr>
          <w:rFonts w:ascii="Times New Roman"/>
          <w:b w:val="false"/>
          <w:i w:val="false"/>
          <w:color w:val="000000"/>
          <w:sz w:val="28"/>
        </w:rPr>
        <w:t xml:space="preserve">     224. На счете 28 учитывается реализация готовых изделий и продукции производственных (учебных) мастерских, подсобных сельских и учебно-опытных хозяйств, готовой печатной продукции, оказания услуг. </w:t>
      </w:r>
      <w:r>
        <w:br/>
      </w:r>
      <w:r>
        <w:rPr>
          <w:rFonts w:ascii="Times New Roman"/>
          <w:b w:val="false"/>
          <w:i w:val="false"/>
          <w:color w:val="000000"/>
          <w:sz w:val="28"/>
        </w:rPr>
        <w:t xml:space="preserve">
     Подсобные хозяйства, которые этот счет не применяют, суммы, полученные от реализации готовой продукции учитывают на субсчете 400. </w:t>
      </w:r>
      <w:r>
        <w:br/>
      </w:r>
      <w:r>
        <w:rPr>
          <w:rFonts w:ascii="Times New Roman"/>
          <w:b w:val="false"/>
          <w:i w:val="false"/>
          <w:color w:val="000000"/>
          <w:sz w:val="28"/>
        </w:rPr>
        <w:t xml:space="preserve">
     Счет 28 подразделяется на субсчета: </w:t>
      </w:r>
      <w:r>
        <w:br/>
      </w:r>
      <w:r>
        <w:rPr>
          <w:rFonts w:ascii="Times New Roman"/>
          <w:b w:val="false"/>
          <w:i w:val="false"/>
          <w:color w:val="000000"/>
          <w:sz w:val="28"/>
        </w:rPr>
        <w:t xml:space="preserve">
     280 "Реализация изделий производственных (учебных) мастерских"; </w:t>
      </w:r>
      <w:r>
        <w:br/>
      </w:r>
      <w:r>
        <w:rPr>
          <w:rFonts w:ascii="Times New Roman"/>
          <w:b w:val="false"/>
          <w:i w:val="false"/>
          <w:color w:val="000000"/>
          <w:sz w:val="28"/>
        </w:rPr>
        <w:t xml:space="preserve">
     281 "Реализация продукции подсобных (учебных) сельских хозяйств".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224 - с изменениями и дополнениями,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br/>
      </w:r>
      <w:r>
        <w:rPr>
          <w:rFonts w:ascii="Times New Roman"/>
          <w:b w:val="false"/>
          <w:i w:val="false"/>
          <w:color w:val="000000"/>
          <w:sz w:val="28"/>
        </w:rPr>
        <w:t xml:space="preserve">
     225. На субсчете 280 "Реализация изделий производственных (учебных) мастерских" учитывается реализация готовых изделий, выпускаемых производственными (учебными) мастерскими, а также реализация готовой печатной продукции и оказанных услуг. </w:t>
      </w:r>
      <w:r>
        <w:br/>
      </w:r>
      <w:r>
        <w:rPr>
          <w:rFonts w:ascii="Times New Roman"/>
          <w:b w:val="false"/>
          <w:i w:val="false"/>
          <w:color w:val="000000"/>
          <w:sz w:val="28"/>
        </w:rPr>
        <w:t xml:space="preserve">
     В кредит субсчета 280 записываются суммы реализованных изделий, готовой печатной продукции и оказанных услуг, при этом дебетуются субсчета 111 или 120. </w:t>
      </w:r>
      <w:r>
        <w:br/>
      </w:r>
      <w:r>
        <w:rPr>
          <w:rFonts w:ascii="Times New Roman"/>
          <w:b w:val="false"/>
          <w:i w:val="false"/>
          <w:color w:val="000000"/>
          <w:sz w:val="28"/>
        </w:rPr>
        <w:t xml:space="preserve">
     В дебет субсчета 280 записывается фактическая себестоимость реализованных изделий и готовой печатной продукции, при этом кредитуется субсчет 030. На фактическую себестоимость оказанных услуг, по которым выписаны и предъявлены счета к оплате, дебетуется субсчет 280 и кредитуется субсчет 080. </w:t>
      </w:r>
      <w:r>
        <w:br/>
      </w:r>
      <w:r>
        <w:rPr>
          <w:rFonts w:ascii="Times New Roman"/>
          <w:b w:val="false"/>
          <w:i w:val="false"/>
          <w:color w:val="000000"/>
          <w:sz w:val="28"/>
        </w:rPr>
        <w:t xml:space="preserve">
     Кредитовый остаток по субсчету 280 показывает сумму прибыли, а дебетовый - убыток от реализации изделий, печатной продукции и оказания услуг. </w:t>
      </w:r>
      <w:r>
        <w:br/>
      </w:r>
      <w:r>
        <w:rPr>
          <w:rFonts w:ascii="Times New Roman"/>
          <w:b w:val="false"/>
          <w:i w:val="false"/>
          <w:color w:val="000000"/>
          <w:sz w:val="28"/>
        </w:rPr>
        <w:t xml:space="preserve">
     Результаты реализации по окончании отчетного года относятся на субсчет 410. </w:t>
      </w:r>
      <w:r>
        <w:br/>
      </w:r>
      <w:r>
        <w:rPr>
          <w:rFonts w:ascii="Times New Roman"/>
          <w:b w:val="false"/>
          <w:i w:val="false"/>
          <w:color w:val="000000"/>
          <w:sz w:val="28"/>
        </w:rPr>
        <w:t xml:space="preserve">
     Аналитический учет по субсчету 280 ведется на многографных карточках ф.283. </w:t>
      </w:r>
      <w:r>
        <w:br/>
      </w:r>
      <w:r>
        <w:rPr>
          <w:rFonts w:ascii="Times New Roman"/>
          <w:b w:val="false"/>
          <w:i w:val="false"/>
          <w:color w:val="000000"/>
          <w:sz w:val="28"/>
        </w:rPr>
        <w:t xml:space="preserve">
     226. На субсчете 281 "Реализация продукции подсобных (учебных) сельских хозяйств" учитывается реализация продукции, выпускаемой подсобными сельскими и учебно-опытными хозяйствами. </w:t>
      </w:r>
      <w:r>
        <w:br/>
      </w:r>
      <w:r>
        <w:rPr>
          <w:rFonts w:ascii="Times New Roman"/>
          <w:b w:val="false"/>
          <w:i w:val="false"/>
          <w:color w:val="000000"/>
          <w:sz w:val="28"/>
        </w:rPr>
        <w:t xml:space="preserve">
     В кредит субсчета 281 записываются суммы реализованной продукции, при этом дебетуются субсчета 111, 120. </w:t>
      </w:r>
      <w:r>
        <w:br/>
      </w:r>
      <w:r>
        <w:rPr>
          <w:rFonts w:ascii="Times New Roman"/>
          <w:b w:val="false"/>
          <w:i w:val="false"/>
          <w:color w:val="000000"/>
          <w:sz w:val="28"/>
        </w:rPr>
        <w:t xml:space="preserve">
     В дебет субсчета 281 записывается запланированная себестоимость реализованной продукции, при этом кредитуется субсчет 031. </w:t>
      </w:r>
      <w:r>
        <w:br/>
      </w:r>
      <w:r>
        <w:rPr>
          <w:rFonts w:ascii="Times New Roman"/>
          <w:b w:val="false"/>
          <w:i w:val="false"/>
          <w:color w:val="000000"/>
          <w:sz w:val="28"/>
        </w:rPr>
        <w:t xml:space="preserve">
     В конце года запланированная себестоимость реализованной продукции корректируется до фактической себестоимости путем списания в дебет субсчета 281 (по кредиту субсчета 081) отклонений фактической себестоимости продукции от запланированной в размере, падающем на реализованную продукцию. При этом перерасход записывается положительными числами, а экономия - отрицательным числом (красными чернилами). </w:t>
      </w:r>
      <w:r>
        <w:br/>
      </w:r>
      <w:r>
        <w:rPr>
          <w:rFonts w:ascii="Times New Roman"/>
          <w:b w:val="false"/>
          <w:i w:val="false"/>
          <w:color w:val="000000"/>
          <w:sz w:val="28"/>
        </w:rPr>
        <w:t xml:space="preserve">
     Кредитовый остаток этого субсчета показывает сумму прибыли, а дебетовый - убыток от реализации продукции. Результаты по окончании года относятся на субсчете 410. Аналитический учет по субсчету ведется на многографных карточках ф.283. </w:t>
      </w:r>
      <w:r>
        <w:br/>
      </w:r>
      <w:r>
        <w:rPr>
          <w:rFonts w:ascii="Times New Roman"/>
          <w:b w:val="false"/>
          <w:i w:val="false"/>
          <w:color w:val="000000"/>
          <w:sz w:val="28"/>
        </w:rPr>
        <w:t xml:space="preserve">
     227.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227 - исключен согласно приказу Комитета казначейства Минфина РК от 25.05.99г. N 238 </w:t>
      </w:r>
      <w:r>
        <w:rPr>
          <w:rFonts w:ascii="Times New Roman"/>
          <w:b w:val="false"/>
          <w:i w:val="false"/>
          <w:color w:val="000000"/>
          <w:sz w:val="28"/>
        </w:rPr>
        <w:t xml:space="preserve">  V990825_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Раздел ХII. Доходы </w:t>
      </w:r>
      <w:r>
        <w:br/>
      </w:r>
      <w:r>
        <w:rPr>
          <w:rFonts w:ascii="Times New Roman"/>
          <w:b w:val="false"/>
          <w:i w:val="false"/>
          <w:color w:val="000000"/>
          <w:sz w:val="28"/>
        </w:rPr>
        <w:t>
</w:t>
      </w:r>
      <w:r>
        <w:rPr>
          <w:rFonts w:ascii="Times New Roman"/>
          <w:b/>
          <w:i w:val="false"/>
          <w:color w:val="000000"/>
          <w:sz w:val="28"/>
        </w:rPr>
        <w:t xml:space="preserve">                         Счет 40 "Доходы" </w:t>
      </w:r>
    </w:p>
    <w:p>
      <w:pPr>
        <w:spacing w:after="0"/>
        <w:ind w:left="0"/>
        <w:jc w:val="both"/>
      </w:pPr>
      <w:r>
        <w:rPr>
          <w:rFonts w:ascii="Times New Roman"/>
          <w:b w:val="false"/>
          <w:i w:val="false"/>
          <w:color w:val="000000"/>
          <w:sz w:val="28"/>
        </w:rPr>
        <w:t xml:space="preserve">     228. Этот счет подразделяется на субсчета: </w:t>
      </w:r>
      <w:r>
        <w:br/>
      </w:r>
      <w:r>
        <w:rPr>
          <w:rFonts w:ascii="Times New Roman"/>
          <w:b w:val="false"/>
          <w:i w:val="false"/>
          <w:color w:val="000000"/>
          <w:sz w:val="28"/>
        </w:rPr>
        <w:t xml:space="preserve">
     400 "Доходы от реализации товаров (работ, услуг)".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228 - с изменениями, внесенными приказом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r>
        <w:br/>
      </w:r>
      <w:r>
        <w:rPr>
          <w:rFonts w:ascii="Times New Roman"/>
          <w:b w:val="false"/>
          <w:i w:val="false"/>
          <w:color w:val="000000"/>
          <w:sz w:val="28"/>
        </w:rPr>
        <w:t xml:space="preserve">
     229. На субсчете 400 "Доходы от реализации товаров (работ, услуг)" учитываются доходы, получаемые от реализации товаров (работ, услуг), которые в соответствии с действующим законодательством Республики Казахстан остаются в распоряжении государственных учреждений и могут расходоваться на определенные цели помимо выделенных ассигнований по бюджету. </w:t>
      </w:r>
      <w:r>
        <w:br/>
      </w:r>
      <w:r>
        <w:rPr>
          <w:rFonts w:ascii="Times New Roman"/>
          <w:b w:val="false"/>
          <w:i w:val="false"/>
          <w:color w:val="000000"/>
          <w:sz w:val="28"/>
        </w:rPr>
        <w:t xml:space="preserve">
     Доходы от реализации товаров (работ, услуг) могут поступать путем безналичных расчетов, а также вноситься в кассу государственных учреждений или филиалов (отделений) банков для последующего зачисления на КСН платных услуг. </w:t>
      </w:r>
      <w:r>
        <w:br/>
      </w:r>
      <w:r>
        <w:rPr>
          <w:rFonts w:ascii="Times New Roman"/>
          <w:b w:val="false"/>
          <w:i w:val="false"/>
          <w:color w:val="000000"/>
          <w:sz w:val="28"/>
        </w:rPr>
        <w:t xml:space="preserve">
     Прием наличных денег в кассу государственных учреждений производится по приходным кассовым ордерам или квитанциям, оформленным в установленном порядке. </w:t>
      </w:r>
      <w:r>
        <w:br/>
      </w:r>
      <w:r>
        <w:rPr>
          <w:rFonts w:ascii="Times New Roman"/>
          <w:b w:val="false"/>
          <w:i w:val="false"/>
          <w:color w:val="000000"/>
          <w:sz w:val="28"/>
        </w:rPr>
        <w:t xml:space="preserve">
     Принимать доходы от реализации товаров (работ, услуг) может также лицо, на которое возложено это приказом по государственному учреждению. В этом случае прием наличных денег производится по квитанциям ф.10. Принятые деньги должны не позднее трех банковских дней со дня их приема сдаваться на КСН платных услуг. Расходование этих средств без предварительной сдачи их на счет для учета денег от реализации товаров (работ, услуг) не допускается. </w:t>
      </w:r>
      <w:r>
        <w:br/>
      </w:r>
      <w:r>
        <w:rPr>
          <w:rFonts w:ascii="Times New Roman"/>
          <w:b w:val="false"/>
          <w:i w:val="false"/>
          <w:color w:val="000000"/>
          <w:sz w:val="28"/>
        </w:rPr>
        <w:t xml:space="preserve">
     В кредит субсчета 400 записываются суммы поступивших доходов от реализации товаров (работ, услуг), при этом дебетуются соответствующие субсчета счета 17 или субсчета 111, 120. </w:t>
      </w:r>
      <w:r>
        <w:br/>
      </w:r>
      <w:r>
        <w:rPr>
          <w:rFonts w:ascii="Times New Roman"/>
          <w:b w:val="false"/>
          <w:i w:val="false"/>
          <w:color w:val="000000"/>
          <w:sz w:val="28"/>
        </w:rPr>
        <w:t xml:space="preserve">
     Кроме того, в кредит субсчета 400 записываются суммы поступивших доходов от деятельности учебно-производственных мастерских и средства от производственной практики учащихся, при этом дебетуется субсчет 280 или 153. </w:t>
      </w:r>
      <w:r>
        <w:br/>
      </w:r>
      <w:r>
        <w:rPr>
          <w:rFonts w:ascii="Times New Roman"/>
          <w:b w:val="false"/>
          <w:i w:val="false"/>
          <w:color w:val="000000"/>
          <w:sz w:val="28"/>
        </w:rPr>
        <w:t xml:space="preserve">
     В подсобных хозяйствах, где не применяются субсчета 080, 081 в кредит субсчета 400 записывается стоимость изготовленных изделий и продукции, при этом дебетуются субсчета 03, 031. </w:t>
      </w:r>
      <w:r>
        <w:br/>
      </w:r>
      <w:r>
        <w:rPr>
          <w:rFonts w:ascii="Times New Roman"/>
          <w:b w:val="false"/>
          <w:i w:val="false"/>
          <w:color w:val="000000"/>
          <w:sz w:val="28"/>
        </w:rPr>
        <w:t xml:space="preserve">
     В дебет субсчета 400 записываются: </w:t>
      </w:r>
      <w:r>
        <w:br/>
      </w:r>
      <w:r>
        <w:rPr>
          <w:rFonts w:ascii="Times New Roman"/>
          <w:b w:val="false"/>
          <w:i w:val="false"/>
          <w:color w:val="000000"/>
          <w:sz w:val="28"/>
        </w:rPr>
        <w:t xml:space="preserve">
     расходы, произведенные в течение года, по средствам, полученным от реализации услуг (с кредита субсчета 211); </w:t>
      </w:r>
      <w:r>
        <w:br/>
      </w:r>
      <w:r>
        <w:rPr>
          <w:rFonts w:ascii="Times New Roman"/>
          <w:b w:val="false"/>
          <w:i w:val="false"/>
          <w:color w:val="000000"/>
          <w:sz w:val="28"/>
        </w:rPr>
        <w:t xml:space="preserve">
     суммы, перечисленные в доход бюджета (с кредита субсчета 111); </w:t>
      </w:r>
      <w:r>
        <w:br/>
      </w:r>
      <w:r>
        <w:rPr>
          <w:rFonts w:ascii="Times New Roman"/>
          <w:b w:val="false"/>
          <w:i w:val="false"/>
          <w:color w:val="000000"/>
          <w:sz w:val="28"/>
        </w:rPr>
        <w:t xml:space="preserve">
     суммы безнадежных долгов и недостач, принятых за счет государственного учреждения. </w:t>
      </w:r>
      <w:r>
        <w:br/>
      </w:r>
      <w:r>
        <w:rPr>
          <w:rFonts w:ascii="Times New Roman"/>
          <w:b w:val="false"/>
          <w:i w:val="false"/>
          <w:color w:val="000000"/>
          <w:sz w:val="28"/>
        </w:rPr>
        <w:t xml:space="preserve">
     При этом, кредитуются соответствующие субсчета материалов и расчетов. </w:t>
      </w:r>
      <w:r>
        <w:br/>
      </w:r>
      <w:r>
        <w:rPr>
          <w:rFonts w:ascii="Times New Roman"/>
          <w:b w:val="false"/>
          <w:i w:val="false"/>
          <w:color w:val="000000"/>
          <w:sz w:val="28"/>
        </w:rPr>
        <w:t xml:space="preserve">
     Учет операций по начислению доходов ведется в накопительной ведомости ф.409 (мемориальный ордер 14). </w:t>
      </w:r>
      <w:r>
        <w:br/>
      </w:r>
      <w:r>
        <w:rPr>
          <w:rFonts w:ascii="Times New Roman"/>
          <w:b w:val="false"/>
          <w:i w:val="false"/>
          <w:color w:val="000000"/>
          <w:sz w:val="28"/>
        </w:rPr>
        <w:t xml:space="preserve">
     Аналитический учет доходов ведется по каждому виду средств от реализации услуг в книге ф.297-б, а в централизованных бухгалтериях учет ведется и по каждому обслуживаемому государственному учреждению. Учет доходов может осуществляться на многографных карточках ф.283.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229 - в новой редакции согласно приказу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ff0000"/>
          <w:sz w:val="28"/>
        </w:rPr>
        <w:t xml:space="preserve">; пункт - с изменениями и дополнениями, внесенными приказом Председателя Комитета казначейства МФ РК от 18 мая 2001 года N 260 </w:t>
      </w:r>
      <w:r>
        <w:rPr>
          <w:rFonts w:ascii="Times New Roman"/>
          <w:b w:val="false"/>
          <w:i w:val="false"/>
          <w:color w:val="000000"/>
          <w:sz w:val="28"/>
        </w:rPr>
        <w:t xml:space="preserve">V011546_ </w:t>
      </w:r>
      <w:r>
        <w:rPr>
          <w:rFonts w:ascii="Times New Roman"/>
          <w:b w:val="false"/>
          <w:i w:val="false"/>
          <w:color w:val="000000"/>
          <w:sz w:val="28"/>
        </w:rPr>
        <w:t xml:space="preserve">; </w:t>
      </w:r>
      <w:r>
        <w:rPr>
          <w:rFonts w:ascii="Times New Roman"/>
          <w:b w:val="false"/>
          <w:i w:val="false"/>
          <w:color w:val="ff0000"/>
          <w:sz w:val="28"/>
        </w:rPr>
        <w:t xml:space="preserve">с изменениями - 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230.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230 - исключен согласно приказу Комитета казначейства Минфина РК от 25.05.99г. N 238 </w:t>
      </w:r>
      <w:r>
        <w:rPr>
          <w:rFonts w:ascii="Times New Roman"/>
          <w:b w:val="false"/>
          <w:i w:val="false"/>
          <w:color w:val="000000"/>
          <w:sz w:val="28"/>
        </w:rPr>
        <w:t xml:space="preserve">V990825_ </w:t>
      </w:r>
      <w:r>
        <w:rPr>
          <w:rFonts w:ascii="Times New Roman"/>
          <w:b w:val="false"/>
          <w:i w:val="false"/>
          <w:color w:val="000000"/>
          <w:sz w:val="28"/>
        </w:rPr>
        <w:t xml:space="preserve">. </w:t>
      </w:r>
    </w:p>
    <w:bookmarkStart w:name="z79" w:id="52"/>
    <w:p>
      <w:pPr>
        <w:spacing w:after="0"/>
        <w:ind w:left="0"/>
        <w:jc w:val="both"/>
      </w:pPr>
      <w:r>
        <w:rPr>
          <w:rFonts w:ascii="Times New Roman"/>
          <w:b w:val="false"/>
          <w:i w:val="false"/>
          <w:color w:val="000000"/>
          <w:sz w:val="28"/>
        </w:rPr>
        <w:t>
</w:t>
      </w:r>
      <w:r>
        <w:rPr>
          <w:rFonts w:ascii="Times New Roman"/>
          <w:b/>
          <w:i w:val="false"/>
          <w:color w:val="000000"/>
          <w:sz w:val="28"/>
        </w:rPr>
        <w:t xml:space="preserve">                    Счет 41 "Прибыли и убытки" </w:t>
      </w:r>
    </w:p>
    <w:bookmarkEnd w:id="52"/>
    <w:bookmarkStart w:name="z80" w:id="53"/>
    <w:p>
      <w:pPr>
        <w:spacing w:after="0"/>
        <w:ind w:left="0"/>
        <w:jc w:val="both"/>
      </w:pPr>
      <w:r>
        <w:rPr>
          <w:rFonts w:ascii="Times New Roman"/>
          <w:b w:val="false"/>
          <w:i w:val="false"/>
          <w:color w:val="000000"/>
          <w:sz w:val="28"/>
        </w:rPr>
        <w:t xml:space="preserve">
     231. На этом счете учитываются результаты, полученные от реализации выпущенной продукции, изделий и оказанных услуг. </w:t>
      </w:r>
      <w:r>
        <w:br/>
      </w:r>
      <w:r>
        <w:rPr>
          <w:rFonts w:ascii="Times New Roman"/>
          <w:b w:val="false"/>
          <w:i w:val="false"/>
          <w:color w:val="000000"/>
          <w:sz w:val="28"/>
        </w:rPr>
        <w:t xml:space="preserve">
     После утверждения годового отчета финансовые результаты списываются в установленном порядке. </w:t>
      </w:r>
    </w:p>
    <w:bookmarkEnd w:id="53"/>
    <w:bookmarkStart w:name="z81" w:id="54"/>
    <w:p>
      <w:pPr>
        <w:spacing w:after="0"/>
        <w:ind w:left="0"/>
        <w:jc w:val="both"/>
      </w:pPr>
      <w:r>
        <w:rPr>
          <w:rFonts w:ascii="Times New Roman"/>
          <w:b w:val="false"/>
          <w:i w:val="false"/>
          <w:color w:val="000000"/>
          <w:sz w:val="28"/>
        </w:rPr>
        <w:t>
</w:t>
      </w:r>
      <w:r>
        <w:rPr>
          <w:rFonts w:ascii="Times New Roman"/>
          <w:b/>
          <w:i w:val="false"/>
          <w:color w:val="000000"/>
          <w:sz w:val="28"/>
        </w:rPr>
        <w:t xml:space="preserve">                        Забалансовые счета </w:t>
      </w:r>
    </w:p>
    <w:bookmarkEnd w:id="54"/>
    <w:bookmarkStart w:name="z82" w:id="55"/>
    <w:p>
      <w:pPr>
        <w:spacing w:after="0"/>
        <w:ind w:left="0"/>
        <w:jc w:val="both"/>
      </w:pPr>
      <w:r>
        <w:rPr>
          <w:rFonts w:ascii="Times New Roman"/>
          <w:b w:val="false"/>
          <w:i w:val="false"/>
          <w:color w:val="000000"/>
          <w:sz w:val="28"/>
        </w:rPr>
        <w:t xml:space="preserve">
     232. На забалансовых счетах учитываются ценности, временно находящиеся в государственном учреждении и не принадлежащие ему (арендованные активы, материальные ценности, принятые на ответственное хранение или переработку), а также бланки строгой отчетности, путевки в дома отдыха и санатории и др. Учет на забалансовых счетах ведется по простой системе. </w:t>
      </w:r>
      <w:r>
        <w:br/>
      </w:r>
      <w:r>
        <w:rPr>
          <w:rFonts w:ascii="Times New Roman"/>
          <w:b w:val="false"/>
          <w:i w:val="false"/>
          <w:color w:val="000000"/>
          <w:sz w:val="28"/>
        </w:rPr>
        <w:t xml:space="preserve">
     Все товарно-материальные ценности, а также арендованные активы, учтенные на забалансовых счетах, инвентаризируются в порядке и в сроки, установленные для ценностей, учитываемых на балансе. </w:t>
      </w:r>
      <w:r>
        <w:br/>
      </w:r>
      <w:r>
        <w:rPr>
          <w:rFonts w:ascii="Times New Roman"/>
          <w:b w:val="false"/>
          <w:i w:val="false"/>
          <w:color w:val="000000"/>
          <w:sz w:val="28"/>
        </w:rPr>
        <w:t xml:space="preserve">
     233. Для учета указанных ценностей применяются следующие забалансовые счета: </w:t>
      </w:r>
      <w:r>
        <w:br/>
      </w:r>
      <w:r>
        <w:rPr>
          <w:rFonts w:ascii="Times New Roman"/>
          <w:b w:val="false"/>
          <w:i w:val="false"/>
          <w:color w:val="000000"/>
          <w:sz w:val="28"/>
        </w:rPr>
        <w:t xml:space="preserve">
     01 "Арендованные активы". На этом счете учитываются активы, принятые от сторонних государственных учреждений по договору в аренду, в стоимости, предусмотренной договором на аренду. </w:t>
      </w:r>
      <w:r>
        <w:br/>
      </w:r>
      <w:r>
        <w:rPr>
          <w:rFonts w:ascii="Times New Roman"/>
          <w:b w:val="false"/>
          <w:i w:val="false"/>
          <w:color w:val="000000"/>
          <w:sz w:val="28"/>
        </w:rPr>
        <w:t xml:space="preserve">
     Аналитический учет арендованных активов ведется по арендодателям по каждому объекту активов (по инвентарным номерам арендодателя) на карточках ф.296-а. </w:t>
      </w:r>
      <w:r>
        <w:br/>
      </w:r>
      <w:r>
        <w:rPr>
          <w:rFonts w:ascii="Times New Roman"/>
          <w:b w:val="false"/>
          <w:i w:val="false"/>
          <w:color w:val="000000"/>
          <w:sz w:val="28"/>
        </w:rPr>
        <w:t xml:space="preserve">
     02 "Товарно-материальные ценности, принятые на ответственное хранение". На этом счете учитываются товарно-материальные ценности, принятые государственным учреждением на ответственное хранение, включая спецоборудование, приобретенное для выполнения научно-исследовательских и конструкторских работ по договорам. </w:t>
      </w:r>
      <w:r>
        <w:br/>
      </w:r>
      <w:r>
        <w:rPr>
          <w:rFonts w:ascii="Times New Roman"/>
          <w:b w:val="false"/>
          <w:i w:val="false"/>
          <w:color w:val="000000"/>
          <w:sz w:val="28"/>
        </w:rPr>
        <w:t xml:space="preserve">
     Аналитический учет товарно-материальных ценностей, принятых на ответственное хранение, ведется по государственным учреждениям - владельцам, по видам, сортам и местам хранения, по договорным ценам или ценам приобретения. </w:t>
      </w:r>
      <w:r>
        <w:br/>
      </w:r>
      <w:r>
        <w:rPr>
          <w:rFonts w:ascii="Times New Roman"/>
          <w:b w:val="false"/>
          <w:i w:val="false"/>
          <w:color w:val="000000"/>
          <w:sz w:val="28"/>
        </w:rPr>
        <w:t xml:space="preserve">
     На данном счете учитываются также сырье и материалы, принятые в переработку по ценам, предусмотренным в договорах. Аналитический учет ведется по заказчикам, видам, сортам материалов и месту их нахождения. </w:t>
      </w:r>
      <w:r>
        <w:br/>
      </w:r>
      <w:r>
        <w:rPr>
          <w:rFonts w:ascii="Times New Roman"/>
          <w:b w:val="false"/>
          <w:i w:val="false"/>
          <w:color w:val="000000"/>
          <w:sz w:val="28"/>
        </w:rPr>
        <w:t xml:space="preserve">
     Учет по счету 02 ведется на карточках ф.296-а. </w:t>
      </w:r>
      <w:r>
        <w:br/>
      </w:r>
      <w:r>
        <w:rPr>
          <w:rFonts w:ascii="Times New Roman"/>
          <w:b w:val="false"/>
          <w:i w:val="false"/>
          <w:color w:val="000000"/>
          <w:sz w:val="28"/>
        </w:rPr>
        <w:t xml:space="preserve">
     04 "Бланки строгой отчетности". На этом счете учитываются находящиеся на хранении и выдаваемые под отчет бланки строгой отчетности - денежные, чековые и расчетные чековые книжки, квитанционные книжки, аттестаты, дипломы, бланки удостоверений и т.п. - в соответствии с перечнями, утвержденными министерствами, государственными комитетами. </w:t>
      </w:r>
      <w:r>
        <w:br/>
      </w:r>
      <w:r>
        <w:rPr>
          <w:rFonts w:ascii="Times New Roman"/>
          <w:b w:val="false"/>
          <w:i w:val="false"/>
          <w:color w:val="000000"/>
          <w:sz w:val="28"/>
        </w:rPr>
        <w:t xml:space="preserve">
     Аналитический учет бланков строгой отчетности ведется по каждому виду бланков и местам их хранения в книге учета бланков строгой отчетности ф.448. </w:t>
      </w:r>
      <w:r>
        <w:br/>
      </w:r>
      <w:r>
        <w:rPr>
          <w:rFonts w:ascii="Times New Roman"/>
          <w:b w:val="false"/>
          <w:i w:val="false"/>
          <w:color w:val="000000"/>
          <w:sz w:val="28"/>
        </w:rPr>
        <w:t xml:space="preserve">
     Кроме того, на забалансовом счете 04 "Бланки строгой отчетности" учитываются абонементы по ведомственной подписке на периодические издания. Уменьшение суммы абонемента производится на сумму фактически полученных периодических изданий. Аналитический учет ведется по каждому виду периодического издания на карточках по форме N 296-а. </w:t>
      </w:r>
      <w:r>
        <w:br/>
      </w:r>
      <w:r>
        <w:rPr>
          <w:rFonts w:ascii="Times New Roman"/>
          <w:b w:val="false"/>
          <w:i w:val="false"/>
          <w:color w:val="000000"/>
          <w:sz w:val="28"/>
        </w:rPr>
        <w:t xml:space="preserve">
     05 "Списанная задолженность неплатежеспособных дебиторов". На этом счете учитывается задолженность неплатежеспособных дебиторов в течение трех лет с момента ее списания для наблюдения за возможностью ее взыскания в случае изменения имущественного положения должников. Суммы, полученные в погашение этой задолженности, списываются с этого счета и подлежат сдаче в доход соответствующего бюджета. </w:t>
      </w:r>
      <w:r>
        <w:br/>
      </w:r>
      <w:r>
        <w:rPr>
          <w:rFonts w:ascii="Times New Roman"/>
          <w:b w:val="false"/>
          <w:i w:val="false"/>
          <w:color w:val="000000"/>
          <w:sz w:val="28"/>
        </w:rPr>
        <w:t xml:space="preserve">
     Аналитический учет ведется на карточках ф.292-а с указанием фамилии, имени и отчества должника. </w:t>
      </w:r>
      <w:r>
        <w:br/>
      </w:r>
      <w:r>
        <w:rPr>
          <w:rFonts w:ascii="Times New Roman"/>
          <w:b w:val="false"/>
          <w:i w:val="false"/>
          <w:color w:val="000000"/>
          <w:sz w:val="28"/>
        </w:rPr>
        <w:t xml:space="preserve">
     06 "Материальные ценности, оплаченные по централизованному снабжению". На этом счете учитываются товарно-материальные ценности, оплаченные администратором бюджетных программ и отгруженные государственным учреждениям своей системы, состоящим на других бюджетах. </w:t>
      </w:r>
      <w:r>
        <w:br/>
      </w:r>
      <w:r>
        <w:rPr>
          <w:rFonts w:ascii="Times New Roman"/>
          <w:b w:val="false"/>
          <w:i w:val="false"/>
          <w:color w:val="000000"/>
          <w:sz w:val="28"/>
        </w:rPr>
        <w:t xml:space="preserve">
     При получении администратором бюджетных программ подтверждения от государственного учреждения - грузополучателя, что указанные ценности отражены в учете, стоимость их списывается с этого счета. </w:t>
      </w:r>
      <w:r>
        <w:br/>
      </w:r>
      <w:r>
        <w:rPr>
          <w:rFonts w:ascii="Times New Roman"/>
          <w:b w:val="false"/>
          <w:i w:val="false"/>
          <w:color w:val="000000"/>
          <w:sz w:val="28"/>
        </w:rPr>
        <w:t xml:space="preserve">
     Аналитический учет материальных ценностей, оплаченных в централизованном порядке, ведется в журнале ф.322 по каждому государственному учреждению  - грузополучателю. </w:t>
      </w:r>
      <w:r>
        <w:br/>
      </w:r>
      <w:r>
        <w:rPr>
          <w:rFonts w:ascii="Times New Roman"/>
          <w:b w:val="false"/>
          <w:i w:val="false"/>
          <w:color w:val="000000"/>
          <w:sz w:val="28"/>
        </w:rPr>
        <w:t xml:space="preserve">
     07. "Задолженность учащихся и студентов за невозвращенные материальные ценности". На этом счете учитывается задолженность за учащимися и студентами за невозвращенное ими обмундирование, белье, инструменты и другие ценности. </w:t>
      </w:r>
      <w:r>
        <w:br/>
      </w:r>
      <w:r>
        <w:rPr>
          <w:rFonts w:ascii="Times New Roman"/>
          <w:b w:val="false"/>
          <w:i w:val="false"/>
          <w:color w:val="000000"/>
          <w:sz w:val="28"/>
        </w:rPr>
        <w:t xml:space="preserve">
     Списание с баланса учебного заведения материальных ценностей, числящихся за выбывшими учащимися и студентами, производится на основании приказа об их отчислении. Не возвращенные учащимися и студентами материальные ценности принимаются на забалансовый учет и предъявляется к ним иск в установленном законодательством порядке Республики Казахстан. </w:t>
      </w:r>
      <w:r>
        <w:br/>
      </w:r>
      <w:r>
        <w:rPr>
          <w:rFonts w:ascii="Times New Roman"/>
          <w:b w:val="false"/>
          <w:i w:val="false"/>
          <w:color w:val="000000"/>
          <w:sz w:val="28"/>
        </w:rPr>
        <w:t xml:space="preserve">
     Аналитический учет по счету 07 ведется по каждому учащемуся и студенту на карточках ф.292-а. </w:t>
      </w:r>
      <w:r>
        <w:br/>
      </w:r>
      <w:r>
        <w:rPr>
          <w:rFonts w:ascii="Times New Roman"/>
          <w:b w:val="false"/>
          <w:i w:val="false"/>
          <w:color w:val="000000"/>
          <w:sz w:val="28"/>
        </w:rPr>
        <w:t xml:space="preserve">
     08 "Переходящие спортивные призы и кубки". На этом счете учитываются переходящие призы, знамена, кубки, учрежденные разными государственными учреждениями и получаемые от них для награждения команд-победителей. Призы, знамена, кубки учитываются в течение всего периода их нахождения в данном государственном учреждении. </w:t>
      </w:r>
      <w:r>
        <w:br/>
      </w:r>
      <w:r>
        <w:rPr>
          <w:rFonts w:ascii="Times New Roman"/>
          <w:b w:val="false"/>
          <w:i w:val="false"/>
          <w:color w:val="000000"/>
          <w:sz w:val="28"/>
        </w:rPr>
        <w:t xml:space="preserve">
     Аналитический учет ведется по каждому предмету и его стоимости на карточках ф.296-а. </w:t>
      </w:r>
      <w:r>
        <w:br/>
      </w:r>
      <w:r>
        <w:rPr>
          <w:rFonts w:ascii="Times New Roman"/>
          <w:b w:val="false"/>
          <w:i w:val="false"/>
          <w:color w:val="000000"/>
          <w:sz w:val="28"/>
        </w:rPr>
        <w:t xml:space="preserve">
     09 "Путевки". На этом счете учитываются путевки, полученные безвозмездно от общественных, профсоюзных и других государственных учреждений. Путевки должны храниться в кассе вместе с денежными документами. </w:t>
      </w:r>
      <w:r>
        <w:br/>
      </w:r>
      <w:r>
        <w:rPr>
          <w:rFonts w:ascii="Times New Roman"/>
          <w:b w:val="false"/>
          <w:i w:val="false"/>
          <w:color w:val="000000"/>
          <w:sz w:val="28"/>
        </w:rPr>
        <w:t xml:space="preserve">
     Аналитический учет ведется по видам путевок, их количеству и номинальной стоимости на карточках ф.296-а. </w:t>
      </w:r>
      <w:r>
        <w:br/>
      </w:r>
      <w:r>
        <w:rPr>
          <w:rFonts w:ascii="Times New Roman"/>
          <w:b w:val="false"/>
          <w:i w:val="false"/>
          <w:color w:val="000000"/>
          <w:sz w:val="28"/>
        </w:rPr>
        <w:t xml:space="preserve">
     10 "Переплата пенсий и пособий вследствие неправильного применения законодательства о пенсиях и пособиях, счетных ошибок". На этом счете в органах социальной защиты населения учитываются суммы переплат пенсий и пособий, возникшие вследствие неправильного применения действующего законодательства о пенсиях и пособиях и счетных ошибок, выявленных по актом ревизий, проверок и других документов. </w:t>
      </w:r>
      <w:r>
        <w:br/>
      </w:r>
      <w:r>
        <w:rPr>
          <w:rFonts w:ascii="Times New Roman"/>
          <w:b w:val="false"/>
          <w:i w:val="false"/>
          <w:color w:val="000000"/>
          <w:sz w:val="28"/>
        </w:rPr>
        <w:t xml:space="preserve">
     11 "Учебные предметы военной техники". На этом счете учитываются все виды оборудования и предметы, находящиеся в тирах, на спортивных стрельбищах, в кабинетах военных дисциплин учебных заведений и т.п. </w:t>
      </w:r>
      <w:r>
        <w:br/>
      </w:r>
      <w:r>
        <w:rPr>
          <w:rFonts w:ascii="Times New Roman"/>
          <w:b w:val="false"/>
          <w:i w:val="false"/>
          <w:color w:val="000000"/>
          <w:sz w:val="28"/>
        </w:rPr>
        <w:t xml:space="preserve">
     Аналитический учет предметов ведется по наименованиям, местам их нахождения и материально-ответственным лицам на карточках ф.296-а. </w:t>
      </w:r>
      <w:r>
        <w:br/>
      </w:r>
      <w:r>
        <w:rPr>
          <w:rFonts w:ascii="Times New Roman"/>
          <w:b w:val="false"/>
          <w:i w:val="false"/>
          <w:color w:val="000000"/>
          <w:sz w:val="28"/>
        </w:rPr>
        <w:t xml:space="preserve">
     12 "Обязательства". На данном счете учитываются принятые государственным учреждением обязательства. </w:t>
      </w:r>
      <w:r>
        <w:br/>
      </w:r>
      <w:r>
        <w:rPr>
          <w:rFonts w:ascii="Times New Roman"/>
          <w:b w:val="false"/>
          <w:i w:val="false"/>
          <w:color w:val="000000"/>
          <w:sz w:val="28"/>
        </w:rPr>
        <w:t xml:space="preserve">
     Аналитический учет ведется в "Ведомости по учету принятых государственным учреждением обязательств", с отражением следующих данных: администратор, программа, подпрограмма, специфика; план финансирования по обязательствам и платежам на год; план финансирования по обязательствам и по платежам с начала года; сумма принятых обязательств с начала года; оплаченные обязательства с начала года, за текущий месяц; неоплаченные обязательства; невыплаченные обязательства; остаток средств от плана по обязательствам, по платежам. </w:t>
      </w:r>
      <w:r>
        <w:br/>
      </w:r>
      <w:r>
        <w:rPr>
          <w:rFonts w:ascii="Times New Roman"/>
          <w:b w:val="false"/>
          <w:i w:val="false"/>
          <w:color w:val="000000"/>
          <w:sz w:val="28"/>
        </w:rPr>
        <w:t>
</w:t>
      </w:r>
      <w:r>
        <w:rPr>
          <w:rFonts w:ascii="Times New Roman"/>
          <w:b w:val="false"/>
          <w:i w:val="false"/>
          <w:color w:val="ff0000"/>
          <w:sz w:val="28"/>
        </w:rPr>
        <w:t xml:space="preserve">     Сноска. Пункт 233 с изменениями, внесенными приказами Комитета казначейства Минфина РК от 25.05.1999 N 238 </w:t>
      </w:r>
      <w:r>
        <w:rPr>
          <w:rFonts w:ascii="Times New Roman"/>
          <w:b w:val="false"/>
          <w:i w:val="false"/>
          <w:color w:val="000000"/>
          <w:sz w:val="28"/>
        </w:rPr>
        <w:t xml:space="preserve">V990825_ </w:t>
      </w:r>
      <w:r>
        <w:rPr>
          <w:rFonts w:ascii="Times New Roman"/>
          <w:b w:val="false"/>
          <w:i w:val="false"/>
          <w:color w:val="000000"/>
          <w:sz w:val="28"/>
        </w:rPr>
        <w:t xml:space="preserve">; </w:t>
      </w:r>
      <w:r>
        <w:rPr>
          <w:rFonts w:ascii="Times New Roman"/>
          <w:b w:val="false"/>
          <w:i w:val="false"/>
          <w:color w:val="ff0000"/>
          <w:sz w:val="28"/>
        </w:rPr>
        <w:t xml:space="preserve">от 17.03.2004 </w:t>
      </w:r>
      <w:r>
        <w:rPr>
          <w:rFonts w:ascii="Times New Roman"/>
          <w:b w:val="false"/>
          <w:i w:val="false"/>
          <w:color w:val="000000"/>
          <w:sz w:val="28"/>
        </w:rPr>
        <w:t xml:space="preserve">N 17 </w:t>
      </w:r>
      <w:r>
        <w:rPr>
          <w:rFonts w:ascii="Times New Roman"/>
          <w:b w:val="false"/>
          <w:i w:val="false"/>
          <w:color w:val="ff0000"/>
          <w:sz w:val="28"/>
        </w:rPr>
        <w:t xml:space="preserve">; от 20.05.2005 N </w:t>
      </w:r>
      <w:r>
        <w:rPr>
          <w:rFonts w:ascii="Times New Roman"/>
          <w:b w:val="false"/>
          <w:i w:val="false"/>
          <w:color w:val="000000"/>
          <w:sz w:val="28"/>
        </w:rPr>
        <w:t xml:space="preserve">24 </w:t>
      </w:r>
      <w:r>
        <w:rPr>
          <w:rFonts w:ascii="Times New Roman"/>
          <w:b w:val="false"/>
          <w:i w:val="false"/>
          <w:color w:val="ff0000"/>
          <w:sz w:val="28"/>
        </w:rPr>
        <w:t xml:space="preserve">; приказом Министра финансов РК от 22.10.2008  </w:t>
      </w:r>
      <w:r>
        <w:rPr>
          <w:rFonts w:ascii="Times New Roman"/>
          <w:b w:val="false"/>
          <w:i w:val="false"/>
          <w:color w:val="000000"/>
          <w:sz w:val="28"/>
        </w:rPr>
        <w:t xml:space="preserve">№ 521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приказом Министра финансов </w:t>
      </w:r>
      <w:r>
        <w:rPr>
          <w:rFonts w:ascii="Times New Roman"/>
          <w:b w:val="false"/>
          <w:i w:val="false"/>
          <w:color w:val="ff0000"/>
          <w:sz w:val="28"/>
        </w:rPr>
        <w:t xml:space="preserve">РК </w:t>
      </w:r>
      <w:r>
        <w:rPr>
          <w:rFonts w:ascii="Times New Roman"/>
          <w:b w:val="false"/>
          <w:i w:val="false"/>
          <w:color w:val="ff0000"/>
          <w:sz w:val="28"/>
        </w:rPr>
        <w:t xml:space="preserve">от 24.02.2009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55"/>
    <w:bookmarkStart w:name="z83" w:id="5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бухгалтерскому учету </w:t>
      </w:r>
      <w:r>
        <w:br/>
      </w:r>
      <w:r>
        <w:rPr>
          <w:rFonts w:ascii="Times New Roman"/>
          <w:b w:val="false"/>
          <w:i w:val="false"/>
          <w:color w:val="000000"/>
          <w:sz w:val="28"/>
        </w:rPr>
        <w:t xml:space="preserve">
                                   в государственных учреждениях", </w:t>
      </w:r>
      <w:r>
        <w:br/>
      </w:r>
      <w:r>
        <w:rPr>
          <w:rFonts w:ascii="Times New Roman"/>
          <w:b w:val="false"/>
          <w:i w:val="false"/>
          <w:color w:val="000000"/>
          <w:sz w:val="28"/>
        </w:rPr>
        <w:t xml:space="preserve">
                                утвержденную приказом Департамента </w:t>
      </w:r>
      <w:r>
        <w:br/>
      </w:r>
      <w:r>
        <w:rPr>
          <w:rFonts w:ascii="Times New Roman"/>
          <w:b w:val="false"/>
          <w:i w:val="false"/>
          <w:color w:val="000000"/>
          <w:sz w:val="28"/>
        </w:rPr>
        <w:t xml:space="preserve">
                                     Казначейства Министерства </w:t>
      </w:r>
      <w:r>
        <w:br/>
      </w:r>
      <w:r>
        <w:rPr>
          <w:rFonts w:ascii="Times New Roman"/>
          <w:b w:val="false"/>
          <w:i w:val="false"/>
          <w:color w:val="000000"/>
          <w:sz w:val="28"/>
        </w:rPr>
        <w:t xml:space="preserve">
                                  финансов Республики Казахстан </w:t>
      </w:r>
      <w:r>
        <w:br/>
      </w:r>
      <w:r>
        <w:rPr>
          <w:rFonts w:ascii="Times New Roman"/>
          <w:b w:val="false"/>
          <w:i w:val="false"/>
          <w:color w:val="000000"/>
          <w:sz w:val="28"/>
        </w:rPr>
        <w:t xml:space="preserve">
                                      от 27.01.1998 г. N 30 </w:t>
      </w:r>
    </w:p>
    <w:bookmarkEnd w:id="56"/>
    <w:p>
      <w:pPr>
        <w:spacing w:after="0"/>
        <w:ind w:left="0"/>
        <w:jc w:val="both"/>
      </w:pPr>
      <w:r>
        <w:rPr>
          <w:rFonts w:ascii="Times New Roman"/>
          <w:b/>
          <w:i w:val="false"/>
          <w:color w:val="000000"/>
          <w:sz w:val="28"/>
        </w:rPr>
        <w:t xml:space="preserve">                                 Указания </w:t>
      </w:r>
      <w:r>
        <w:br/>
      </w:r>
      <w:r>
        <w:rPr>
          <w:rFonts w:ascii="Times New Roman"/>
          <w:b w:val="false"/>
          <w:i w:val="false"/>
          <w:color w:val="000000"/>
          <w:sz w:val="28"/>
        </w:rPr>
        <w:t>
</w:t>
      </w:r>
      <w:r>
        <w:rPr>
          <w:rFonts w:ascii="Times New Roman"/>
          <w:b/>
          <w:i w:val="false"/>
          <w:color w:val="000000"/>
          <w:sz w:val="28"/>
        </w:rPr>
        <w:t xml:space="preserve">           о порядке учета операций по централизованному </w:t>
      </w:r>
      <w:r>
        <w:br/>
      </w:r>
      <w:r>
        <w:rPr>
          <w:rFonts w:ascii="Times New Roman"/>
          <w:b w:val="false"/>
          <w:i w:val="false"/>
          <w:color w:val="000000"/>
          <w:sz w:val="28"/>
        </w:rPr>
        <w:t>
</w:t>
      </w:r>
      <w:r>
        <w:rPr>
          <w:rFonts w:ascii="Times New Roman"/>
          <w:b/>
          <w:i w:val="false"/>
          <w:color w:val="000000"/>
          <w:sz w:val="28"/>
        </w:rPr>
        <w:t xml:space="preserve">                 снабжению материальными ценностями </w:t>
      </w:r>
      <w:r>
        <w:br/>
      </w:r>
      <w:r>
        <w:rPr>
          <w:rFonts w:ascii="Times New Roman"/>
          <w:b w:val="false"/>
          <w:i w:val="false"/>
          <w:color w:val="000000"/>
          <w:sz w:val="28"/>
        </w:rPr>
        <w:t>
</w:t>
      </w:r>
      <w:r>
        <w:rPr>
          <w:rFonts w:ascii="Times New Roman"/>
          <w:b/>
          <w:i w:val="false"/>
          <w:color w:val="000000"/>
          <w:sz w:val="28"/>
        </w:rPr>
        <w:t xml:space="preserve">                       государственных учреждений </w:t>
      </w:r>
    </w:p>
    <w:bookmarkStart w:name="z85" w:id="57"/>
    <w:p>
      <w:pPr>
        <w:spacing w:after="0"/>
        <w:ind w:left="0"/>
        <w:jc w:val="both"/>
      </w:pPr>
      <w:r>
        <w:rPr>
          <w:rFonts w:ascii="Times New Roman"/>
          <w:b w:val="false"/>
          <w:i w:val="false"/>
          <w:color w:val="000000"/>
          <w:sz w:val="28"/>
        </w:rPr>
        <w:t>
</w:t>
      </w:r>
      <w:r>
        <w:rPr>
          <w:rFonts w:ascii="Times New Roman"/>
          <w:b/>
          <w:i w:val="false"/>
          <w:color w:val="000000"/>
          <w:sz w:val="28"/>
        </w:rPr>
        <w:t xml:space="preserve">            I. Порядок учета операций по централизованному </w:t>
      </w:r>
      <w:r>
        <w:br/>
      </w:r>
      <w:r>
        <w:rPr>
          <w:rFonts w:ascii="Times New Roman"/>
          <w:b w:val="false"/>
          <w:i w:val="false"/>
          <w:color w:val="000000"/>
          <w:sz w:val="28"/>
        </w:rPr>
        <w:t>
</w:t>
      </w:r>
      <w:r>
        <w:rPr>
          <w:rFonts w:ascii="Times New Roman"/>
          <w:b/>
          <w:i w:val="false"/>
          <w:color w:val="000000"/>
          <w:sz w:val="28"/>
        </w:rPr>
        <w:t xml:space="preserve">              снабжению возникающих между заказчиком и </w:t>
      </w:r>
      <w:r>
        <w:br/>
      </w:r>
      <w:r>
        <w:rPr>
          <w:rFonts w:ascii="Times New Roman"/>
          <w:b w:val="false"/>
          <w:i w:val="false"/>
          <w:color w:val="000000"/>
          <w:sz w:val="28"/>
        </w:rPr>
        <w:t>
</w:t>
      </w:r>
      <w:r>
        <w:rPr>
          <w:rFonts w:ascii="Times New Roman"/>
          <w:b/>
          <w:i w:val="false"/>
          <w:color w:val="000000"/>
          <w:sz w:val="28"/>
        </w:rPr>
        <w:t xml:space="preserve">           грузополучателем, состоящими на одном бюджете </w:t>
      </w:r>
    </w:p>
    <w:bookmarkEnd w:id="57"/>
    <w:bookmarkStart w:name="z86" w:id="58"/>
    <w:p>
      <w:pPr>
        <w:spacing w:after="0"/>
        <w:ind w:left="0"/>
        <w:jc w:val="both"/>
      </w:pPr>
      <w:r>
        <w:rPr>
          <w:rFonts w:ascii="Times New Roman"/>
          <w:b w:val="false"/>
          <w:i w:val="false"/>
          <w:color w:val="000000"/>
          <w:sz w:val="28"/>
        </w:rPr>
        <w:t xml:space="preserve">
     1. Расчеты с поставщиком за материальные ценности в порядке централизованного снабжения государственных учреждений заказчик учитывает на субсчете 178 "Расчеты с прочими дебиторами и кредиторами". При оплате счета поставщика заказчик дебетует субсчет 178 и кредитует субсчет 090 или 100. </w:t>
      </w:r>
      <w:r>
        <w:br/>
      </w:r>
      <w:r>
        <w:rPr>
          <w:rFonts w:ascii="Times New Roman"/>
          <w:b w:val="false"/>
          <w:i w:val="false"/>
          <w:color w:val="000000"/>
          <w:sz w:val="28"/>
        </w:rPr>
        <w:t xml:space="preserve">
     2. На основании представленных документов (счетов, накладных и др.), полученных от поставщика на отправленные ценности грузополучателю заказчик на сумму этих ценностей производит запись по дебету субсчета 140 "Расчеты по финансированию из бюджета на расходы  государственных учреждений и другие мероприятия" и кредиту субсчета 178 "Расчеты с прочими дебиторами и кредиторами". Одновременно с этим заказчик высылает бюджетной государственному учреждению -грузополучателю или централизованной бухгалтерии извещение. К извещению прилагается копия счета поставщика на отправленные в адрес грузополучателя материальные ценности. </w:t>
      </w:r>
      <w:r>
        <w:br/>
      </w:r>
      <w:r>
        <w:rPr>
          <w:rFonts w:ascii="Times New Roman"/>
          <w:b w:val="false"/>
          <w:i w:val="false"/>
          <w:color w:val="000000"/>
          <w:sz w:val="28"/>
        </w:rPr>
        <w:t xml:space="preserve">
     3. Бухгалтерия грузополучателя по получении извещения и копии счета поставщика на отправленные материальные ценности в адрес грузополучателя производит следующие записи: </w:t>
      </w:r>
      <w:r>
        <w:br/>
      </w:r>
      <w:r>
        <w:rPr>
          <w:rFonts w:ascii="Times New Roman"/>
          <w:b w:val="false"/>
          <w:i w:val="false"/>
          <w:color w:val="000000"/>
          <w:sz w:val="28"/>
        </w:rPr>
        <w:t xml:space="preserve">
     на сумму поступившего оборудования или других предметов, входящих в состав активов, а также малоценных и быстроизнашивающихся предметов, белья, постельных принадлежностей, одежды и обуви дебетует соответствующие субсчета счета 01 или субсчета 070, 072 и кредитует субсчет 140. Одновременно производит вторую запись в дебет субсчета 200 "Расходы по бюджету на содержание государственного учреждения и другие мероприятия" и кредит субсчета 250 или 260; </w:t>
      </w:r>
      <w:r>
        <w:br/>
      </w:r>
      <w:r>
        <w:rPr>
          <w:rFonts w:ascii="Times New Roman"/>
          <w:b w:val="false"/>
          <w:i w:val="false"/>
          <w:color w:val="000000"/>
          <w:sz w:val="28"/>
        </w:rPr>
        <w:t xml:space="preserve">
     на сумму поступивших материалов или возвратной тары дебетует соответствующие субсчета счета 06 и кредитует субсчет 140; </w:t>
      </w:r>
      <w:r>
        <w:br/>
      </w:r>
      <w:r>
        <w:rPr>
          <w:rFonts w:ascii="Times New Roman"/>
          <w:b w:val="false"/>
          <w:i w:val="false"/>
          <w:color w:val="000000"/>
          <w:sz w:val="28"/>
        </w:rPr>
        <w:t xml:space="preserve">
     на сумму отправленных поставщиком ценностей, но не поступивших к моменту получения извещения, дебетует субсчет 068 и кредитует субсчет 140. По получении этих ценностей дебетуются соответствующие субсчета материальных ценностей и кредитуется субсчет 068. При получении активов и малоценных и быстроизнашивающихся предметов, белья, постельных принадлежностей, одежды и обуви делается вторая запись. </w:t>
      </w:r>
      <w:r>
        <w:br/>
      </w:r>
      <w:r>
        <w:rPr>
          <w:rFonts w:ascii="Times New Roman"/>
          <w:b w:val="false"/>
          <w:i w:val="false"/>
          <w:color w:val="000000"/>
          <w:sz w:val="28"/>
        </w:rPr>
        <w:t xml:space="preserve">
     4. Заказчик на сумму недостачи и порчи ценностей или некомплектности предметов, выявленных при принятии их грузополучателем, на основании надлежаще оформленных актов, поступивших от грузополучателя, производит запись по дебету субсчета 178 (поставщик или транспортное государственное учреждение), кредиту субсчета 140 подведомственного государственного учреждения. </w:t>
      </w:r>
      <w:r>
        <w:br/>
      </w:r>
      <w:r>
        <w:rPr>
          <w:rFonts w:ascii="Times New Roman"/>
          <w:b w:val="false"/>
          <w:i w:val="false"/>
          <w:color w:val="000000"/>
          <w:sz w:val="28"/>
        </w:rPr>
        <w:t xml:space="preserve">
     5. При отправке поставщику возвратной тары бухгалтерская служба грузополучателя высылает заказчику для расчетов с поставщиком все документы, подтверждающие отправку тары с указанием ее количества, цены и стоимости. По этим операциям грузополучатель производит записи по дебету субсчета 140 и кредиту субсчета 066 на сумму возвратной тары. </w:t>
      </w:r>
      <w:r>
        <w:br/>
      </w:r>
      <w:r>
        <w:rPr>
          <w:rFonts w:ascii="Times New Roman"/>
          <w:b w:val="false"/>
          <w:i w:val="false"/>
          <w:color w:val="000000"/>
          <w:sz w:val="28"/>
        </w:rPr>
        <w:t xml:space="preserve">
     Заказчик по этим операциям производит следующие записи: </w:t>
      </w:r>
      <w:r>
        <w:br/>
      </w:r>
      <w:r>
        <w:rPr>
          <w:rFonts w:ascii="Times New Roman"/>
          <w:b w:val="false"/>
          <w:i w:val="false"/>
          <w:color w:val="000000"/>
          <w:sz w:val="28"/>
        </w:rPr>
        <w:t xml:space="preserve">
     по получении документов от грузополучателя на отправленную возвратную тару и предъявлении за нее счета поставщику дебетует субсчет 178 - на сумму предъявленного счета и кредитует субсчет 140, на сумму разницы между ценой приобретения тары и ценой, по которой возвращена тара поставщику, дебетует субсчет 200 и кредитует субсчет 140; </w:t>
      </w:r>
      <w:r>
        <w:br/>
      </w:r>
      <w:r>
        <w:rPr>
          <w:rFonts w:ascii="Times New Roman"/>
          <w:b w:val="false"/>
          <w:i w:val="false"/>
          <w:color w:val="000000"/>
          <w:sz w:val="28"/>
        </w:rPr>
        <w:t xml:space="preserve">
     при получении денег за возвратную тару дебетует субсчет 090 или 100 и кредитует субсчет 178. Если возвратная тара приобреталась в прошлом году, заказчик эту сумму вносит в доход бюджета, из которого он финансируется. </w:t>
      </w:r>
      <w:r>
        <w:br/>
      </w:r>
      <w:r>
        <w:rPr>
          <w:rFonts w:ascii="Times New Roman"/>
          <w:b w:val="false"/>
          <w:i w:val="false"/>
          <w:color w:val="000000"/>
          <w:sz w:val="28"/>
        </w:rPr>
        <w:t xml:space="preserve">
     6. В тех случаях, когда государственное учреждение - грузополучатель не подчинено непосредственно администратору бюджетных программ (заказчику), последний производит учет операций по централизованному снабжению материальными ценностями этого государственного учреждения через государственное учреждение. </w:t>
      </w:r>
      <w:r>
        <w:br/>
      </w:r>
      <w:r>
        <w:rPr>
          <w:rFonts w:ascii="Times New Roman"/>
          <w:b w:val="false"/>
          <w:i w:val="false"/>
          <w:color w:val="000000"/>
          <w:sz w:val="28"/>
        </w:rPr>
        <w:t xml:space="preserve">
     Администратор бюджетных программ (заказчик) по этим операциям высылает государственному учреждению копию извещения на отправление ценностей подведомственному ему  государственному учреждению в порядке централизованного снабжения, одновременно сумму стоимости отправленных ценностей относит на расчеты по финансированию с государственным учреждением в дебет субсчета 140. </w:t>
      </w:r>
      <w:r>
        <w:br/>
      </w:r>
      <w:r>
        <w:rPr>
          <w:rFonts w:ascii="Times New Roman"/>
          <w:b w:val="false"/>
          <w:i w:val="false"/>
          <w:color w:val="000000"/>
          <w:sz w:val="28"/>
        </w:rPr>
        <w:t xml:space="preserve">
     Государственное учреждение при получении копий извещений об оплате в централизованном порядке материальных ценностей, отгруженных непосредственно подчиненным ему государственным учреждениям, отражает в учете по дебету субсчета 140 в активе (расчеты по финансированию подведомственных государственных учреждений) и кредиту субсчета 140 в пассиве (расчеты по финансированию с администратором бюджетных программ). </w:t>
      </w:r>
    </w:p>
    <w:bookmarkEnd w:id="58"/>
    <w:bookmarkStart w:name="z87" w:id="59"/>
    <w:p>
      <w:pPr>
        <w:spacing w:after="0"/>
        <w:ind w:left="0"/>
        <w:jc w:val="both"/>
      </w:pPr>
      <w:r>
        <w:rPr>
          <w:rFonts w:ascii="Times New Roman"/>
          <w:b w:val="false"/>
          <w:i w:val="false"/>
          <w:color w:val="000000"/>
          <w:sz w:val="28"/>
        </w:rPr>
        <w:t>
</w:t>
      </w:r>
      <w:r>
        <w:rPr>
          <w:rFonts w:ascii="Times New Roman"/>
          <w:b/>
          <w:i w:val="false"/>
          <w:color w:val="000000"/>
          <w:sz w:val="28"/>
        </w:rPr>
        <w:t xml:space="preserve">                    II. Порядок учета операций </w:t>
      </w:r>
      <w:r>
        <w:br/>
      </w:r>
      <w:r>
        <w:rPr>
          <w:rFonts w:ascii="Times New Roman"/>
          <w:b w:val="false"/>
          <w:i w:val="false"/>
          <w:color w:val="000000"/>
          <w:sz w:val="28"/>
        </w:rPr>
        <w:t>
</w:t>
      </w:r>
      <w:r>
        <w:rPr>
          <w:rFonts w:ascii="Times New Roman"/>
          <w:b/>
          <w:i w:val="false"/>
          <w:color w:val="000000"/>
          <w:sz w:val="28"/>
        </w:rPr>
        <w:t xml:space="preserve">                  по централизованному снабжению, </w:t>
      </w:r>
      <w:r>
        <w:br/>
      </w:r>
      <w:r>
        <w:rPr>
          <w:rFonts w:ascii="Times New Roman"/>
          <w:b w:val="false"/>
          <w:i w:val="false"/>
          <w:color w:val="000000"/>
          <w:sz w:val="28"/>
        </w:rPr>
        <w:t>
</w:t>
      </w:r>
      <w:r>
        <w:rPr>
          <w:rFonts w:ascii="Times New Roman"/>
          <w:b/>
          <w:i w:val="false"/>
          <w:color w:val="000000"/>
          <w:sz w:val="28"/>
        </w:rPr>
        <w:t xml:space="preserve">                   возникающих между заказчиком и </w:t>
      </w:r>
      <w:r>
        <w:br/>
      </w:r>
      <w:r>
        <w:rPr>
          <w:rFonts w:ascii="Times New Roman"/>
          <w:b w:val="false"/>
          <w:i w:val="false"/>
          <w:color w:val="000000"/>
          <w:sz w:val="28"/>
        </w:rPr>
        <w:t>
</w:t>
      </w:r>
      <w:r>
        <w:rPr>
          <w:rFonts w:ascii="Times New Roman"/>
          <w:b/>
          <w:i w:val="false"/>
          <w:color w:val="000000"/>
          <w:sz w:val="28"/>
        </w:rPr>
        <w:t xml:space="preserve">          грузополучателем, состоящими на разных бюджетах </w:t>
      </w:r>
    </w:p>
    <w:bookmarkEnd w:id="59"/>
    <w:bookmarkStart w:name="z88" w:id="60"/>
    <w:p>
      <w:pPr>
        <w:spacing w:after="0"/>
        <w:ind w:left="0"/>
        <w:jc w:val="both"/>
      </w:pPr>
      <w:r>
        <w:rPr>
          <w:rFonts w:ascii="Times New Roman"/>
          <w:b w:val="false"/>
          <w:i w:val="false"/>
          <w:color w:val="000000"/>
          <w:sz w:val="28"/>
        </w:rPr>
        <w:t xml:space="preserve">
     7. Расчеты с поставщиком за материальные ценности в порядке централизованного снабжения государственного учреждения заказчик учитывает на субсчете 178. При оплате счета поставщика заказчик дебетует субсчет 178 и кредитует субсчет 090 или 100. </w:t>
      </w:r>
      <w:r>
        <w:br/>
      </w:r>
      <w:r>
        <w:rPr>
          <w:rFonts w:ascii="Times New Roman"/>
          <w:b w:val="false"/>
          <w:i w:val="false"/>
          <w:color w:val="000000"/>
          <w:sz w:val="28"/>
        </w:rPr>
        <w:t xml:space="preserve">
     8. На основании полученных от поставщика оправдательных документов (счетов, накладных и др.) на отправленные ценности грузополучателю заказчик на сумму этих ценностей производит запись в дебет субсчета 200 и кредит субсчета 178. Одновременно производится запись по забалансовому счету 06 "Материальные ценности, оплаченные по централизованному снабжению" в журнале ф.322 по государственным учреждениям - грузополучателям. При этом заказчик высылает бухгалтерской службе грузополучателя извещение по форме, установленной соответствующим министерством (ведомством). К извещению прилагается копия счета поставщика на отправленные ценности. </w:t>
      </w:r>
      <w:r>
        <w:br/>
      </w:r>
      <w:r>
        <w:rPr>
          <w:rFonts w:ascii="Times New Roman"/>
          <w:b w:val="false"/>
          <w:i w:val="false"/>
          <w:color w:val="000000"/>
          <w:sz w:val="28"/>
        </w:rPr>
        <w:t xml:space="preserve">
     9. Бухгалтерская служба грузополучателя по получении извещения и копии счета поставщика на отправленные материальные ценности производит следующие записи: </w:t>
      </w:r>
      <w:r>
        <w:br/>
      </w:r>
      <w:r>
        <w:rPr>
          <w:rFonts w:ascii="Times New Roman"/>
          <w:b w:val="false"/>
          <w:i w:val="false"/>
          <w:color w:val="000000"/>
          <w:sz w:val="28"/>
        </w:rPr>
        <w:t xml:space="preserve">
     на сумму поступившего оборудования или других предметов, входящих в состав активов, малоценных и быстроизнашивающихся предметов, белья, постельных принадлежностей, одежды и обуви, дебетует соответствующие субсчета счета 01 или субсчета 070,072 и кредитует субсчета 250 или 260; </w:t>
      </w:r>
      <w:r>
        <w:br/>
      </w:r>
      <w:r>
        <w:rPr>
          <w:rFonts w:ascii="Times New Roman"/>
          <w:b w:val="false"/>
          <w:i w:val="false"/>
          <w:color w:val="000000"/>
          <w:sz w:val="28"/>
        </w:rPr>
        <w:t xml:space="preserve">
     на сумму поступивших материалов или возвратной тары дебетует соответствующие субсчета счета 06 и кредитует субсчет 140; </w:t>
      </w:r>
      <w:r>
        <w:br/>
      </w:r>
      <w:r>
        <w:rPr>
          <w:rFonts w:ascii="Times New Roman"/>
          <w:b w:val="false"/>
          <w:i w:val="false"/>
          <w:color w:val="000000"/>
          <w:sz w:val="28"/>
        </w:rPr>
        <w:t xml:space="preserve">
     на сумму отправленных поставщиком в адрес грузополучателя ценностей, но не поступивших к моменту получения извещения, дебетует субсчет 068 и кредитует субсчет 140. </w:t>
      </w:r>
      <w:r>
        <w:br/>
      </w:r>
      <w:r>
        <w:rPr>
          <w:rFonts w:ascii="Times New Roman"/>
          <w:b w:val="false"/>
          <w:i w:val="false"/>
          <w:color w:val="000000"/>
          <w:sz w:val="28"/>
        </w:rPr>
        <w:t xml:space="preserve">
     По получении этих ценностей делаются следующие записи: </w:t>
      </w:r>
      <w:r>
        <w:br/>
      </w:r>
      <w:r>
        <w:rPr>
          <w:rFonts w:ascii="Times New Roman"/>
          <w:b w:val="false"/>
          <w:i w:val="false"/>
          <w:color w:val="000000"/>
          <w:sz w:val="28"/>
        </w:rPr>
        <w:t xml:space="preserve">
     а) на суммы поступившего оборудования или других предметов, входящих в состав активов, малоценных и быстроизнашивающихся предметов, белья, постельных принадлежностей, одежды и обуви дебетует соответствующие субсчета счета 01 или субсчета 070,072 и кредитует субсчет 250 или 260. Одновременно производится бухгалтерская запись в дебет субсчета 140 и кредит субсчета 068; </w:t>
      </w:r>
      <w:r>
        <w:br/>
      </w:r>
      <w:r>
        <w:rPr>
          <w:rFonts w:ascii="Times New Roman"/>
          <w:b w:val="false"/>
          <w:i w:val="false"/>
          <w:color w:val="000000"/>
          <w:sz w:val="28"/>
        </w:rPr>
        <w:t xml:space="preserve">
     б) на сумму поступивших материалов или возвратной тары дебетуются соответствующие субсчета счета 06 и кредитуется субсчет 068. </w:t>
      </w:r>
      <w:r>
        <w:br/>
      </w:r>
      <w:r>
        <w:rPr>
          <w:rFonts w:ascii="Times New Roman"/>
          <w:b w:val="false"/>
          <w:i w:val="false"/>
          <w:color w:val="000000"/>
          <w:sz w:val="28"/>
        </w:rPr>
        <w:t xml:space="preserve">
     10. Бухгалтерская служба грузополучателя по приемке материальных ценностей обязана немедленно выслать заказчику ответное извещение о принятии на учет поступивших ценностей в порядке централизованного снабжения. </w:t>
      </w:r>
      <w:r>
        <w:br/>
      </w:r>
      <w:r>
        <w:rPr>
          <w:rFonts w:ascii="Times New Roman"/>
          <w:b w:val="false"/>
          <w:i w:val="false"/>
          <w:color w:val="000000"/>
          <w:sz w:val="28"/>
        </w:rPr>
        <w:t xml:space="preserve">
     Заказчик по получении от бухгалтерской службы грузополучателя ответного извещения, а также актов на недостачу и порчу ценностей или некомплектности предметов, выявленных при принятии ценностей, производит следующие записи: </w:t>
      </w:r>
      <w:r>
        <w:br/>
      </w:r>
      <w:r>
        <w:rPr>
          <w:rFonts w:ascii="Times New Roman"/>
          <w:b w:val="false"/>
          <w:i w:val="false"/>
          <w:color w:val="000000"/>
          <w:sz w:val="28"/>
        </w:rPr>
        <w:t xml:space="preserve">
     на сумму принятых материальных ценностей производит списание с забалансового счета 06; </w:t>
      </w:r>
      <w:r>
        <w:br/>
      </w:r>
      <w:r>
        <w:rPr>
          <w:rFonts w:ascii="Times New Roman"/>
          <w:b w:val="false"/>
          <w:i w:val="false"/>
          <w:color w:val="000000"/>
          <w:sz w:val="28"/>
        </w:rPr>
        <w:t xml:space="preserve">
     на сумму недостачи и порчи ценностей или некомплектности предметов, выявленных при приемке ценностей, дебетует субсчет 178 (поставщика или транспортного государственного учреждения) и кредитует субсчет 200. Одновременно производит списание с забалансового счета 06. </w:t>
      </w:r>
      <w:r>
        <w:br/>
      </w:r>
      <w:r>
        <w:rPr>
          <w:rFonts w:ascii="Times New Roman"/>
          <w:b w:val="false"/>
          <w:i w:val="false"/>
          <w:color w:val="000000"/>
          <w:sz w:val="28"/>
        </w:rPr>
        <w:t xml:space="preserve">
     11. При отправке поставщику возвратной тары бухгалтерская служба грузополучателя высылает заказчику для расчетов с поставщиками все документы, подтверждающие отправку тары, с указанием ее количества, цены, стоимости и по этим операциям производит запись в дебет субсчета 140 и кредит субсчета 066. </w:t>
      </w:r>
      <w:r>
        <w:br/>
      </w:r>
      <w:r>
        <w:rPr>
          <w:rFonts w:ascii="Times New Roman"/>
          <w:b w:val="false"/>
          <w:i w:val="false"/>
          <w:color w:val="000000"/>
          <w:sz w:val="28"/>
        </w:rPr>
        <w:t xml:space="preserve">
     Заказчик по этим операциям в учете производит следующие записи: </w:t>
      </w:r>
      <w:r>
        <w:br/>
      </w:r>
      <w:r>
        <w:rPr>
          <w:rFonts w:ascii="Times New Roman"/>
          <w:b w:val="false"/>
          <w:i w:val="false"/>
          <w:color w:val="000000"/>
          <w:sz w:val="28"/>
        </w:rPr>
        <w:t xml:space="preserve">
     по получении документов от бухгалтерской службы грузополучателя на отправленную возвратную тару и предъявлении за нее счета поставщику дебетует субсчет 178 (поставщик) и кредитует субсчет 200; </w:t>
      </w:r>
      <w:r>
        <w:br/>
      </w:r>
      <w:r>
        <w:rPr>
          <w:rFonts w:ascii="Times New Roman"/>
          <w:b w:val="false"/>
          <w:i w:val="false"/>
          <w:color w:val="000000"/>
          <w:sz w:val="28"/>
        </w:rPr>
        <w:t xml:space="preserve">
     при получении денег за возвратную тару от поставщика дебетует субсчет 090 или 100 и кредитует субсчет 178. В тех случаях, когда возвратная тара приобреталась в прошлом году, заказчик эту сумму вносит в доход бюджета, из которого он финансируется. </w:t>
      </w:r>
    </w:p>
    <w:bookmarkEnd w:id="60"/>
    <w:bookmarkStart w:name="z89" w:id="6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Инструкции Департамента </w:t>
      </w:r>
      <w:r>
        <w:br/>
      </w:r>
      <w:r>
        <w:rPr>
          <w:rFonts w:ascii="Times New Roman"/>
          <w:b w:val="false"/>
          <w:i w:val="false"/>
          <w:color w:val="000000"/>
          <w:sz w:val="28"/>
        </w:rPr>
        <w:t xml:space="preserve">
                                        казначейства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января 1998 г. N 30  </w:t>
      </w:r>
    </w:p>
    <w:bookmarkEnd w:id="61"/>
    <w:p>
      <w:pPr>
        <w:spacing w:after="0"/>
        <w:ind w:left="0"/>
        <w:jc w:val="both"/>
      </w:pPr>
      <w:r>
        <w:rPr>
          <w:rFonts w:ascii="Times New Roman"/>
          <w:b w:val="false"/>
          <w:i w:val="false"/>
          <w:color w:val="ff0000"/>
          <w:sz w:val="28"/>
        </w:rPr>
        <w:t xml:space="preserve">     Сноска. Приложение в редакции приказа Председателя Комитета казначейства МФ РК от 02.08.2002 N 353 </w:t>
      </w:r>
      <w:r>
        <w:rPr>
          <w:rFonts w:ascii="Times New Roman"/>
          <w:b w:val="false"/>
          <w:i w:val="false"/>
          <w:color w:val="ff0000"/>
          <w:sz w:val="28"/>
        </w:rPr>
        <w:t xml:space="preserve">  V021952_ </w:t>
      </w:r>
      <w:r>
        <w:rPr>
          <w:rFonts w:ascii="Times New Roman"/>
          <w:b w:val="false"/>
          <w:i w:val="false"/>
          <w:color w:val="ff0000"/>
          <w:sz w:val="28"/>
        </w:rPr>
        <w:t xml:space="preserve">; от 17.03.2004 </w:t>
      </w:r>
      <w:r>
        <w:rPr>
          <w:rFonts w:ascii="Times New Roman"/>
          <w:b w:val="false"/>
          <w:i w:val="false"/>
          <w:color w:val="ff0000"/>
          <w:sz w:val="28"/>
        </w:rPr>
        <w:t xml:space="preserve">N 17 </w:t>
      </w:r>
      <w:r>
        <w:rPr>
          <w:rFonts w:ascii="Times New Roman"/>
          <w:b w:val="false"/>
          <w:i w:val="false"/>
          <w:color w:val="ff0000"/>
          <w:sz w:val="28"/>
        </w:rPr>
        <w:t xml:space="preserve">; с изменениями, внесенными приказами Председателя Комитета казначейства МФ РК от 20.05.2005 N </w:t>
      </w:r>
      <w:r>
        <w:rPr>
          <w:rFonts w:ascii="Times New Roman"/>
          <w:b w:val="false"/>
          <w:i w:val="false"/>
          <w:color w:val="ff0000"/>
          <w:sz w:val="28"/>
        </w:rPr>
        <w:t xml:space="preserve">24 </w:t>
      </w:r>
      <w:r>
        <w:rPr>
          <w:rFonts w:ascii="Times New Roman"/>
          <w:b w:val="false"/>
          <w:i w:val="false"/>
          <w:color w:val="ff0000"/>
          <w:sz w:val="28"/>
        </w:rPr>
        <w:t xml:space="preserve">; от 20.04.2007 </w:t>
      </w:r>
      <w:r>
        <w:rPr>
          <w:rFonts w:ascii="Times New Roman"/>
          <w:b w:val="false"/>
          <w:i w:val="false"/>
          <w:color w:val="ff0000"/>
          <w:sz w:val="28"/>
        </w:rPr>
        <w:t xml:space="preserve">N 42 </w:t>
      </w:r>
      <w:r>
        <w:rPr>
          <w:rFonts w:ascii="Times New Roman"/>
          <w:b w:val="false"/>
          <w:i w:val="false"/>
          <w:color w:val="ff0000"/>
          <w:sz w:val="28"/>
        </w:rPr>
        <w:t xml:space="preserve">; приказами Министра финансов РК от 28.11.2007 </w:t>
      </w:r>
      <w:r>
        <w:rPr>
          <w:rFonts w:ascii="Times New Roman"/>
          <w:b w:val="false"/>
          <w:i w:val="false"/>
          <w:color w:val="ff0000"/>
          <w:sz w:val="28"/>
        </w:rPr>
        <w:t xml:space="preserve">N 422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от 22.10.2008 </w:t>
      </w:r>
      <w:r>
        <w:rPr>
          <w:rFonts w:ascii="Times New Roman"/>
          <w:b w:val="false"/>
          <w:i w:val="false"/>
          <w:color w:val="ff0000"/>
          <w:sz w:val="28"/>
        </w:rPr>
        <w:t xml:space="preserve">№ 521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от 24.02.2009 </w:t>
      </w:r>
      <w:r>
        <w:rPr>
          <w:rFonts w:ascii="Times New Roman"/>
          <w:b w:val="false"/>
          <w:i w:val="false"/>
          <w:color w:val="ff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Корреспонденция субсчетов </w:t>
      </w:r>
      <w:r>
        <w:br/>
      </w:r>
      <w:r>
        <w:rPr>
          <w:rFonts w:ascii="Times New Roman"/>
          <w:b w:val="false"/>
          <w:i w:val="false"/>
          <w:color w:val="000000"/>
          <w:sz w:val="28"/>
        </w:rPr>
        <w:t>
</w:t>
      </w:r>
      <w:r>
        <w:rPr>
          <w:rFonts w:ascii="Times New Roman"/>
          <w:b/>
          <w:i w:val="false"/>
          <w:color w:val="000000"/>
          <w:sz w:val="28"/>
        </w:rPr>
        <w:t xml:space="preserve">                по основным бухгалтерским операциям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   Номер субсчетов     | </w:t>
      </w:r>
      <w:r>
        <w:br/>
      </w:r>
      <w:r>
        <w:rPr>
          <w:rFonts w:ascii="Times New Roman"/>
          <w:b w:val="false"/>
          <w:i w:val="false"/>
          <w:color w:val="000000"/>
          <w:sz w:val="28"/>
        </w:rPr>
        <w:t xml:space="preserve">
  |           Содержание операций                |_______________________| </w:t>
      </w:r>
      <w:r>
        <w:br/>
      </w:r>
      <w:r>
        <w:rPr>
          <w:rFonts w:ascii="Times New Roman"/>
          <w:b w:val="false"/>
          <w:i w:val="false"/>
          <w:color w:val="000000"/>
          <w:sz w:val="28"/>
        </w:rPr>
        <w:t xml:space="preserve">
  |                                              | по дебету  |по кредиту|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                     2                        |     3      |    4     |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Раздел 1. Активы </w:t>
      </w:r>
    </w:p>
    <w:p>
      <w:pPr>
        <w:spacing w:after="0"/>
        <w:ind w:left="0"/>
        <w:jc w:val="both"/>
      </w:pPr>
      <w:r>
        <w:rPr>
          <w:rFonts w:ascii="Times New Roman"/>
          <w:b w:val="false"/>
          <w:i w:val="false"/>
          <w:color w:val="000000"/>
          <w:sz w:val="28"/>
        </w:rPr>
        <w:t xml:space="preserve">1   Прием в эксплуатацию вновь выстроенных зда-      010-012    250 </w:t>
      </w:r>
      <w:r>
        <w:br/>
      </w:r>
      <w:r>
        <w:rPr>
          <w:rFonts w:ascii="Times New Roman"/>
          <w:b w:val="false"/>
          <w:i w:val="false"/>
          <w:color w:val="000000"/>
          <w:sz w:val="28"/>
        </w:rPr>
        <w:t xml:space="preserve">
    ний, сооружений и передаточных устройств или </w:t>
      </w:r>
      <w:r>
        <w:br/>
      </w:r>
      <w:r>
        <w:rPr>
          <w:rFonts w:ascii="Times New Roman"/>
          <w:b w:val="false"/>
          <w:i w:val="false"/>
          <w:color w:val="000000"/>
          <w:sz w:val="28"/>
        </w:rPr>
        <w:t xml:space="preserve">
    работ по реконструкции зданий и сооружений </w:t>
      </w:r>
    </w:p>
    <w:p>
      <w:pPr>
        <w:spacing w:after="0"/>
        <w:ind w:left="0"/>
        <w:jc w:val="both"/>
      </w:pPr>
      <w:r>
        <w:rPr>
          <w:rFonts w:ascii="Times New Roman"/>
          <w:b w:val="false"/>
          <w:i w:val="false"/>
          <w:color w:val="000000"/>
          <w:sz w:val="28"/>
        </w:rPr>
        <w:t xml:space="preserve">2   Приобретение машин и оборудования, транс-        013-019    090, 100, </w:t>
      </w:r>
      <w:r>
        <w:br/>
      </w:r>
      <w:r>
        <w:rPr>
          <w:rFonts w:ascii="Times New Roman"/>
          <w:b w:val="false"/>
          <w:i w:val="false"/>
          <w:color w:val="000000"/>
          <w:sz w:val="28"/>
        </w:rPr>
        <w:t xml:space="preserve">
    портных средств, инструментов, производст-                  111, 118, </w:t>
      </w:r>
      <w:r>
        <w:br/>
      </w:r>
      <w:r>
        <w:rPr>
          <w:rFonts w:ascii="Times New Roman"/>
          <w:b w:val="false"/>
          <w:i w:val="false"/>
          <w:color w:val="000000"/>
          <w:sz w:val="28"/>
        </w:rPr>
        <w:t xml:space="preserve">
    венного (включая принадлежности), хозяйст-                  178, 179 </w:t>
      </w:r>
      <w:r>
        <w:br/>
      </w:r>
      <w:r>
        <w:rPr>
          <w:rFonts w:ascii="Times New Roman"/>
          <w:b w:val="false"/>
          <w:i w:val="false"/>
          <w:color w:val="000000"/>
          <w:sz w:val="28"/>
        </w:rPr>
        <w:t xml:space="preserve">
    венного инвентаря, рабочего и продуктивного </w:t>
      </w:r>
      <w:r>
        <w:br/>
      </w:r>
      <w:r>
        <w:rPr>
          <w:rFonts w:ascii="Times New Roman"/>
          <w:b w:val="false"/>
          <w:i w:val="false"/>
          <w:color w:val="000000"/>
          <w:sz w:val="28"/>
        </w:rPr>
        <w:t xml:space="preserve">
    скота, книг, включаемых в библиотечный фонд, </w:t>
      </w:r>
      <w:r>
        <w:br/>
      </w:r>
      <w:r>
        <w:rPr>
          <w:rFonts w:ascii="Times New Roman"/>
          <w:b w:val="false"/>
          <w:i w:val="false"/>
          <w:color w:val="000000"/>
          <w:sz w:val="28"/>
        </w:rPr>
        <w:t xml:space="preserve">
    и прочих активов </w:t>
      </w:r>
      <w:r>
        <w:br/>
      </w:r>
      <w:r>
        <w:rPr>
          <w:rFonts w:ascii="Times New Roman"/>
          <w:b w:val="false"/>
          <w:i w:val="false"/>
          <w:color w:val="000000"/>
          <w:sz w:val="28"/>
        </w:rPr>
        <w:t xml:space="preserve">
    Одновременно производится вторая запись          200, 211,   250 </w:t>
      </w:r>
      <w:r>
        <w:br/>
      </w:r>
      <w:r>
        <w:rPr>
          <w:rFonts w:ascii="Times New Roman"/>
          <w:b w:val="false"/>
          <w:i w:val="false"/>
          <w:color w:val="000000"/>
          <w:sz w:val="28"/>
        </w:rPr>
        <w:t xml:space="preserve">
                                                     213 </w:t>
      </w:r>
    </w:p>
    <w:p>
      <w:pPr>
        <w:spacing w:after="0"/>
        <w:ind w:left="0"/>
        <w:jc w:val="both"/>
      </w:pPr>
      <w:r>
        <w:rPr>
          <w:rFonts w:ascii="Times New Roman"/>
          <w:b w:val="false"/>
          <w:i w:val="false"/>
          <w:color w:val="000000"/>
          <w:sz w:val="28"/>
        </w:rPr>
        <w:t xml:space="preserve">3   Приобретение машин и оборудования, транс-        013, 015, </w:t>
      </w:r>
      <w:r>
        <w:br/>
      </w:r>
      <w:r>
        <w:rPr>
          <w:rFonts w:ascii="Times New Roman"/>
          <w:b w:val="false"/>
          <w:i w:val="false"/>
          <w:color w:val="000000"/>
          <w:sz w:val="28"/>
        </w:rPr>
        <w:t xml:space="preserve">
    портных средств, инструментов и прочих           016, 019    151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Одновременно производится вторая запись          204         250 </w:t>
      </w:r>
    </w:p>
    <w:p>
      <w:pPr>
        <w:spacing w:after="0"/>
        <w:ind w:left="0"/>
        <w:jc w:val="both"/>
      </w:pPr>
      <w:r>
        <w:rPr>
          <w:rFonts w:ascii="Times New Roman"/>
          <w:b w:val="false"/>
          <w:i w:val="false"/>
          <w:color w:val="000000"/>
          <w:sz w:val="28"/>
        </w:rPr>
        <w:t xml:space="preserve">4   Безвозмездное получение активов                  010-019     020, 021, </w:t>
      </w:r>
      <w:r>
        <w:br/>
      </w:r>
      <w:r>
        <w:rPr>
          <w:rFonts w:ascii="Times New Roman"/>
          <w:b w:val="false"/>
          <w:i w:val="false"/>
          <w:color w:val="000000"/>
          <w:sz w:val="28"/>
        </w:rPr>
        <w:t xml:space="preserve">
                                                                 250  </w:t>
      </w:r>
    </w:p>
    <w:p>
      <w:pPr>
        <w:spacing w:after="0"/>
        <w:ind w:left="0"/>
        <w:jc w:val="both"/>
      </w:pPr>
      <w:r>
        <w:rPr>
          <w:rFonts w:ascii="Times New Roman"/>
          <w:b w:val="false"/>
          <w:i w:val="false"/>
          <w:color w:val="000000"/>
          <w:sz w:val="28"/>
        </w:rPr>
        <w:t xml:space="preserve">5   Оприходование изготовленных хозяйственным        016, 019    084  </w:t>
      </w:r>
      <w:r>
        <w:br/>
      </w:r>
      <w:r>
        <w:rPr>
          <w:rFonts w:ascii="Times New Roman"/>
          <w:b w:val="false"/>
          <w:i w:val="false"/>
          <w:color w:val="000000"/>
          <w:sz w:val="28"/>
        </w:rPr>
        <w:t xml:space="preserve">
    способом активов (мебели и др.) </w:t>
      </w:r>
      <w:r>
        <w:br/>
      </w:r>
      <w:r>
        <w:rPr>
          <w:rFonts w:ascii="Times New Roman"/>
          <w:b w:val="false"/>
          <w:i w:val="false"/>
          <w:color w:val="000000"/>
          <w:sz w:val="28"/>
        </w:rPr>
        <w:t xml:space="preserve">
    Одновременно производится вторая запись          200, 211    250 </w:t>
      </w:r>
    </w:p>
    <w:p>
      <w:pPr>
        <w:spacing w:after="0"/>
        <w:ind w:left="0"/>
        <w:jc w:val="both"/>
      </w:pPr>
      <w:r>
        <w:rPr>
          <w:rFonts w:ascii="Times New Roman"/>
          <w:b w:val="false"/>
          <w:i w:val="false"/>
          <w:color w:val="000000"/>
          <w:sz w:val="28"/>
        </w:rPr>
        <w:t xml:space="preserve">6   Оприходование излишков активов, выявленных       010-019     250 </w:t>
      </w:r>
      <w:r>
        <w:br/>
      </w:r>
      <w:r>
        <w:rPr>
          <w:rFonts w:ascii="Times New Roman"/>
          <w:b w:val="false"/>
          <w:i w:val="false"/>
          <w:color w:val="000000"/>
          <w:sz w:val="28"/>
        </w:rPr>
        <w:t xml:space="preserve">
    при инвентаризации  </w:t>
      </w:r>
    </w:p>
    <w:p>
      <w:pPr>
        <w:spacing w:after="0"/>
        <w:ind w:left="0"/>
        <w:jc w:val="both"/>
      </w:pPr>
      <w:r>
        <w:rPr>
          <w:rFonts w:ascii="Times New Roman"/>
          <w:b w:val="false"/>
          <w:i w:val="false"/>
          <w:color w:val="000000"/>
          <w:sz w:val="28"/>
        </w:rPr>
        <w:t xml:space="preserve">7   Передача безвозмездно активов                    020, 021,   010-019 </w:t>
      </w:r>
      <w:r>
        <w:br/>
      </w:r>
      <w:r>
        <w:rPr>
          <w:rFonts w:ascii="Times New Roman"/>
          <w:b w:val="false"/>
          <w:i w:val="false"/>
          <w:color w:val="000000"/>
          <w:sz w:val="28"/>
        </w:rPr>
        <w:t xml:space="preserve">
                                                     250 </w:t>
      </w:r>
    </w:p>
    <w:p>
      <w:pPr>
        <w:spacing w:after="0"/>
        <w:ind w:left="0"/>
        <w:jc w:val="both"/>
      </w:pPr>
      <w:r>
        <w:rPr>
          <w:rFonts w:ascii="Times New Roman"/>
          <w:b w:val="false"/>
          <w:i w:val="false"/>
          <w:color w:val="000000"/>
          <w:sz w:val="28"/>
        </w:rPr>
        <w:t xml:space="preserve">8   Реализация излишнего, неиспользуемого            020, 250    013-016, </w:t>
      </w:r>
      <w:r>
        <w:br/>
      </w:r>
      <w:r>
        <w:rPr>
          <w:rFonts w:ascii="Times New Roman"/>
          <w:b w:val="false"/>
          <w:i w:val="false"/>
          <w:color w:val="000000"/>
          <w:sz w:val="28"/>
        </w:rPr>
        <w:t xml:space="preserve">
    оборудования, транспортных средств и др.                     019 </w:t>
      </w:r>
      <w:r>
        <w:br/>
      </w:r>
      <w:r>
        <w:rPr>
          <w:rFonts w:ascii="Times New Roman"/>
          <w:b w:val="false"/>
          <w:i w:val="false"/>
          <w:color w:val="000000"/>
          <w:sz w:val="28"/>
        </w:rPr>
        <w:t xml:space="preserve">
    Одновременно производится вторая запись на       090, 100,   173 </w:t>
      </w:r>
      <w:r>
        <w:br/>
      </w:r>
      <w:r>
        <w:rPr>
          <w:rFonts w:ascii="Times New Roman"/>
          <w:b w:val="false"/>
          <w:i w:val="false"/>
          <w:color w:val="000000"/>
          <w:sz w:val="28"/>
        </w:rPr>
        <w:t xml:space="preserve">
    суммы, поступившие и подлежащие зачислению       120, 178 </w:t>
      </w:r>
      <w:r>
        <w:br/>
      </w:r>
      <w:r>
        <w:rPr>
          <w:rFonts w:ascii="Times New Roman"/>
          <w:b w:val="false"/>
          <w:i w:val="false"/>
          <w:color w:val="000000"/>
          <w:sz w:val="28"/>
        </w:rPr>
        <w:t xml:space="preserve">
    в доход бюджета </w:t>
      </w:r>
    </w:p>
    <w:p>
      <w:pPr>
        <w:spacing w:after="0"/>
        <w:ind w:left="0"/>
        <w:jc w:val="both"/>
      </w:pPr>
      <w:r>
        <w:rPr>
          <w:rFonts w:ascii="Times New Roman"/>
          <w:b w:val="false"/>
          <w:i w:val="false"/>
          <w:color w:val="000000"/>
          <w:sz w:val="28"/>
        </w:rPr>
        <w:t xml:space="preserve">9   Списание активов, пришедших в негодность         020, 250    010-019 </w:t>
      </w:r>
    </w:p>
    <w:p>
      <w:pPr>
        <w:spacing w:after="0"/>
        <w:ind w:left="0"/>
        <w:jc w:val="both"/>
      </w:pPr>
      <w:r>
        <w:rPr>
          <w:rFonts w:ascii="Times New Roman"/>
          <w:b w:val="false"/>
          <w:i w:val="false"/>
          <w:color w:val="000000"/>
          <w:sz w:val="28"/>
        </w:rPr>
        <w:t xml:space="preserve">10  Оприходование стоимости материалов, получен- </w:t>
      </w:r>
      <w:r>
        <w:br/>
      </w:r>
      <w:r>
        <w:rPr>
          <w:rFonts w:ascii="Times New Roman"/>
          <w:b w:val="false"/>
          <w:i w:val="false"/>
          <w:color w:val="000000"/>
          <w:sz w:val="28"/>
        </w:rPr>
        <w:t xml:space="preserve">
    ных от ликвидации активов и малоценных и </w:t>
      </w:r>
      <w:r>
        <w:br/>
      </w:r>
      <w:r>
        <w:rPr>
          <w:rFonts w:ascii="Times New Roman"/>
          <w:b w:val="false"/>
          <w:i w:val="false"/>
          <w:color w:val="000000"/>
          <w:sz w:val="28"/>
        </w:rPr>
        <w:t xml:space="preserve">
    быстроизнашивающихся предметов: </w:t>
      </w:r>
      <w:r>
        <w:br/>
      </w:r>
      <w:r>
        <w:rPr>
          <w:rFonts w:ascii="Times New Roman"/>
          <w:b w:val="false"/>
          <w:i w:val="false"/>
          <w:color w:val="000000"/>
          <w:sz w:val="28"/>
        </w:rPr>
        <w:t xml:space="preserve">
    подлежащих реализации и зачислению в доход       063, 064,   173  </w:t>
      </w:r>
      <w:r>
        <w:br/>
      </w:r>
      <w:r>
        <w:rPr>
          <w:rFonts w:ascii="Times New Roman"/>
          <w:b w:val="false"/>
          <w:i w:val="false"/>
          <w:color w:val="000000"/>
          <w:sz w:val="28"/>
        </w:rPr>
        <w:t xml:space="preserve">
    бюджета                                          067, 069 </w:t>
      </w:r>
      <w:r>
        <w:br/>
      </w:r>
      <w:r>
        <w:rPr>
          <w:rFonts w:ascii="Times New Roman"/>
          <w:b w:val="false"/>
          <w:i w:val="false"/>
          <w:color w:val="000000"/>
          <w:sz w:val="28"/>
        </w:rPr>
        <w:t xml:space="preserve">
    оставленных для хозяйственных нужд               063, 064,   140, 230 </w:t>
      </w:r>
      <w:r>
        <w:br/>
      </w:r>
      <w:r>
        <w:rPr>
          <w:rFonts w:ascii="Times New Roman"/>
          <w:b w:val="false"/>
          <w:i w:val="false"/>
          <w:color w:val="000000"/>
          <w:sz w:val="28"/>
        </w:rPr>
        <w:t xml:space="preserve">
    государственного учреждения                      067, 069 </w:t>
      </w:r>
    </w:p>
    <w:p>
      <w:pPr>
        <w:spacing w:after="0"/>
        <w:ind w:left="0"/>
        <w:jc w:val="both"/>
      </w:pPr>
      <w:r>
        <w:rPr>
          <w:rFonts w:ascii="Times New Roman"/>
          <w:b w:val="false"/>
          <w:i w:val="false"/>
          <w:color w:val="000000"/>
          <w:sz w:val="28"/>
        </w:rPr>
        <w:t xml:space="preserve">11  Списание недостач активов, выявленных при        020, 250    013-019 </w:t>
      </w:r>
      <w:r>
        <w:br/>
      </w:r>
      <w:r>
        <w:rPr>
          <w:rFonts w:ascii="Times New Roman"/>
          <w:b w:val="false"/>
          <w:i w:val="false"/>
          <w:color w:val="000000"/>
          <w:sz w:val="28"/>
        </w:rPr>
        <w:t xml:space="preserve">
    инвентаризации и принятых за счет государст- </w:t>
      </w:r>
      <w:r>
        <w:br/>
      </w:r>
      <w:r>
        <w:rPr>
          <w:rFonts w:ascii="Times New Roman"/>
          <w:b w:val="false"/>
          <w:i w:val="false"/>
          <w:color w:val="000000"/>
          <w:sz w:val="28"/>
        </w:rPr>
        <w:t xml:space="preserve">
    венного учреждения </w:t>
      </w:r>
      <w:r>
        <w:br/>
      </w:r>
      <w:r>
        <w:rPr>
          <w:rFonts w:ascii="Times New Roman"/>
          <w:b w:val="false"/>
          <w:i w:val="false"/>
          <w:color w:val="000000"/>
          <w:sz w:val="28"/>
        </w:rPr>
        <w:t xml:space="preserve">
12  Списание активов вследствие недостачи, уста-     020, 250    013-019 </w:t>
      </w:r>
      <w:r>
        <w:br/>
      </w:r>
      <w:r>
        <w:rPr>
          <w:rFonts w:ascii="Times New Roman"/>
          <w:b w:val="false"/>
          <w:i w:val="false"/>
          <w:color w:val="000000"/>
          <w:sz w:val="28"/>
        </w:rPr>
        <w:t xml:space="preserve">
    новленной при инвентаризации, отнесенных за </w:t>
      </w:r>
      <w:r>
        <w:br/>
      </w:r>
      <w:r>
        <w:rPr>
          <w:rFonts w:ascii="Times New Roman"/>
          <w:b w:val="false"/>
          <w:i w:val="false"/>
          <w:color w:val="000000"/>
          <w:sz w:val="28"/>
        </w:rPr>
        <w:t xml:space="preserve">
    счет виновных лиц </w:t>
      </w:r>
      <w:r>
        <w:br/>
      </w:r>
      <w:r>
        <w:rPr>
          <w:rFonts w:ascii="Times New Roman"/>
          <w:b w:val="false"/>
          <w:i w:val="false"/>
          <w:color w:val="000000"/>
          <w:sz w:val="28"/>
        </w:rPr>
        <w:t xml:space="preserve">
    Одновременно производится вторая запись на       170         173 </w:t>
      </w:r>
      <w:r>
        <w:br/>
      </w:r>
      <w:r>
        <w:rPr>
          <w:rFonts w:ascii="Times New Roman"/>
          <w:b w:val="false"/>
          <w:i w:val="false"/>
          <w:color w:val="000000"/>
          <w:sz w:val="28"/>
        </w:rPr>
        <w:t xml:space="preserve">
    суммы, подлежащие взысканию с виновных лиц в </w:t>
      </w:r>
      <w:r>
        <w:br/>
      </w:r>
      <w:r>
        <w:rPr>
          <w:rFonts w:ascii="Times New Roman"/>
          <w:b w:val="false"/>
          <w:i w:val="false"/>
          <w:color w:val="000000"/>
          <w:sz w:val="28"/>
        </w:rPr>
        <w:t xml:space="preserve">
    доход бюджета </w:t>
      </w:r>
    </w:p>
    <w:p>
      <w:pPr>
        <w:spacing w:after="0"/>
        <w:ind w:left="0"/>
        <w:jc w:val="both"/>
      </w:pPr>
      <w:r>
        <w:rPr>
          <w:rFonts w:ascii="Times New Roman"/>
          <w:b w:val="false"/>
          <w:i w:val="false"/>
          <w:color w:val="000000"/>
          <w:sz w:val="28"/>
        </w:rPr>
        <w:t xml:space="preserve">13  Перевод предметов из состава активов в           020, 250    013-019 </w:t>
      </w:r>
      <w:r>
        <w:br/>
      </w:r>
      <w:r>
        <w:rPr>
          <w:rFonts w:ascii="Times New Roman"/>
          <w:b w:val="false"/>
          <w:i w:val="false"/>
          <w:color w:val="000000"/>
          <w:sz w:val="28"/>
        </w:rPr>
        <w:t xml:space="preserve">
    состав малоценных и быстроизнашивающихся </w:t>
      </w:r>
      <w:r>
        <w:br/>
      </w:r>
      <w:r>
        <w:rPr>
          <w:rFonts w:ascii="Times New Roman"/>
          <w:b w:val="false"/>
          <w:i w:val="false"/>
          <w:color w:val="000000"/>
          <w:sz w:val="28"/>
        </w:rPr>
        <w:t xml:space="preserve">
    предметов </w:t>
      </w:r>
    </w:p>
    <w:p>
      <w:pPr>
        <w:spacing w:after="0"/>
        <w:ind w:left="0"/>
        <w:jc w:val="both"/>
      </w:pPr>
      <w:r>
        <w:rPr>
          <w:rFonts w:ascii="Times New Roman"/>
          <w:b w:val="false"/>
          <w:i w:val="false"/>
          <w:color w:val="000000"/>
          <w:sz w:val="28"/>
        </w:rPr>
        <w:t xml:space="preserve">    Одновременно производится вторая запись на       070, 071    260 </w:t>
      </w:r>
      <w:r>
        <w:br/>
      </w:r>
      <w:r>
        <w:rPr>
          <w:rFonts w:ascii="Times New Roman"/>
          <w:b w:val="false"/>
          <w:i w:val="false"/>
          <w:color w:val="000000"/>
          <w:sz w:val="28"/>
        </w:rPr>
        <w:t xml:space="preserve">
    оприходование малоценных и быстроизнашиваю- </w:t>
      </w:r>
      <w:r>
        <w:br/>
      </w:r>
      <w:r>
        <w:rPr>
          <w:rFonts w:ascii="Times New Roman"/>
          <w:b w:val="false"/>
          <w:i w:val="false"/>
          <w:color w:val="000000"/>
          <w:sz w:val="28"/>
        </w:rPr>
        <w:t xml:space="preserve">
    щихся предметов </w:t>
      </w:r>
    </w:p>
    <w:p>
      <w:pPr>
        <w:spacing w:after="0"/>
        <w:ind w:left="0"/>
        <w:jc w:val="both"/>
      </w:pPr>
      <w:r>
        <w:rPr>
          <w:rFonts w:ascii="Times New Roman"/>
          <w:b w:val="false"/>
          <w:i w:val="false"/>
          <w:color w:val="000000"/>
          <w:sz w:val="28"/>
        </w:rPr>
        <w:t xml:space="preserve">14  Начисление суммы износа в последний рабочий      250         020, 021 </w:t>
      </w:r>
      <w:r>
        <w:br/>
      </w:r>
      <w:r>
        <w:rPr>
          <w:rFonts w:ascii="Times New Roman"/>
          <w:b w:val="false"/>
          <w:i w:val="false"/>
          <w:color w:val="000000"/>
          <w:sz w:val="28"/>
        </w:rPr>
        <w:t xml:space="preserve">
    день декабря </w:t>
      </w:r>
    </w:p>
    <w:p>
      <w:pPr>
        <w:spacing w:after="0"/>
        <w:ind w:left="0"/>
        <w:jc w:val="both"/>
      </w:pPr>
      <w:r>
        <w:rPr>
          <w:rFonts w:ascii="Times New Roman"/>
          <w:b w:val="false"/>
          <w:i w:val="false"/>
          <w:color w:val="000000"/>
          <w:sz w:val="28"/>
        </w:rPr>
        <w:t xml:space="preserve">15  Начисление износа активов, приобретенных за      250         020 </w:t>
      </w:r>
      <w:r>
        <w:br/>
      </w:r>
      <w:r>
        <w:rPr>
          <w:rFonts w:ascii="Times New Roman"/>
          <w:b w:val="false"/>
          <w:i w:val="false"/>
          <w:color w:val="000000"/>
          <w:sz w:val="28"/>
        </w:rPr>
        <w:t xml:space="preserve">
    счет внешних займов </w:t>
      </w:r>
    </w:p>
    <w:bookmarkStart w:name="z113" w:id="6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 </w:t>
      </w:r>
      <w:r>
        <w:br/>
      </w:r>
      <w:r>
        <w:rPr>
          <w:rFonts w:ascii="Times New Roman"/>
          <w:b w:val="false"/>
          <w:i w:val="false"/>
          <w:color w:val="000000"/>
          <w:sz w:val="28"/>
        </w:rPr>
        <w:t>
</w:t>
      </w:r>
      <w:r>
        <w:rPr>
          <w:rFonts w:ascii="Times New Roman"/>
          <w:b/>
          <w:i w:val="false"/>
          <w:color w:val="000000"/>
          <w:sz w:val="28"/>
        </w:rPr>
        <w:t xml:space="preserve">                  Материальные запасы </w:t>
      </w:r>
    </w:p>
    <w:bookmarkEnd w:id="62"/>
    <w:p>
      <w:pPr>
        <w:spacing w:after="0"/>
        <w:ind w:left="0"/>
        <w:jc w:val="both"/>
      </w:pPr>
      <w:r>
        <w:rPr>
          <w:rFonts w:ascii="Times New Roman"/>
          <w:b w:val="false"/>
          <w:i w:val="false"/>
          <w:color w:val="000000"/>
          <w:sz w:val="28"/>
        </w:rPr>
        <w:t xml:space="preserve">16  Оприходование готовых изделий и продукции,       030, 031    080, 081, </w:t>
      </w:r>
      <w:r>
        <w:br/>
      </w:r>
      <w:r>
        <w:rPr>
          <w:rFonts w:ascii="Times New Roman"/>
          <w:b w:val="false"/>
          <w:i w:val="false"/>
          <w:color w:val="000000"/>
          <w:sz w:val="28"/>
        </w:rPr>
        <w:t xml:space="preserve">
    переданных из производства на склад                          400 </w:t>
      </w:r>
    </w:p>
    <w:p>
      <w:pPr>
        <w:spacing w:after="0"/>
        <w:ind w:left="0"/>
        <w:jc w:val="both"/>
      </w:pPr>
      <w:r>
        <w:rPr>
          <w:rFonts w:ascii="Times New Roman"/>
          <w:b w:val="false"/>
          <w:i w:val="false"/>
          <w:color w:val="000000"/>
          <w:sz w:val="28"/>
        </w:rPr>
        <w:t xml:space="preserve">17  Реализация готовых изделий и продукции           280, 281    030, 031 </w:t>
      </w:r>
      <w:r>
        <w:br/>
      </w:r>
      <w:r>
        <w:rPr>
          <w:rFonts w:ascii="Times New Roman"/>
          <w:b w:val="false"/>
          <w:i w:val="false"/>
          <w:color w:val="000000"/>
          <w:sz w:val="28"/>
        </w:rPr>
        <w:t xml:space="preserve">
    подсобных хозяйств </w:t>
      </w:r>
    </w:p>
    <w:p>
      <w:pPr>
        <w:spacing w:after="0"/>
        <w:ind w:left="0"/>
        <w:jc w:val="both"/>
      </w:pPr>
      <w:r>
        <w:rPr>
          <w:rFonts w:ascii="Times New Roman"/>
          <w:b w:val="false"/>
          <w:i w:val="false"/>
          <w:color w:val="000000"/>
          <w:sz w:val="28"/>
        </w:rPr>
        <w:t xml:space="preserve">18  Передача готовой продукции подсобных             061, 065,   031 </w:t>
      </w:r>
      <w:r>
        <w:br/>
      </w:r>
      <w:r>
        <w:rPr>
          <w:rFonts w:ascii="Times New Roman"/>
          <w:b w:val="false"/>
          <w:i w:val="false"/>
          <w:color w:val="000000"/>
          <w:sz w:val="28"/>
        </w:rPr>
        <w:t xml:space="preserve">
    хозяйств для нужд государственного               067 </w:t>
      </w:r>
      <w:r>
        <w:br/>
      </w:r>
      <w:r>
        <w:rPr>
          <w:rFonts w:ascii="Times New Roman"/>
          <w:b w:val="false"/>
          <w:i w:val="false"/>
          <w:color w:val="000000"/>
          <w:sz w:val="28"/>
        </w:rPr>
        <w:t xml:space="preserve">
    учреждения </w:t>
      </w:r>
    </w:p>
    <w:p>
      <w:pPr>
        <w:spacing w:after="0"/>
        <w:ind w:left="0"/>
        <w:jc w:val="both"/>
      </w:pPr>
      <w:r>
        <w:rPr>
          <w:rFonts w:ascii="Times New Roman"/>
          <w:b w:val="false"/>
          <w:i w:val="false"/>
          <w:color w:val="000000"/>
          <w:sz w:val="28"/>
        </w:rPr>
        <w:t xml:space="preserve">19  Списание в конце года разницы между заплани-         </w:t>
      </w:r>
      <w:r>
        <w:br/>
      </w:r>
      <w:r>
        <w:rPr>
          <w:rFonts w:ascii="Times New Roman"/>
          <w:b w:val="false"/>
          <w:i w:val="false"/>
          <w:color w:val="000000"/>
          <w:sz w:val="28"/>
        </w:rPr>
        <w:t xml:space="preserve">
    рованной и фактической себестоимостью </w:t>
      </w:r>
      <w:r>
        <w:br/>
      </w:r>
      <w:r>
        <w:rPr>
          <w:rFonts w:ascii="Times New Roman"/>
          <w:b w:val="false"/>
          <w:i w:val="false"/>
          <w:color w:val="000000"/>
          <w:sz w:val="28"/>
        </w:rPr>
        <w:t xml:space="preserve">
    сельскохозяйственной продукции (перерасход) </w:t>
      </w:r>
      <w:r>
        <w:br/>
      </w:r>
      <w:r>
        <w:rPr>
          <w:rFonts w:ascii="Times New Roman"/>
          <w:b w:val="false"/>
          <w:i w:val="false"/>
          <w:color w:val="000000"/>
          <w:sz w:val="28"/>
        </w:rPr>
        <w:t xml:space="preserve">
    в части: </w:t>
      </w:r>
      <w:r>
        <w:br/>
      </w:r>
      <w:r>
        <w:rPr>
          <w:rFonts w:ascii="Times New Roman"/>
          <w:b w:val="false"/>
          <w:i w:val="false"/>
          <w:color w:val="000000"/>
          <w:sz w:val="28"/>
        </w:rPr>
        <w:t xml:space="preserve">
    нереализованной продукции, находящейся на        031         081 </w:t>
      </w:r>
      <w:r>
        <w:br/>
      </w:r>
      <w:r>
        <w:rPr>
          <w:rFonts w:ascii="Times New Roman"/>
          <w:b w:val="false"/>
          <w:i w:val="false"/>
          <w:color w:val="000000"/>
          <w:sz w:val="28"/>
        </w:rPr>
        <w:t xml:space="preserve">
    складе реализованной продукции                   281         081 </w:t>
      </w:r>
      <w:r>
        <w:br/>
      </w:r>
      <w:r>
        <w:rPr>
          <w:rFonts w:ascii="Times New Roman"/>
          <w:b w:val="false"/>
          <w:i w:val="false"/>
          <w:color w:val="000000"/>
          <w:sz w:val="28"/>
        </w:rPr>
        <w:t xml:space="preserve">
  </w:t>
      </w:r>
      <w:r>
        <w:br/>
      </w:r>
      <w:r>
        <w:rPr>
          <w:rFonts w:ascii="Times New Roman"/>
          <w:b w:val="false"/>
          <w:i w:val="false"/>
          <w:color w:val="000000"/>
          <w:sz w:val="28"/>
        </w:rPr>
        <w:t xml:space="preserve">
20  Получение от поставщиков оборудования и          040, 041    150 </w:t>
      </w:r>
      <w:r>
        <w:br/>
      </w:r>
      <w:r>
        <w:rPr>
          <w:rFonts w:ascii="Times New Roman"/>
          <w:b w:val="false"/>
          <w:i w:val="false"/>
          <w:color w:val="000000"/>
          <w:sz w:val="28"/>
        </w:rPr>
        <w:t xml:space="preserve">
    строительных материалов для строительства </w:t>
      </w:r>
    </w:p>
    <w:p>
      <w:pPr>
        <w:spacing w:after="0"/>
        <w:ind w:left="0"/>
        <w:jc w:val="both"/>
      </w:pPr>
      <w:r>
        <w:rPr>
          <w:rFonts w:ascii="Times New Roman"/>
          <w:b w:val="false"/>
          <w:i w:val="false"/>
          <w:color w:val="000000"/>
          <w:sz w:val="28"/>
        </w:rPr>
        <w:t xml:space="preserve">21  Передача подрядным организациям оборудования     150         040, 041 </w:t>
      </w:r>
      <w:r>
        <w:br/>
      </w:r>
      <w:r>
        <w:rPr>
          <w:rFonts w:ascii="Times New Roman"/>
          <w:b w:val="false"/>
          <w:i w:val="false"/>
          <w:color w:val="000000"/>
          <w:sz w:val="28"/>
        </w:rPr>
        <w:t xml:space="preserve">
    и строительных материалов на капитальное </w:t>
      </w:r>
      <w:r>
        <w:br/>
      </w:r>
      <w:r>
        <w:rPr>
          <w:rFonts w:ascii="Times New Roman"/>
          <w:b w:val="false"/>
          <w:i w:val="false"/>
          <w:color w:val="000000"/>
          <w:sz w:val="28"/>
        </w:rPr>
        <w:t xml:space="preserve">
    строительство </w:t>
      </w:r>
    </w:p>
    <w:p>
      <w:pPr>
        <w:spacing w:after="0"/>
        <w:ind w:left="0"/>
        <w:jc w:val="both"/>
      </w:pPr>
      <w:r>
        <w:rPr>
          <w:rFonts w:ascii="Times New Roman"/>
          <w:b w:val="false"/>
          <w:i w:val="false"/>
          <w:color w:val="000000"/>
          <w:sz w:val="28"/>
        </w:rPr>
        <w:t xml:space="preserve">22  Списание оборудования и строительных мате-       203, 212    040, 041 </w:t>
      </w:r>
      <w:r>
        <w:br/>
      </w:r>
      <w:r>
        <w:rPr>
          <w:rFonts w:ascii="Times New Roman"/>
          <w:b w:val="false"/>
          <w:i w:val="false"/>
          <w:color w:val="000000"/>
          <w:sz w:val="28"/>
        </w:rPr>
        <w:t xml:space="preserve">
    риалов, израсходованных на объекты нового </w:t>
      </w:r>
      <w:r>
        <w:br/>
      </w:r>
      <w:r>
        <w:rPr>
          <w:rFonts w:ascii="Times New Roman"/>
          <w:b w:val="false"/>
          <w:i w:val="false"/>
          <w:color w:val="000000"/>
          <w:sz w:val="28"/>
        </w:rPr>
        <w:t xml:space="preserve">
    строительства, выполняемого хозяйственным </w:t>
      </w:r>
      <w:r>
        <w:br/>
      </w:r>
      <w:r>
        <w:rPr>
          <w:rFonts w:ascii="Times New Roman"/>
          <w:b w:val="false"/>
          <w:i w:val="false"/>
          <w:color w:val="000000"/>
          <w:sz w:val="28"/>
        </w:rPr>
        <w:t xml:space="preserve">
    способом  </w:t>
      </w:r>
    </w:p>
    <w:p>
      <w:pPr>
        <w:spacing w:after="0"/>
        <w:ind w:left="0"/>
        <w:jc w:val="both"/>
      </w:pPr>
      <w:r>
        <w:rPr>
          <w:rFonts w:ascii="Times New Roman"/>
          <w:b w:val="false"/>
          <w:i w:val="false"/>
          <w:color w:val="000000"/>
          <w:sz w:val="28"/>
        </w:rPr>
        <w:t xml:space="preserve">23  Оприходование излишнего оборудования и           040, 041    143, 231 </w:t>
      </w:r>
      <w:r>
        <w:br/>
      </w:r>
      <w:r>
        <w:rPr>
          <w:rFonts w:ascii="Times New Roman"/>
          <w:b w:val="false"/>
          <w:i w:val="false"/>
          <w:color w:val="000000"/>
          <w:sz w:val="28"/>
        </w:rPr>
        <w:t xml:space="preserve">
    строительных материалов, выявленных при </w:t>
      </w:r>
      <w:r>
        <w:br/>
      </w:r>
      <w:r>
        <w:rPr>
          <w:rFonts w:ascii="Times New Roman"/>
          <w:b w:val="false"/>
          <w:i w:val="false"/>
          <w:color w:val="000000"/>
          <w:sz w:val="28"/>
        </w:rPr>
        <w:t xml:space="preserve">
    инвентаризации </w:t>
      </w:r>
    </w:p>
    <w:p>
      <w:pPr>
        <w:spacing w:after="0"/>
        <w:ind w:left="0"/>
        <w:jc w:val="both"/>
      </w:pPr>
      <w:r>
        <w:rPr>
          <w:rFonts w:ascii="Times New Roman"/>
          <w:b w:val="false"/>
          <w:i w:val="false"/>
          <w:color w:val="000000"/>
          <w:sz w:val="28"/>
        </w:rPr>
        <w:t xml:space="preserve">24  Получение со склада материалов длительного       043         060 </w:t>
      </w:r>
      <w:r>
        <w:br/>
      </w:r>
      <w:r>
        <w:rPr>
          <w:rFonts w:ascii="Times New Roman"/>
          <w:b w:val="false"/>
          <w:i w:val="false"/>
          <w:color w:val="000000"/>
          <w:sz w:val="28"/>
        </w:rPr>
        <w:t xml:space="preserve">
    использования научными подразделениями для </w:t>
      </w:r>
      <w:r>
        <w:br/>
      </w:r>
      <w:r>
        <w:rPr>
          <w:rFonts w:ascii="Times New Roman"/>
          <w:b w:val="false"/>
          <w:i w:val="false"/>
          <w:color w:val="000000"/>
          <w:sz w:val="28"/>
        </w:rPr>
        <w:t xml:space="preserve">
    выполнения научно-исследовательских работ </w:t>
      </w:r>
      <w:r>
        <w:br/>
      </w:r>
      <w:r>
        <w:rPr>
          <w:rFonts w:ascii="Times New Roman"/>
          <w:b w:val="false"/>
          <w:i w:val="false"/>
          <w:color w:val="000000"/>
          <w:sz w:val="28"/>
        </w:rPr>
        <w:t xml:space="preserve">
    или мастерскими для реставрации и ремонта </w:t>
      </w:r>
      <w:r>
        <w:br/>
      </w:r>
      <w:r>
        <w:rPr>
          <w:rFonts w:ascii="Times New Roman"/>
          <w:b w:val="false"/>
          <w:i w:val="false"/>
          <w:color w:val="000000"/>
          <w:sz w:val="28"/>
        </w:rPr>
        <w:t xml:space="preserve">
    произведений искусства, музейных ценностей </w:t>
      </w:r>
      <w:r>
        <w:br/>
      </w:r>
      <w:r>
        <w:rPr>
          <w:rFonts w:ascii="Times New Roman"/>
          <w:b w:val="false"/>
          <w:i w:val="false"/>
          <w:color w:val="000000"/>
          <w:sz w:val="28"/>
        </w:rPr>
        <w:t xml:space="preserve">
    и памятников архитектуры      </w:t>
      </w:r>
    </w:p>
    <w:p>
      <w:pPr>
        <w:spacing w:after="0"/>
        <w:ind w:left="0"/>
        <w:jc w:val="both"/>
      </w:pPr>
      <w:r>
        <w:rPr>
          <w:rFonts w:ascii="Times New Roman"/>
          <w:b w:val="false"/>
          <w:i w:val="false"/>
          <w:color w:val="000000"/>
          <w:sz w:val="28"/>
        </w:rPr>
        <w:t xml:space="preserve">25  Списание израсходованных материалов длитель-     083, 200,   043 </w:t>
      </w:r>
      <w:r>
        <w:br/>
      </w:r>
      <w:r>
        <w:rPr>
          <w:rFonts w:ascii="Times New Roman"/>
          <w:b w:val="false"/>
          <w:i w:val="false"/>
          <w:color w:val="000000"/>
          <w:sz w:val="28"/>
        </w:rPr>
        <w:t xml:space="preserve">
    ного использования                               211 </w:t>
      </w:r>
    </w:p>
    <w:p>
      <w:pPr>
        <w:spacing w:after="0"/>
        <w:ind w:left="0"/>
        <w:jc w:val="both"/>
      </w:pPr>
      <w:r>
        <w:rPr>
          <w:rFonts w:ascii="Times New Roman"/>
          <w:b w:val="false"/>
          <w:i w:val="false"/>
          <w:color w:val="000000"/>
          <w:sz w:val="28"/>
        </w:rPr>
        <w:t xml:space="preserve">26  Оприходование по цене возможного использо- </w:t>
      </w:r>
      <w:r>
        <w:br/>
      </w:r>
      <w:r>
        <w:rPr>
          <w:rFonts w:ascii="Times New Roman"/>
          <w:b w:val="false"/>
          <w:i w:val="false"/>
          <w:color w:val="000000"/>
          <w:sz w:val="28"/>
        </w:rPr>
        <w:t xml:space="preserve">
    вания спецоборудования, не возвращенного </w:t>
      </w:r>
      <w:r>
        <w:br/>
      </w:r>
      <w:r>
        <w:rPr>
          <w:rFonts w:ascii="Times New Roman"/>
          <w:b w:val="false"/>
          <w:i w:val="false"/>
          <w:color w:val="000000"/>
          <w:sz w:val="28"/>
        </w:rPr>
        <w:t xml:space="preserve">
    заказчику после завершения темы и исполь- </w:t>
      </w:r>
      <w:r>
        <w:br/>
      </w:r>
      <w:r>
        <w:rPr>
          <w:rFonts w:ascii="Times New Roman"/>
          <w:b w:val="false"/>
          <w:i w:val="false"/>
          <w:color w:val="000000"/>
          <w:sz w:val="28"/>
        </w:rPr>
        <w:t xml:space="preserve">
    зуемого в качестве: </w:t>
      </w:r>
      <w:r>
        <w:br/>
      </w:r>
      <w:r>
        <w:rPr>
          <w:rFonts w:ascii="Times New Roman"/>
          <w:b w:val="false"/>
          <w:i w:val="false"/>
          <w:color w:val="000000"/>
          <w:sz w:val="28"/>
        </w:rPr>
        <w:t xml:space="preserve">
    активов                                          013, 016    020, 250 </w:t>
      </w:r>
      <w:r>
        <w:br/>
      </w:r>
      <w:r>
        <w:rPr>
          <w:rFonts w:ascii="Times New Roman"/>
          <w:b w:val="false"/>
          <w:i w:val="false"/>
          <w:color w:val="000000"/>
          <w:sz w:val="28"/>
        </w:rPr>
        <w:t xml:space="preserve">
    малоценных и быстроизнашивающихся предметов      071         260 </w:t>
      </w:r>
      <w:r>
        <w:br/>
      </w:r>
      <w:r>
        <w:rPr>
          <w:rFonts w:ascii="Times New Roman"/>
          <w:b w:val="false"/>
          <w:i w:val="false"/>
          <w:color w:val="000000"/>
          <w:sz w:val="28"/>
        </w:rPr>
        <w:t xml:space="preserve">
    материалов                                       060, 063    140 </w:t>
      </w:r>
    </w:p>
    <w:p>
      <w:pPr>
        <w:spacing w:after="0"/>
        <w:ind w:left="0"/>
        <w:jc w:val="both"/>
      </w:pPr>
      <w:r>
        <w:rPr>
          <w:rFonts w:ascii="Times New Roman"/>
          <w:b w:val="false"/>
          <w:i w:val="false"/>
          <w:color w:val="000000"/>
          <w:sz w:val="28"/>
        </w:rPr>
        <w:t xml:space="preserve">27  Приобретение животных для откорма                050         111, 178, </w:t>
      </w:r>
      <w:r>
        <w:br/>
      </w:r>
      <w:r>
        <w:rPr>
          <w:rFonts w:ascii="Times New Roman"/>
          <w:b w:val="false"/>
          <w:i w:val="false"/>
          <w:color w:val="000000"/>
          <w:sz w:val="28"/>
        </w:rPr>
        <w:t xml:space="preserve">
                                                                 248    </w:t>
      </w:r>
    </w:p>
    <w:p>
      <w:pPr>
        <w:spacing w:after="0"/>
        <w:ind w:left="0"/>
        <w:jc w:val="both"/>
      </w:pPr>
      <w:r>
        <w:rPr>
          <w:rFonts w:ascii="Times New Roman"/>
          <w:b w:val="false"/>
          <w:i w:val="false"/>
          <w:color w:val="000000"/>
          <w:sz w:val="28"/>
        </w:rPr>
        <w:t xml:space="preserve">28  Оприходование привеса и приплода молодняка       050         081, 140, </w:t>
      </w:r>
      <w:r>
        <w:br/>
      </w:r>
      <w:r>
        <w:rPr>
          <w:rFonts w:ascii="Times New Roman"/>
          <w:b w:val="false"/>
          <w:i w:val="false"/>
          <w:color w:val="000000"/>
          <w:sz w:val="28"/>
        </w:rPr>
        <w:t xml:space="preserve">
    по запланированной себестоимости                             230, 400 </w:t>
      </w:r>
    </w:p>
    <w:p>
      <w:pPr>
        <w:spacing w:after="0"/>
        <w:ind w:left="0"/>
        <w:jc w:val="both"/>
      </w:pPr>
      <w:r>
        <w:rPr>
          <w:rFonts w:ascii="Times New Roman"/>
          <w:b w:val="false"/>
          <w:i w:val="false"/>
          <w:color w:val="000000"/>
          <w:sz w:val="28"/>
        </w:rPr>
        <w:t xml:space="preserve">29  Списание за счет государственного учреждения     081, 140,   050 </w:t>
      </w:r>
      <w:r>
        <w:br/>
      </w:r>
      <w:r>
        <w:rPr>
          <w:rFonts w:ascii="Times New Roman"/>
          <w:b w:val="false"/>
          <w:i w:val="false"/>
          <w:color w:val="000000"/>
          <w:sz w:val="28"/>
        </w:rPr>
        <w:t xml:space="preserve">
    павшего молодняка и животных на откорме          230, 400 </w:t>
      </w:r>
    </w:p>
    <w:p>
      <w:pPr>
        <w:spacing w:after="0"/>
        <w:ind w:left="0"/>
        <w:jc w:val="both"/>
      </w:pPr>
      <w:r>
        <w:rPr>
          <w:rFonts w:ascii="Times New Roman"/>
          <w:b w:val="false"/>
          <w:i w:val="false"/>
          <w:color w:val="000000"/>
          <w:sz w:val="28"/>
        </w:rPr>
        <w:t xml:space="preserve">30  Оприходование мясных продуктов при убое          031         050 </w:t>
      </w:r>
      <w:r>
        <w:br/>
      </w:r>
      <w:r>
        <w:rPr>
          <w:rFonts w:ascii="Times New Roman"/>
          <w:b w:val="false"/>
          <w:i w:val="false"/>
          <w:color w:val="000000"/>
          <w:sz w:val="28"/>
        </w:rPr>
        <w:t xml:space="preserve">
    животных по запланированным ценам </w:t>
      </w:r>
    </w:p>
    <w:p>
      <w:pPr>
        <w:spacing w:after="0"/>
        <w:ind w:left="0"/>
        <w:jc w:val="both"/>
      </w:pPr>
      <w:r>
        <w:rPr>
          <w:rFonts w:ascii="Times New Roman"/>
          <w:b w:val="false"/>
          <w:i w:val="false"/>
          <w:color w:val="000000"/>
          <w:sz w:val="28"/>
        </w:rPr>
        <w:t xml:space="preserve">31  Списание сумм разницы между запланированной      031, 050    081, 400 </w:t>
      </w:r>
      <w:r>
        <w:br/>
      </w:r>
      <w:r>
        <w:rPr>
          <w:rFonts w:ascii="Times New Roman"/>
          <w:b w:val="false"/>
          <w:i w:val="false"/>
          <w:color w:val="000000"/>
          <w:sz w:val="28"/>
        </w:rPr>
        <w:t xml:space="preserve">
    и фактической себестоимостью продукции </w:t>
      </w:r>
      <w:r>
        <w:br/>
      </w:r>
      <w:r>
        <w:rPr>
          <w:rFonts w:ascii="Times New Roman"/>
          <w:b w:val="false"/>
          <w:i w:val="false"/>
          <w:color w:val="000000"/>
          <w:sz w:val="28"/>
        </w:rPr>
        <w:t xml:space="preserve">
    животноводства и стоимости привеса молодняка </w:t>
      </w:r>
      <w:r>
        <w:br/>
      </w:r>
      <w:r>
        <w:rPr>
          <w:rFonts w:ascii="Times New Roman"/>
          <w:b w:val="false"/>
          <w:i w:val="false"/>
          <w:color w:val="000000"/>
          <w:sz w:val="28"/>
        </w:rPr>
        <w:t xml:space="preserve">
    животных в части, относящейся к нереализо- </w:t>
      </w:r>
      <w:r>
        <w:br/>
      </w:r>
      <w:r>
        <w:rPr>
          <w:rFonts w:ascii="Times New Roman"/>
          <w:b w:val="false"/>
          <w:i w:val="false"/>
          <w:color w:val="000000"/>
          <w:sz w:val="28"/>
        </w:rPr>
        <w:t xml:space="preserve">
    ванной продукции (перерасход) </w:t>
      </w:r>
    </w:p>
    <w:p>
      <w:pPr>
        <w:spacing w:after="0"/>
        <w:ind w:left="0"/>
        <w:jc w:val="both"/>
      </w:pPr>
      <w:r>
        <w:rPr>
          <w:rFonts w:ascii="Times New Roman"/>
          <w:b w:val="false"/>
          <w:i w:val="false"/>
          <w:color w:val="000000"/>
          <w:sz w:val="28"/>
        </w:rPr>
        <w:t xml:space="preserve">32  Поступление материалов и продуктов питания       060-069     090, 100, </w:t>
      </w:r>
      <w:r>
        <w:br/>
      </w:r>
      <w:r>
        <w:rPr>
          <w:rFonts w:ascii="Times New Roman"/>
          <w:b w:val="false"/>
          <w:i w:val="false"/>
          <w:color w:val="000000"/>
          <w:sz w:val="28"/>
        </w:rPr>
        <w:t xml:space="preserve">
                                                                 111, 118, </w:t>
      </w:r>
      <w:r>
        <w:br/>
      </w:r>
      <w:r>
        <w:rPr>
          <w:rFonts w:ascii="Times New Roman"/>
          <w:b w:val="false"/>
          <w:i w:val="false"/>
          <w:color w:val="000000"/>
          <w:sz w:val="28"/>
        </w:rPr>
        <w:t xml:space="preserve">
                                                                 160, 178, </w:t>
      </w:r>
      <w:r>
        <w:br/>
      </w:r>
      <w:r>
        <w:rPr>
          <w:rFonts w:ascii="Times New Roman"/>
          <w:b w:val="false"/>
          <w:i w:val="false"/>
          <w:color w:val="000000"/>
          <w:sz w:val="28"/>
        </w:rPr>
        <w:t xml:space="preserve">
                                                                 179 </w:t>
      </w:r>
    </w:p>
    <w:p>
      <w:pPr>
        <w:spacing w:after="0"/>
        <w:ind w:left="0"/>
        <w:jc w:val="both"/>
      </w:pPr>
      <w:r>
        <w:rPr>
          <w:rFonts w:ascii="Times New Roman"/>
          <w:b w:val="false"/>
          <w:i w:val="false"/>
          <w:color w:val="000000"/>
          <w:sz w:val="28"/>
        </w:rPr>
        <w:t xml:space="preserve">33  Поступление материалов и продуктов питания       060-069     113, 151, </w:t>
      </w:r>
      <w:r>
        <w:br/>
      </w:r>
      <w:r>
        <w:rPr>
          <w:rFonts w:ascii="Times New Roman"/>
          <w:b w:val="false"/>
          <w:i w:val="false"/>
          <w:color w:val="000000"/>
          <w:sz w:val="28"/>
        </w:rPr>
        <w:t xml:space="preserve">
                                                                 116, 155 </w:t>
      </w:r>
    </w:p>
    <w:p>
      <w:pPr>
        <w:spacing w:after="0"/>
        <w:ind w:left="0"/>
        <w:jc w:val="both"/>
      </w:pPr>
      <w:r>
        <w:rPr>
          <w:rFonts w:ascii="Times New Roman"/>
          <w:b w:val="false"/>
          <w:i w:val="false"/>
          <w:color w:val="000000"/>
          <w:sz w:val="28"/>
        </w:rPr>
        <w:t xml:space="preserve">34  Передача материалов и продуктов питания в        084         061, 063, </w:t>
      </w:r>
      <w:r>
        <w:br/>
      </w:r>
      <w:r>
        <w:rPr>
          <w:rFonts w:ascii="Times New Roman"/>
          <w:b w:val="false"/>
          <w:i w:val="false"/>
          <w:color w:val="000000"/>
          <w:sz w:val="28"/>
        </w:rPr>
        <w:t xml:space="preserve">
    переработку                                                  065, 067 </w:t>
      </w:r>
    </w:p>
    <w:p>
      <w:pPr>
        <w:spacing w:after="0"/>
        <w:ind w:left="0"/>
        <w:jc w:val="both"/>
      </w:pPr>
      <w:r>
        <w:rPr>
          <w:rFonts w:ascii="Times New Roman"/>
          <w:b w:val="false"/>
          <w:i w:val="false"/>
          <w:color w:val="000000"/>
          <w:sz w:val="28"/>
        </w:rPr>
        <w:t xml:space="preserve">35  Оприходование материалов, поступивших от         061, 063,   084 </w:t>
      </w:r>
      <w:r>
        <w:br/>
      </w:r>
      <w:r>
        <w:rPr>
          <w:rFonts w:ascii="Times New Roman"/>
          <w:b w:val="false"/>
          <w:i w:val="false"/>
          <w:color w:val="000000"/>
          <w:sz w:val="28"/>
        </w:rPr>
        <w:t xml:space="preserve">
    заготовки и переработки                          064, 065, </w:t>
      </w:r>
      <w:r>
        <w:br/>
      </w:r>
      <w:r>
        <w:rPr>
          <w:rFonts w:ascii="Times New Roman"/>
          <w:b w:val="false"/>
          <w:i w:val="false"/>
          <w:color w:val="000000"/>
          <w:sz w:val="28"/>
        </w:rPr>
        <w:t xml:space="preserve">
                                                     067 </w:t>
      </w:r>
    </w:p>
    <w:p>
      <w:pPr>
        <w:spacing w:after="0"/>
        <w:ind w:left="0"/>
        <w:jc w:val="both"/>
      </w:pPr>
      <w:r>
        <w:rPr>
          <w:rFonts w:ascii="Times New Roman"/>
          <w:b w:val="false"/>
          <w:i w:val="false"/>
          <w:color w:val="000000"/>
          <w:sz w:val="28"/>
        </w:rPr>
        <w:t xml:space="preserve">36  Оприходование излишков материалов и продук-      060-067,    140, 230, </w:t>
      </w:r>
      <w:r>
        <w:br/>
      </w:r>
      <w:r>
        <w:rPr>
          <w:rFonts w:ascii="Times New Roman"/>
          <w:b w:val="false"/>
          <w:i w:val="false"/>
          <w:color w:val="000000"/>
          <w:sz w:val="28"/>
        </w:rPr>
        <w:t xml:space="preserve">
    тов питания, выявленных при инвентаризации       069         400 </w:t>
      </w:r>
    </w:p>
    <w:p>
      <w:pPr>
        <w:spacing w:after="0"/>
        <w:ind w:left="0"/>
        <w:jc w:val="both"/>
      </w:pPr>
      <w:r>
        <w:rPr>
          <w:rFonts w:ascii="Times New Roman"/>
          <w:b w:val="false"/>
          <w:i w:val="false"/>
          <w:color w:val="000000"/>
          <w:sz w:val="28"/>
        </w:rPr>
        <w:t xml:space="preserve">37  Оприходование безвозмездно полученных мате-      060-067,    140, 230 </w:t>
      </w:r>
      <w:r>
        <w:br/>
      </w:r>
      <w:r>
        <w:rPr>
          <w:rFonts w:ascii="Times New Roman"/>
          <w:b w:val="false"/>
          <w:i w:val="false"/>
          <w:color w:val="000000"/>
          <w:sz w:val="28"/>
        </w:rPr>
        <w:t xml:space="preserve">
    риалов                                           069 </w:t>
      </w:r>
    </w:p>
    <w:p>
      <w:pPr>
        <w:spacing w:after="0"/>
        <w:ind w:left="0"/>
        <w:jc w:val="both"/>
      </w:pPr>
      <w:r>
        <w:rPr>
          <w:rFonts w:ascii="Times New Roman"/>
          <w:b w:val="false"/>
          <w:i w:val="false"/>
          <w:color w:val="000000"/>
          <w:sz w:val="28"/>
        </w:rPr>
        <w:t xml:space="preserve">38  Списание израсходованных материалов и            200, 202,   060-065, </w:t>
      </w:r>
      <w:r>
        <w:br/>
      </w:r>
      <w:r>
        <w:rPr>
          <w:rFonts w:ascii="Times New Roman"/>
          <w:b w:val="false"/>
          <w:i w:val="false"/>
          <w:color w:val="000000"/>
          <w:sz w:val="28"/>
        </w:rPr>
        <w:t xml:space="preserve">
    продуктов питания на основании оправдатель-      204, 211,   067, 069 </w:t>
      </w:r>
      <w:r>
        <w:br/>
      </w:r>
      <w:r>
        <w:rPr>
          <w:rFonts w:ascii="Times New Roman"/>
          <w:b w:val="false"/>
          <w:i w:val="false"/>
          <w:color w:val="000000"/>
          <w:sz w:val="28"/>
        </w:rPr>
        <w:t xml:space="preserve">
    ных документов                                   213 </w:t>
      </w:r>
    </w:p>
    <w:p>
      <w:pPr>
        <w:spacing w:after="0"/>
        <w:ind w:left="0"/>
        <w:jc w:val="both"/>
      </w:pPr>
      <w:r>
        <w:rPr>
          <w:rFonts w:ascii="Times New Roman"/>
          <w:b w:val="false"/>
          <w:i w:val="false"/>
          <w:color w:val="000000"/>
          <w:sz w:val="28"/>
        </w:rPr>
        <w:t xml:space="preserve">39  Списание израсходованных материалов и про-       204, 209    060-065, </w:t>
      </w:r>
      <w:r>
        <w:br/>
      </w:r>
      <w:r>
        <w:rPr>
          <w:rFonts w:ascii="Times New Roman"/>
          <w:b w:val="false"/>
          <w:i w:val="false"/>
          <w:color w:val="000000"/>
          <w:sz w:val="28"/>
        </w:rPr>
        <w:t xml:space="preserve">
    дуктов питания на основании оправдательных                   067, 069 </w:t>
      </w:r>
      <w:r>
        <w:br/>
      </w:r>
      <w:r>
        <w:rPr>
          <w:rFonts w:ascii="Times New Roman"/>
          <w:b w:val="false"/>
          <w:i w:val="false"/>
          <w:color w:val="000000"/>
          <w:sz w:val="28"/>
        </w:rPr>
        <w:t xml:space="preserve">
    документов </w:t>
      </w:r>
    </w:p>
    <w:p>
      <w:pPr>
        <w:spacing w:after="0"/>
        <w:ind w:left="0"/>
        <w:jc w:val="both"/>
      </w:pPr>
      <w:r>
        <w:rPr>
          <w:rFonts w:ascii="Times New Roman"/>
          <w:b w:val="false"/>
          <w:i w:val="false"/>
          <w:color w:val="000000"/>
          <w:sz w:val="28"/>
        </w:rPr>
        <w:t xml:space="preserve">40  Реализация излишних и неиспользуемых мате-       090, 100,   060-067, </w:t>
      </w:r>
      <w:r>
        <w:br/>
      </w:r>
      <w:r>
        <w:rPr>
          <w:rFonts w:ascii="Times New Roman"/>
          <w:b w:val="false"/>
          <w:i w:val="false"/>
          <w:color w:val="000000"/>
          <w:sz w:val="28"/>
        </w:rPr>
        <w:t xml:space="preserve">
    риалов                                           120, 178    069 </w:t>
      </w:r>
      <w:r>
        <w:br/>
      </w:r>
      <w:r>
        <w:rPr>
          <w:rFonts w:ascii="Times New Roman"/>
          <w:b w:val="false"/>
          <w:i w:val="false"/>
          <w:color w:val="000000"/>
          <w:sz w:val="28"/>
        </w:rPr>
        <w:t xml:space="preserve">
    Одновременно производится запись на умень- </w:t>
      </w:r>
      <w:r>
        <w:br/>
      </w:r>
      <w:r>
        <w:rPr>
          <w:rFonts w:ascii="Times New Roman"/>
          <w:b w:val="false"/>
          <w:i w:val="false"/>
          <w:color w:val="000000"/>
          <w:sz w:val="28"/>
        </w:rPr>
        <w:t xml:space="preserve">
    шение финансирования                             140, 230    173 </w:t>
      </w:r>
    </w:p>
    <w:p>
      <w:pPr>
        <w:spacing w:after="0"/>
        <w:ind w:left="0"/>
        <w:jc w:val="both"/>
      </w:pPr>
      <w:r>
        <w:rPr>
          <w:rFonts w:ascii="Times New Roman"/>
          <w:b w:val="false"/>
          <w:i w:val="false"/>
          <w:color w:val="000000"/>
          <w:sz w:val="28"/>
        </w:rPr>
        <w:t xml:space="preserve">41  Списание убыли материалов в пределах уста-       140, 143,   040, 041, </w:t>
      </w:r>
      <w:r>
        <w:br/>
      </w:r>
      <w:r>
        <w:rPr>
          <w:rFonts w:ascii="Times New Roman"/>
          <w:b w:val="false"/>
          <w:i w:val="false"/>
          <w:color w:val="000000"/>
          <w:sz w:val="28"/>
        </w:rPr>
        <w:t xml:space="preserve">
    новленных норм, а также недостач и потерь        230, 231    060-067, </w:t>
      </w:r>
      <w:r>
        <w:br/>
      </w:r>
      <w:r>
        <w:rPr>
          <w:rFonts w:ascii="Times New Roman"/>
          <w:b w:val="false"/>
          <w:i w:val="false"/>
          <w:color w:val="000000"/>
          <w:sz w:val="28"/>
        </w:rPr>
        <w:t xml:space="preserve">
    от порчи, принятых за счет государственного                  069 </w:t>
      </w:r>
      <w:r>
        <w:br/>
      </w:r>
      <w:r>
        <w:rPr>
          <w:rFonts w:ascii="Times New Roman"/>
          <w:b w:val="false"/>
          <w:i w:val="false"/>
          <w:color w:val="000000"/>
          <w:sz w:val="28"/>
        </w:rPr>
        <w:t xml:space="preserve">
    учреждения </w:t>
      </w:r>
    </w:p>
    <w:p>
      <w:pPr>
        <w:spacing w:after="0"/>
        <w:ind w:left="0"/>
        <w:jc w:val="both"/>
      </w:pPr>
      <w:r>
        <w:rPr>
          <w:rFonts w:ascii="Times New Roman"/>
          <w:b w:val="false"/>
          <w:i w:val="false"/>
          <w:color w:val="000000"/>
          <w:sz w:val="28"/>
        </w:rPr>
        <w:t xml:space="preserve">42  Списание недостач и потерь материалов и          170         060-067, </w:t>
      </w:r>
      <w:r>
        <w:br/>
      </w:r>
      <w:r>
        <w:rPr>
          <w:rFonts w:ascii="Times New Roman"/>
          <w:b w:val="false"/>
          <w:i w:val="false"/>
          <w:color w:val="000000"/>
          <w:sz w:val="28"/>
        </w:rPr>
        <w:t xml:space="preserve">
    продуктов питания, отнесенных за счет                        069 </w:t>
      </w:r>
      <w:r>
        <w:br/>
      </w:r>
      <w:r>
        <w:rPr>
          <w:rFonts w:ascii="Times New Roman"/>
          <w:b w:val="false"/>
          <w:i w:val="false"/>
          <w:color w:val="000000"/>
          <w:sz w:val="28"/>
        </w:rPr>
        <w:t xml:space="preserve">
    виновных лиц </w:t>
      </w:r>
    </w:p>
    <w:p>
      <w:pPr>
        <w:spacing w:after="0"/>
        <w:ind w:left="0"/>
        <w:jc w:val="both"/>
      </w:pPr>
      <w:r>
        <w:rPr>
          <w:rFonts w:ascii="Times New Roman"/>
          <w:b w:val="false"/>
          <w:i w:val="false"/>
          <w:color w:val="000000"/>
          <w:sz w:val="28"/>
        </w:rPr>
        <w:t xml:space="preserve">43  Оприходование по закупочным ценам приплода       067         140, 230 </w:t>
      </w:r>
      <w:r>
        <w:br/>
      </w:r>
      <w:r>
        <w:rPr>
          <w:rFonts w:ascii="Times New Roman"/>
          <w:b w:val="false"/>
          <w:i w:val="false"/>
          <w:color w:val="000000"/>
          <w:sz w:val="28"/>
        </w:rPr>
        <w:t xml:space="preserve">
    молодняка от рабочих лошадей, содержащихся </w:t>
      </w:r>
      <w:r>
        <w:br/>
      </w:r>
      <w:r>
        <w:rPr>
          <w:rFonts w:ascii="Times New Roman"/>
          <w:b w:val="false"/>
          <w:i w:val="false"/>
          <w:color w:val="000000"/>
          <w:sz w:val="28"/>
        </w:rPr>
        <w:t xml:space="preserve">
    за счет бюджета </w:t>
      </w:r>
    </w:p>
    <w:p>
      <w:pPr>
        <w:spacing w:after="0"/>
        <w:ind w:left="0"/>
        <w:jc w:val="both"/>
      </w:pPr>
      <w:r>
        <w:rPr>
          <w:rFonts w:ascii="Times New Roman"/>
          <w:b/>
          <w:i w:val="false"/>
          <w:color w:val="000000"/>
          <w:sz w:val="28"/>
        </w:rPr>
        <w:t xml:space="preserve">                    Раздел 3. Малоценные </w:t>
      </w:r>
      <w:r>
        <w:br/>
      </w:r>
      <w:r>
        <w:rPr>
          <w:rFonts w:ascii="Times New Roman"/>
          <w:b w:val="false"/>
          <w:i w:val="false"/>
          <w:color w:val="000000"/>
          <w:sz w:val="28"/>
        </w:rPr>
        <w:t>
</w:t>
      </w:r>
      <w:r>
        <w:rPr>
          <w:rFonts w:ascii="Times New Roman"/>
          <w:b/>
          <w:i w:val="false"/>
          <w:color w:val="000000"/>
          <w:sz w:val="28"/>
        </w:rPr>
        <w:t xml:space="preserve">               и быстроизнашивающиеся предметы </w:t>
      </w:r>
    </w:p>
    <w:p>
      <w:pPr>
        <w:spacing w:after="0"/>
        <w:ind w:left="0"/>
        <w:jc w:val="both"/>
      </w:pPr>
      <w:r>
        <w:rPr>
          <w:rFonts w:ascii="Times New Roman"/>
          <w:b w:val="false"/>
          <w:i w:val="false"/>
          <w:color w:val="000000"/>
          <w:sz w:val="28"/>
        </w:rPr>
        <w:t xml:space="preserve">44  Приобретение малоценных и быстроизнашиваю-       070, 072    090, 096, </w:t>
      </w:r>
      <w:r>
        <w:br/>
      </w:r>
      <w:r>
        <w:rPr>
          <w:rFonts w:ascii="Times New Roman"/>
          <w:b w:val="false"/>
          <w:i w:val="false"/>
          <w:color w:val="000000"/>
          <w:sz w:val="28"/>
        </w:rPr>
        <w:t xml:space="preserve">
    щихся предметов, белья, постельных принад-                   100, 111, </w:t>
      </w:r>
      <w:r>
        <w:br/>
      </w:r>
      <w:r>
        <w:rPr>
          <w:rFonts w:ascii="Times New Roman"/>
          <w:b w:val="false"/>
          <w:i w:val="false"/>
          <w:color w:val="000000"/>
          <w:sz w:val="28"/>
        </w:rPr>
        <w:t xml:space="preserve">
    лежностей, одежды и обуви                                    112, 118, </w:t>
      </w:r>
      <w:r>
        <w:br/>
      </w:r>
      <w:r>
        <w:rPr>
          <w:rFonts w:ascii="Times New Roman"/>
          <w:b w:val="false"/>
          <w:i w:val="false"/>
          <w:color w:val="000000"/>
          <w:sz w:val="28"/>
        </w:rPr>
        <w:t xml:space="preserve">
                                                                 160, 178, </w:t>
      </w:r>
      <w:r>
        <w:br/>
      </w:r>
      <w:r>
        <w:rPr>
          <w:rFonts w:ascii="Times New Roman"/>
          <w:b w:val="false"/>
          <w:i w:val="false"/>
          <w:color w:val="000000"/>
          <w:sz w:val="28"/>
        </w:rPr>
        <w:t xml:space="preserve">
                                                                 179 </w:t>
      </w:r>
    </w:p>
    <w:p>
      <w:pPr>
        <w:spacing w:after="0"/>
        <w:ind w:left="0"/>
        <w:jc w:val="both"/>
      </w:pPr>
      <w:r>
        <w:rPr>
          <w:rFonts w:ascii="Times New Roman"/>
          <w:b w:val="false"/>
          <w:i w:val="false"/>
          <w:color w:val="000000"/>
          <w:sz w:val="28"/>
        </w:rPr>
        <w:t xml:space="preserve">    Одновременно производится вторая запись          200, 211,   260 </w:t>
      </w:r>
      <w:r>
        <w:br/>
      </w:r>
      <w:r>
        <w:rPr>
          <w:rFonts w:ascii="Times New Roman"/>
          <w:b w:val="false"/>
          <w:i w:val="false"/>
          <w:color w:val="000000"/>
          <w:sz w:val="28"/>
        </w:rPr>
        <w:t xml:space="preserve">
                                                     213 </w:t>
      </w:r>
    </w:p>
    <w:p>
      <w:pPr>
        <w:spacing w:after="0"/>
        <w:ind w:left="0"/>
        <w:jc w:val="both"/>
      </w:pPr>
      <w:r>
        <w:rPr>
          <w:rFonts w:ascii="Times New Roman"/>
          <w:b w:val="false"/>
          <w:i w:val="false"/>
          <w:color w:val="000000"/>
          <w:sz w:val="28"/>
        </w:rPr>
        <w:t xml:space="preserve">45  Оприходование малоценных и быстроизнашиваю-      070, 072    084 </w:t>
      </w:r>
      <w:r>
        <w:br/>
      </w:r>
      <w:r>
        <w:rPr>
          <w:rFonts w:ascii="Times New Roman"/>
          <w:b w:val="false"/>
          <w:i w:val="false"/>
          <w:color w:val="000000"/>
          <w:sz w:val="28"/>
        </w:rPr>
        <w:t xml:space="preserve">
    щихся предметов, поступивших из переработки, </w:t>
      </w:r>
      <w:r>
        <w:br/>
      </w:r>
      <w:r>
        <w:rPr>
          <w:rFonts w:ascii="Times New Roman"/>
          <w:b w:val="false"/>
          <w:i w:val="false"/>
          <w:color w:val="000000"/>
          <w:sz w:val="28"/>
        </w:rPr>
        <w:t xml:space="preserve">
    белья, постельных принадлежностей, одежды и </w:t>
      </w:r>
      <w:r>
        <w:br/>
      </w:r>
      <w:r>
        <w:rPr>
          <w:rFonts w:ascii="Times New Roman"/>
          <w:b w:val="false"/>
          <w:i w:val="false"/>
          <w:color w:val="000000"/>
          <w:sz w:val="28"/>
        </w:rPr>
        <w:t xml:space="preserve">
    обуви </w:t>
      </w:r>
      <w:r>
        <w:br/>
      </w:r>
      <w:r>
        <w:rPr>
          <w:rFonts w:ascii="Times New Roman"/>
          <w:b w:val="false"/>
          <w:i w:val="false"/>
          <w:color w:val="000000"/>
          <w:sz w:val="28"/>
        </w:rPr>
        <w:t xml:space="preserve">
    Одновременно производится вторая запись          200, 211    260 </w:t>
      </w:r>
    </w:p>
    <w:p>
      <w:pPr>
        <w:spacing w:after="0"/>
        <w:ind w:left="0"/>
        <w:jc w:val="both"/>
      </w:pPr>
      <w:r>
        <w:rPr>
          <w:rFonts w:ascii="Times New Roman"/>
          <w:b w:val="false"/>
          <w:i w:val="false"/>
          <w:color w:val="000000"/>
          <w:sz w:val="28"/>
        </w:rPr>
        <w:t xml:space="preserve">46  Выдача со склада в эксплуатацию малоценных </w:t>
      </w:r>
      <w:r>
        <w:br/>
      </w:r>
      <w:r>
        <w:rPr>
          <w:rFonts w:ascii="Times New Roman"/>
          <w:b w:val="false"/>
          <w:i w:val="false"/>
          <w:color w:val="000000"/>
          <w:sz w:val="28"/>
        </w:rPr>
        <w:t xml:space="preserve">
    и быстроизнашивающихся предметов: </w:t>
      </w:r>
      <w:r>
        <w:br/>
      </w:r>
      <w:r>
        <w:rPr>
          <w:rFonts w:ascii="Times New Roman"/>
          <w:b w:val="false"/>
          <w:i w:val="false"/>
          <w:color w:val="000000"/>
          <w:sz w:val="28"/>
        </w:rPr>
        <w:t xml:space="preserve">
    до двух месячных расчетных показателей </w:t>
      </w:r>
      <w:r>
        <w:br/>
      </w:r>
      <w:r>
        <w:rPr>
          <w:rFonts w:ascii="Times New Roman"/>
          <w:b w:val="false"/>
          <w:i w:val="false"/>
          <w:color w:val="000000"/>
          <w:sz w:val="28"/>
        </w:rPr>
        <w:t xml:space="preserve">
    включительно за единицу (комплект)               260         070 </w:t>
      </w:r>
      <w:r>
        <w:br/>
      </w:r>
      <w:r>
        <w:rPr>
          <w:rFonts w:ascii="Times New Roman"/>
          <w:b w:val="false"/>
          <w:i w:val="false"/>
          <w:color w:val="000000"/>
          <w:sz w:val="28"/>
        </w:rPr>
        <w:t xml:space="preserve">
    свыше двух месячных расчетных показателей </w:t>
      </w:r>
      <w:r>
        <w:br/>
      </w:r>
      <w:r>
        <w:rPr>
          <w:rFonts w:ascii="Times New Roman"/>
          <w:b w:val="false"/>
          <w:i w:val="false"/>
          <w:color w:val="000000"/>
          <w:sz w:val="28"/>
        </w:rPr>
        <w:t xml:space="preserve">
    за единицу (комплект)                            071         070 </w:t>
      </w:r>
    </w:p>
    <w:p>
      <w:pPr>
        <w:spacing w:after="0"/>
        <w:ind w:left="0"/>
        <w:jc w:val="both"/>
      </w:pPr>
      <w:r>
        <w:rPr>
          <w:rFonts w:ascii="Times New Roman"/>
          <w:b w:val="false"/>
          <w:i w:val="false"/>
          <w:color w:val="000000"/>
          <w:sz w:val="28"/>
        </w:rPr>
        <w:t xml:space="preserve">47  Выдача со склада в эксплуатацию белья, </w:t>
      </w:r>
      <w:r>
        <w:br/>
      </w:r>
      <w:r>
        <w:rPr>
          <w:rFonts w:ascii="Times New Roman"/>
          <w:b w:val="false"/>
          <w:i w:val="false"/>
          <w:color w:val="000000"/>
          <w:sz w:val="28"/>
        </w:rPr>
        <w:t xml:space="preserve">
    постельных принадлежностей, одежды и обуви: </w:t>
      </w:r>
      <w:r>
        <w:br/>
      </w:r>
      <w:r>
        <w:rPr>
          <w:rFonts w:ascii="Times New Roman"/>
          <w:b w:val="false"/>
          <w:i w:val="false"/>
          <w:color w:val="000000"/>
          <w:sz w:val="28"/>
        </w:rPr>
        <w:t xml:space="preserve">
    до двух месячных расчетных показателей </w:t>
      </w:r>
      <w:r>
        <w:br/>
      </w:r>
      <w:r>
        <w:rPr>
          <w:rFonts w:ascii="Times New Roman"/>
          <w:b w:val="false"/>
          <w:i w:val="false"/>
          <w:color w:val="000000"/>
          <w:sz w:val="28"/>
        </w:rPr>
        <w:t xml:space="preserve">
    включительно за единицу (комплект)               260         072 </w:t>
      </w:r>
      <w:r>
        <w:br/>
      </w:r>
      <w:r>
        <w:rPr>
          <w:rFonts w:ascii="Times New Roman"/>
          <w:b w:val="false"/>
          <w:i w:val="false"/>
          <w:color w:val="000000"/>
          <w:sz w:val="28"/>
        </w:rPr>
        <w:t xml:space="preserve">
    свыше двух месячных расчетных показателей </w:t>
      </w:r>
      <w:r>
        <w:br/>
      </w:r>
      <w:r>
        <w:rPr>
          <w:rFonts w:ascii="Times New Roman"/>
          <w:b w:val="false"/>
          <w:i w:val="false"/>
          <w:color w:val="000000"/>
          <w:sz w:val="28"/>
        </w:rPr>
        <w:t xml:space="preserve">
    за единицу (комплект)                            073         072 </w:t>
      </w:r>
    </w:p>
    <w:p>
      <w:pPr>
        <w:spacing w:after="0"/>
        <w:ind w:left="0"/>
        <w:jc w:val="both"/>
      </w:pPr>
      <w:r>
        <w:rPr>
          <w:rFonts w:ascii="Times New Roman"/>
          <w:b w:val="false"/>
          <w:i w:val="false"/>
          <w:color w:val="000000"/>
          <w:sz w:val="28"/>
        </w:rPr>
        <w:t xml:space="preserve">48  Оприходование излишков малоценных и              070-073     260 </w:t>
      </w:r>
      <w:r>
        <w:br/>
      </w:r>
      <w:r>
        <w:rPr>
          <w:rFonts w:ascii="Times New Roman"/>
          <w:b w:val="false"/>
          <w:i w:val="false"/>
          <w:color w:val="000000"/>
          <w:sz w:val="28"/>
        </w:rPr>
        <w:t xml:space="preserve">
    быстроизнашивающихся предметов, белья, </w:t>
      </w:r>
      <w:r>
        <w:br/>
      </w:r>
      <w:r>
        <w:rPr>
          <w:rFonts w:ascii="Times New Roman"/>
          <w:b w:val="false"/>
          <w:i w:val="false"/>
          <w:color w:val="000000"/>
          <w:sz w:val="28"/>
        </w:rPr>
        <w:t xml:space="preserve">
    постельных принадлежностей, одежды и обуви, </w:t>
      </w:r>
      <w:r>
        <w:br/>
      </w:r>
      <w:r>
        <w:rPr>
          <w:rFonts w:ascii="Times New Roman"/>
          <w:b w:val="false"/>
          <w:i w:val="false"/>
          <w:color w:val="000000"/>
          <w:sz w:val="28"/>
        </w:rPr>
        <w:t xml:space="preserve">
    выявленных при инвентаризации  </w:t>
      </w:r>
    </w:p>
    <w:p>
      <w:pPr>
        <w:spacing w:after="0"/>
        <w:ind w:left="0"/>
        <w:jc w:val="both"/>
      </w:pPr>
      <w:r>
        <w:rPr>
          <w:rFonts w:ascii="Times New Roman"/>
          <w:b w:val="false"/>
          <w:i w:val="false"/>
          <w:color w:val="000000"/>
          <w:sz w:val="28"/>
        </w:rPr>
        <w:t xml:space="preserve">49  Списание пришедших в негодность малоценных       260         071, 073 </w:t>
      </w:r>
      <w:r>
        <w:br/>
      </w:r>
      <w:r>
        <w:rPr>
          <w:rFonts w:ascii="Times New Roman"/>
          <w:b w:val="false"/>
          <w:i w:val="false"/>
          <w:color w:val="000000"/>
          <w:sz w:val="28"/>
        </w:rPr>
        <w:t xml:space="preserve">
    и быстроизнашивающихся предметов, белья, </w:t>
      </w:r>
      <w:r>
        <w:br/>
      </w:r>
      <w:r>
        <w:rPr>
          <w:rFonts w:ascii="Times New Roman"/>
          <w:b w:val="false"/>
          <w:i w:val="false"/>
          <w:color w:val="000000"/>
          <w:sz w:val="28"/>
        </w:rPr>
        <w:t xml:space="preserve">
    постельных принадлежностей, одежды и обуви </w:t>
      </w:r>
    </w:p>
    <w:p>
      <w:pPr>
        <w:spacing w:after="0"/>
        <w:ind w:left="0"/>
        <w:jc w:val="both"/>
      </w:pPr>
      <w:r>
        <w:rPr>
          <w:rFonts w:ascii="Times New Roman"/>
          <w:b w:val="false"/>
          <w:i w:val="false"/>
          <w:color w:val="000000"/>
          <w:sz w:val="28"/>
        </w:rPr>
        <w:t xml:space="preserve">50  Оприходование стоимости материалов, полу-        063, 064,   140, 230 </w:t>
      </w:r>
      <w:r>
        <w:br/>
      </w:r>
      <w:r>
        <w:rPr>
          <w:rFonts w:ascii="Times New Roman"/>
          <w:b w:val="false"/>
          <w:i w:val="false"/>
          <w:color w:val="000000"/>
          <w:sz w:val="28"/>
        </w:rPr>
        <w:t xml:space="preserve">
    ченных от ликвидации малоценных и быстро-        067, 069 </w:t>
      </w:r>
      <w:r>
        <w:br/>
      </w:r>
      <w:r>
        <w:rPr>
          <w:rFonts w:ascii="Times New Roman"/>
          <w:b w:val="false"/>
          <w:i w:val="false"/>
          <w:color w:val="000000"/>
          <w:sz w:val="28"/>
        </w:rPr>
        <w:t xml:space="preserve">
    изнашивающихся предметов, белья, постельных </w:t>
      </w:r>
      <w:r>
        <w:br/>
      </w:r>
      <w:r>
        <w:rPr>
          <w:rFonts w:ascii="Times New Roman"/>
          <w:b w:val="false"/>
          <w:i w:val="false"/>
          <w:color w:val="000000"/>
          <w:sz w:val="28"/>
        </w:rPr>
        <w:t xml:space="preserve">
    принадлежностей, одежды и обуви, оставленных </w:t>
      </w:r>
      <w:r>
        <w:br/>
      </w:r>
      <w:r>
        <w:rPr>
          <w:rFonts w:ascii="Times New Roman"/>
          <w:b w:val="false"/>
          <w:i w:val="false"/>
          <w:color w:val="000000"/>
          <w:sz w:val="28"/>
        </w:rPr>
        <w:t xml:space="preserve">
    для хозяйственных нужд государственных </w:t>
      </w:r>
      <w:r>
        <w:br/>
      </w:r>
      <w:r>
        <w:rPr>
          <w:rFonts w:ascii="Times New Roman"/>
          <w:b w:val="false"/>
          <w:i w:val="false"/>
          <w:color w:val="000000"/>
          <w:sz w:val="28"/>
        </w:rPr>
        <w:t xml:space="preserve">
    учреждений </w:t>
      </w:r>
    </w:p>
    <w:p>
      <w:pPr>
        <w:spacing w:after="0"/>
        <w:ind w:left="0"/>
        <w:jc w:val="both"/>
      </w:pPr>
      <w:r>
        <w:rPr>
          <w:rFonts w:ascii="Times New Roman"/>
          <w:b w:val="false"/>
          <w:i w:val="false"/>
          <w:color w:val="000000"/>
          <w:sz w:val="28"/>
        </w:rPr>
        <w:t xml:space="preserve">51  Реализация излишних, неиспользуемых              260         070-073  </w:t>
      </w:r>
      <w:r>
        <w:br/>
      </w:r>
      <w:r>
        <w:rPr>
          <w:rFonts w:ascii="Times New Roman"/>
          <w:b w:val="false"/>
          <w:i w:val="false"/>
          <w:color w:val="000000"/>
          <w:sz w:val="28"/>
        </w:rPr>
        <w:t xml:space="preserve">
    малоценных и быстроизнашивающихся предметов, </w:t>
      </w:r>
      <w:r>
        <w:br/>
      </w:r>
      <w:r>
        <w:rPr>
          <w:rFonts w:ascii="Times New Roman"/>
          <w:b w:val="false"/>
          <w:i w:val="false"/>
          <w:color w:val="000000"/>
          <w:sz w:val="28"/>
        </w:rPr>
        <w:t xml:space="preserve">
    белья, постельных принадлежностей, одежды и </w:t>
      </w:r>
      <w:r>
        <w:br/>
      </w:r>
      <w:r>
        <w:rPr>
          <w:rFonts w:ascii="Times New Roman"/>
          <w:b w:val="false"/>
          <w:i w:val="false"/>
          <w:color w:val="000000"/>
          <w:sz w:val="28"/>
        </w:rPr>
        <w:t xml:space="preserve">
    обуви </w:t>
      </w:r>
      <w:r>
        <w:br/>
      </w:r>
      <w:r>
        <w:rPr>
          <w:rFonts w:ascii="Times New Roman"/>
          <w:b w:val="false"/>
          <w:i w:val="false"/>
          <w:color w:val="000000"/>
          <w:sz w:val="28"/>
        </w:rPr>
        <w:t xml:space="preserve">
  </w:t>
      </w:r>
      <w:r>
        <w:br/>
      </w:r>
      <w:r>
        <w:rPr>
          <w:rFonts w:ascii="Times New Roman"/>
          <w:b w:val="false"/>
          <w:i w:val="false"/>
          <w:color w:val="000000"/>
          <w:sz w:val="28"/>
        </w:rPr>
        <w:t xml:space="preserve">
     Одновременно производится вторая запись на       090, 100,   173 </w:t>
      </w:r>
      <w:r>
        <w:br/>
      </w:r>
      <w:r>
        <w:rPr>
          <w:rFonts w:ascii="Times New Roman"/>
          <w:b w:val="false"/>
          <w:i w:val="false"/>
          <w:color w:val="000000"/>
          <w:sz w:val="28"/>
        </w:rPr>
        <w:t xml:space="preserve">
    суммы, подлежащие перечислению в доход           120, 178 </w:t>
      </w:r>
      <w:r>
        <w:br/>
      </w:r>
      <w:r>
        <w:rPr>
          <w:rFonts w:ascii="Times New Roman"/>
          <w:b w:val="false"/>
          <w:i w:val="false"/>
          <w:color w:val="000000"/>
          <w:sz w:val="28"/>
        </w:rPr>
        <w:t xml:space="preserve">
    бюджета </w:t>
      </w:r>
    </w:p>
    <w:p>
      <w:pPr>
        <w:spacing w:after="0"/>
        <w:ind w:left="0"/>
        <w:jc w:val="both"/>
      </w:pPr>
      <w:r>
        <w:rPr>
          <w:rFonts w:ascii="Times New Roman"/>
          <w:b w:val="false"/>
          <w:i w:val="false"/>
          <w:color w:val="000000"/>
          <w:sz w:val="28"/>
        </w:rPr>
        <w:t xml:space="preserve">52  Списание выявленных при инвентаризации </w:t>
      </w:r>
      <w:r>
        <w:br/>
      </w:r>
      <w:r>
        <w:rPr>
          <w:rFonts w:ascii="Times New Roman"/>
          <w:b w:val="false"/>
          <w:i w:val="false"/>
          <w:color w:val="000000"/>
          <w:sz w:val="28"/>
        </w:rPr>
        <w:t xml:space="preserve">
    недостач малоценных и быстроизнашивающихся </w:t>
      </w:r>
      <w:r>
        <w:br/>
      </w:r>
      <w:r>
        <w:rPr>
          <w:rFonts w:ascii="Times New Roman"/>
          <w:b w:val="false"/>
          <w:i w:val="false"/>
          <w:color w:val="000000"/>
          <w:sz w:val="28"/>
        </w:rPr>
        <w:t xml:space="preserve">
    предметов, белья, постельных принадлежнос- </w:t>
      </w:r>
      <w:r>
        <w:br/>
      </w:r>
      <w:r>
        <w:rPr>
          <w:rFonts w:ascii="Times New Roman"/>
          <w:b w:val="false"/>
          <w:i w:val="false"/>
          <w:color w:val="000000"/>
          <w:sz w:val="28"/>
        </w:rPr>
        <w:t xml:space="preserve">
    тей, одежды и обуви: </w:t>
      </w:r>
      <w:r>
        <w:br/>
      </w:r>
      <w:r>
        <w:rPr>
          <w:rFonts w:ascii="Times New Roman"/>
          <w:b w:val="false"/>
          <w:i w:val="false"/>
          <w:color w:val="000000"/>
          <w:sz w:val="28"/>
        </w:rPr>
        <w:t xml:space="preserve">
    принятых за счет государственного учреждения     260         070-073 </w:t>
      </w:r>
      <w:r>
        <w:br/>
      </w:r>
      <w:r>
        <w:rPr>
          <w:rFonts w:ascii="Times New Roman"/>
          <w:b w:val="false"/>
          <w:i w:val="false"/>
          <w:color w:val="000000"/>
          <w:sz w:val="28"/>
        </w:rPr>
        <w:t xml:space="preserve">
    отнесенных на виновных лиц                       170         070-073 </w:t>
      </w:r>
      <w:r>
        <w:br/>
      </w:r>
      <w:r>
        <w:rPr>
          <w:rFonts w:ascii="Times New Roman"/>
          <w:b w:val="false"/>
          <w:i w:val="false"/>
          <w:color w:val="000000"/>
          <w:sz w:val="28"/>
        </w:rPr>
        <w:t xml:space="preserve">
    Одновременно производится вторая запись на </w:t>
      </w:r>
      <w:r>
        <w:br/>
      </w:r>
      <w:r>
        <w:rPr>
          <w:rFonts w:ascii="Times New Roman"/>
          <w:b w:val="false"/>
          <w:i w:val="false"/>
          <w:color w:val="000000"/>
          <w:sz w:val="28"/>
        </w:rPr>
        <w:t xml:space="preserve">
    суммы, подлежащие зачислению в поступление       260         173 </w:t>
      </w:r>
      <w:r>
        <w:br/>
      </w:r>
      <w:r>
        <w:rPr>
          <w:rFonts w:ascii="Times New Roman"/>
          <w:b w:val="false"/>
          <w:i w:val="false"/>
          <w:color w:val="000000"/>
          <w:sz w:val="28"/>
        </w:rPr>
        <w:t xml:space="preserve">
    бюджета </w:t>
      </w:r>
    </w:p>
    <w:bookmarkStart w:name="z114" w:id="6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4. Затраты на производство и </w:t>
      </w:r>
      <w:r>
        <w:br/>
      </w:r>
      <w:r>
        <w:rPr>
          <w:rFonts w:ascii="Times New Roman"/>
          <w:b w:val="false"/>
          <w:i w:val="false"/>
          <w:color w:val="000000"/>
          <w:sz w:val="28"/>
        </w:rPr>
        <w:t>
</w:t>
      </w:r>
      <w:r>
        <w:rPr>
          <w:rFonts w:ascii="Times New Roman"/>
          <w:b/>
          <w:i w:val="false"/>
          <w:color w:val="000000"/>
          <w:sz w:val="28"/>
        </w:rPr>
        <w:t xml:space="preserve">                      другие цели </w:t>
      </w:r>
    </w:p>
    <w:bookmarkEnd w:id="63"/>
    <w:p>
      <w:pPr>
        <w:spacing w:after="0"/>
        <w:ind w:left="0"/>
        <w:jc w:val="both"/>
      </w:pPr>
      <w:r>
        <w:rPr>
          <w:rFonts w:ascii="Times New Roman"/>
          <w:b w:val="false"/>
          <w:i w:val="false"/>
          <w:color w:val="000000"/>
          <w:sz w:val="28"/>
        </w:rPr>
        <w:t xml:space="preserve">53  Оплата прямых расходов по производству           080-081    111, 112, </w:t>
      </w:r>
      <w:r>
        <w:br/>
      </w:r>
      <w:r>
        <w:rPr>
          <w:rFonts w:ascii="Times New Roman"/>
          <w:b w:val="false"/>
          <w:i w:val="false"/>
          <w:color w:val="000000"/>
          <w:sz w:val="28"/>
        </w:rPr>
        <w:t xml:space="preserve">
    продукции                                                   120, 156, </w:t>
      </w:r>
      <w:r>
        <w:br/>
      </w:r>
      <w:r>
        <w:rPr>
          <w:rFonts w:ascii="Times New Roman"/>
          <w:b w:val="false"/>
          <w:i w:val="false"/>
          <w:color w:val="000000"/>
          <w:sz w:val="28"/>
        </w:rPr>
        <w:t xml:space="preserve">
                                                                160, 178 </w:t>
      </w:r>
    </w:p>
    <w:p>
      <w:pPr>
        <w:spacing w:after="0"/>
        <w:ind w:left="0"/>
        <w:jc w:val="both"/>
      </w:pPr>
      <w:r>
        <w:rPr>
          <w:rFonts w:ascii="Times New Roman"/>
          <w:b w:val="false"/>
          <w:i w:val="false"/>
          <w:color w:val="000000"/>
          <w:sz w:val="28"/>
        </w:rPr>
        <w:t xml:space="preserve">54  Выдача со склада материалов на производство      080-081    060, 063, </w:t>
      </w:r>
      <w:r>
        <w:br/>
      </w:r>
      <w:r>
        <w:rPr>
          <w:rFonts w:ascii="Times New Roman"/>
          <w:b w:val="false"/>
          <w:i w:val="false"/>
          <w:color w:val="000000"/>
          <w:sz w:val="28"/>
        </w:rPr>
        <w:t xml:space="preserve">
    продукции                                                   064, 067, </w:t>
      </w:r>
      <w:r>
        <w:br/>
      </w:r>
      <w:r>
        <w:rPr>
          <w:rFonts w:ascii="Times New Roman"/>
          <w:b w:val="false"/>
          <w:i w:val="false"/>
          <w:color w:val="000000"/>
          <w:sz w:val="28"/>
        </w:rPr>
        <w:t xml:space="preserve">
                                                                069 </w:t>
      </w:r>
    </w:p>
    <w:p>
      <w:pPr>
        <w:spacing w:after="0"/>
        <w:ind w:left="0"/>
        <w:jc w:val="both"/>
      </w:pPr>
      <w:r>
        <w:rPr>
          <w:rFonts w:ascii="Times New Roman"/>
          <w:b w:val="false"/>
          <w:i w:val="false"/>
          <w:color w:val="000000"/>
          <w:sz w:val="28"/>
        </w:rPr>
        <w:t xml:space="preserve">55  Возврат материалов, неиспользованных в           060, 063,  080-081 </w:t>
      </w:r>
      <w:r>
        <w:br/>
      </w:r>
      <w:r>
        <w:rPr>
          <w:rFonts w:ascii="Times New Roman"/>
          <w:b w:val="false"/>
          <w:i w:val="false"/>
          <w:color w:val="000000"/>
          <w:sz w:val="28"/>
        </w:rPr>
        <w:t xml:space="preserve">
    производстве, на склад                           064, 067, </w:t>
      </w:r>
      <w:r>
        <w:br/>
      </w:r>
      <w:r>
        <w:rPr>
          <w:rFonts w:ascii="Times New Roman"/>
          <w:b w:val="false"/>
          <w:i w:val="false"/>
          <w:color w:val="000000"/>
          <w:sz w:val="28"/>
        </w:rPr>
        <w:t xml:space="preserve">
                                                     069 </w:t>
      </w:r>
    </w:p>
    <w:p>
      <w:pPr>
        <w:spacing w:after="0"/>
        <w:ind w:left="0"/>
        <w:jc w:val="both"/>
      </w:pPr>
      <w:r>
        <w:rPr>
          <w:rFonts w:ascii="Times New Roman"/>
          <w:b w:val="false"/>
          <w:i w:val="false"/>
          <w:color w:val="000000"/>
          <w:sz w:val="28"/>
        </w:rPr>
        <w:t xml:space="preserve">56  Начисление заработной платы: </w:t>
      </w:r>
      <w:r>
        <w:br/>
      </w:r>
      <w:r>
        <w:rPr>
          <w:rFonts w:ascii="Times New Roman"/>
          <w:b w:val="false"/>
          <w:i w:val="false"/>
          <w:color w:val="000000"/>
          <w:sz w:val="28"/>
        </w:rPr>
        <w:t xml:space="preserve">
    производственному персоналу                      080, 081   180 </w:t>
      </w:r>
      <w:r>
        <w:br/>
      </w:r>
      <w:r>
        <w:rPr>
          <w:rFonts w:ascii="Times New Roman"/>
          <w:b w:val="false"/>
          <w:i w:val="false"/>
          <w:color w:val="000000"/>
          <w:sz w:val="28"/>
        </w:rPr>
        <w:t xml:space="preserve">
    административно-управленческому и </w:t>
      </w:r>
      <w:r>
        <w:br/>
      </w:r>
      <w:r>
        <w:rPr>
          <w:rFonts w:ascii="Times New Roman"/>
          <w:b w:val="false"/>
          <w:i w:val="false"/>
          <w:color w:val="000000"/>
          <w:sz w:val="28"/>
        </w:rPr>
        <w:t xml:space="preserve">
    обслуживающему персоналу                         210        180 </w:t>
      </w:r>
    </w:p>
    <w:p>
      <w:pPr>
        <w:spacing w:after="0"/>
        <w:ind w:left="0"/>
        <w:jc w:val="both"/>
      </w:pPr>
      <w:r>
        <w:rPr>
          <w:rFonts w:ascii="Times New Roman"/>
          <w:b w:val="false"/>
          <w:i w:val="false"/>
          <w:color w:val="000000"/>
          <w:sz w:val="28"/>
        </w:rPr>
        <w:t xml:space="preserve">57  Начисление сумм сбора на социальное              080, 081,  171 </w:t>
      </w:r>
      <w:r>
        <w:br/>
      </w:r>
      <w:r>
        <w:rPr>
          <w:rFonts w:ascii="Times New Roman"/>
          <w:b w:val="false"/>
          <w:i w:val="false"/>
          <w:color w:val="000000"/>
          <w:sz w:val="28"/>
        </w:rPr>
        <w:t xml:space="preserve">
    обеспечение                                      210 </w:t>
      </w:r>
    </w:p>
    <w:p>
      <w:pPr>
        <w:spacing w:after="0"/>
        <w:ind w:left="0"/>
        <w:jc w:val="both"/>
      </w:pPr>
      <w:r>
        <w:rPr>
          <w:rFonts w:ascii="Times New Roman"/>
          <w:b w:val="false"/>
          <w:i w:val="false"/>
          <w:color w:val="000000"/>
          <w:sz w:val="28"/>
        </w:rPr>
        <w:t xml:space="preserve">58  Выдано кормов на откорм животных                 081        065 </w:t>
      </w:r>
    </w:p>
    <w:p>
      <w:pPr>
        <w:spacing w:after="0"/>
        <w:ind w:left="0"/>
        <w:jc w:val="both"/>
      </w:pPr>
      <w:r>
        <w:rPr>
          <w:rFonts w:ascii="Times New Roman"/>
          <w:b w:val="false"/>
          <w:i w:val="false"/>
          <w:color w:val="000000"/>
          <w:sz w:val="28"/>
        </w:rPr>
        <w:t xml:space="preserve">59  Распределение накладных расходов по              080-081    210 </w:t>
      </w:r>
      <w:r>
        <w:br/>
      </w:r>
      <w:r>
        <w:rPr>
          <w:rFonts w:ascii="Times New Roman"/>
          <w:b w:val="false"/>
          <w:i w:val="false"/>
          <w:color w:val="000000"/>
          <w:sz w:val="28"/>
        </w:rPr>
        <w:t xml:space="preserve">
    отдельным видам производства и заказам </w:t>
      </w:r>
    </w:p>
    <w:p>
      <w:pPr>
        <w:spacing w:after="0"/>
        <w:ind w:left="0"/>
        <w:jc w:val="both"/>
      </w:pPr>
      <w:r>
        <w:rPr>
          <w:rFonts w:ascii="Times New Roman"/>
          <w:b w:val="false"/>
          <w:i w:val="false"/>
          <w:color w:val="000000"/>
          <w:sz w:val="28"/>
        </w:rPr>
        <w:t xml:space="preserve">60  Реализация услуг, оказанных производствен-       280        080 </w:t>
      </w:r>
      <w:r>
        <w:br/>
      </w:r>
      <w:r>
        <w:rPr>
          <w:rFonts w:ascii="Times New Roman"/>
          <w:b w:val="false"/>
          <w:i w:val="false"/>
          <w:color w:val="000000"/>
          <w:sz w:val="28"/>
        </w:rPr>
        <w:t xml:space="preserve">
    ными (учебными) мастерскими </w:t>
      </w:r>
    </w:p>
    <w:p>
      <w:pPr>
        <w:spacing w:after="0"/>
        <w:ind w:left="0"/>
        <w:jc w:val="both"/>
      </w:pPr>
      <w:r>
        <w:rPr>
          <w:rFonts w:ascii="Times New Roman"/>
          <w:b w:val="false"/>
          <w:i w:val="false"/>
          <w:color w:val="000000"/>
          <w:sz w:val="28"/>
        </w:rPr>
        <w:t xml:space="preserve">61  Списание суммы разницы между запланированной     281        081 </w:t>
      </w:r>
      <w:r>
        <w:br/>
      </w:r>
      <w:r>
        <w:rPr>
          <w:rFonts w:ascii="Times New Roman"/>
          <w:b w:val="false"/>
          <w:i w:val="false"/>
          <w:color w:val="000000"/>
          <w:sz w:val="28"/>
        </w:rPr>
        <w:t xml:space="preserve">
    и фактической себестоимостью продукции </w:t>
      </w:r>
      <w:r>
        <w:br/>
      </w:r>
      <w:r>
        <w:rPr>
          <w:rFonts w:ascii="Times New Roman"/>
          <w:b w:val="false"/>
          <w:i w:val="false"/>
          <w:color w:val="000000"/>
          <w:sz w:val="28"/>
        </w:rPr>
        <w:t xml:space="preserve">
    сельского хозяйства в части, относящейся к </w:t>
      </w:r>
      <w:r>
        <w:br/>
      </w:r>
      <w:r>
        <w:rPr>
          <w:rFonts w:ascii="Times New Roman"/>
          <w:b w:val="false"/>
          <w:i w:val="false"/>
          <w:color w:val="000000"/>
          <w:sz w:val="28"/>
        </w:rPr>
        <w:t xml:space="preserve">
    реализованной продукции (перерасход) </w:t>
      </w:r>
    </w:p>
    <w:p>
      <w:pPr>
        <w:spacing w:after="0"/>
        <w:ind w:left="0"/>
        <w:jc w:val="both"/>
      </w:pPr>
      <w:r>
        <w:rPr>
          <w:rFonts w:ascii="Times New Roman"/>
          <w:b w:val="false"/>
          <w:i w:val="false"/>
          <w:color w:val="000000"/>
          <w:sz w:val="28"/>
        </w:rPr>
        <w:t xml:space="preserve">62  Оплата оказанных услуг по заготовлению и         084        090, 100, </w:t>
      </w:r>
      <w:r>
        <w:br/>
      </w:r>
      <w:r>
        <w:rPr>
          <w:rFonts w:ascii="Times New Roman"/>
          <w:b w:val="false"/>
          <w:i w:val="false"/>
          <w:color w:val="000000"/>
          <w:sz w:val="28"/>
        </w:rPr>
        <w:t xml:space="preserve">
    переработке                                                 111, 120, </w:t>
      </w:r>
      <w:r>
        <w:br/>
      </w:r>
      <w:r>
        <w:rPr>
          <w:rFonts w:ascii="Times New Roman"/>
          <w:b w:val="false"/>
          <w:i w:val="false"/>
          <w:color w:val="000000"/>
          <w:sz w:val="28"/>
        </w:rPr>
        <w:t xml:space="preserve">
                                                                160, 178  </w:t>
      </w:r>
    </w:p>
    <w:bookmarkStart w:name="z115" w:id="6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5. Денежные средства </w:t>
      </w:r>
    </w:p>
    <w:bookmarkEnd w:id="64"/>
    <w:p>
      <w:pPr>
        <w:spacing w:after="0"/>
        <w:ind w:left="0"/>
        <w:jc w:val="both"/>
      </w:pPr>
      <w:r>
        <w:rPr>
          <w:rFonts w:ascii="Times New Roman"/>
          <w:b w:val="false"/>
          <w:i w:val="false"/>
          <w:color w:val="000000"/>
          <w:sz w:val="28"/>
        </w:rPr>
        <w:t xml:space="preserve">63  Поступление финансирования на бюджетный счет </w:t>
      </w:r>
      <w:r>
        <w:br/>
      </w:r>
      <w:r>
        <w:rPr>
          <w:rFonts w:ascii="Times New Roman"/>
          <w:b w:val="false"/>
          <w:i w:val="false"/>
          <w:color w:val="000000"/>
          <w:sz w:val="28"/>
        </w:rPr>
        <w:t xml:space="preserve">
    государственного учреждения, содержащегося </w:t>
      </w:r>
      <w:r>
        <w:br/>
      </w:r>
      <w:r>
        <w:rPr>
          <w:rFonts w:ascii="Times New Roman"/>
          <w:b w:val="false"/>
          <w:i w:val="false"/>
          <w:color w:val="000000"/>
          <w:sz w:val="28"/>
        </w:rPr>
        <w:t xml:space="preserve">
    за счет республиканского бюджета: </w:t>
      </w:r>
      <w:r>
        <w:br/>
      </w:r>
      <w:r>
        <w:rPr>
          <w:rFonts w:ascii="Times New Roman"/>
          <w:b w:val="false"/>
          <w:i w:val="false"/>
          <w:color w:val="000000"/>
          <w:sz w:val="28"/>
        </w:rPr>
        <w:t xml:space="preserve">
    на балансе администратора бюджетных программ     090, 093,  230, 231, </w:t>
      </w:r>
      <w:r>
        <w:br/>
      </w:r>
      <w:r>
        <w:rPr>
          <w:rFonts w:ascii="Times New Roman"/>
          <w:b w:val="false"/>
          <w:i w:val="false"/>
          <w:color w:val="000000"/>
          <w:sz w:val="28"/>
        </w:rPr>
        <w:t xml:space="preserve">
                                                     096        232 </w:t>
      </w:r>
      <w:r>
        <w:br/>
      </w:r>
      <w:r>
        <w:rPr>
          <w:rFonts w:ascii="Times New Roman"/>
          <w:b w:val="false"/>
          <w:i w:val="false"/>
          <w:color w:val="000000"/>
          <w:sz w:val="28"/>
        </w:rPr>
        <w:t xml:space="preserve">
    на балансе государственных учреждений            090, 093,  140, 142, </w:t>
      </w:r>
      <w:r>
        <w:br/>
      </w:r>
      <w:r>
        <w:rPr>
          <w:rFonts w:ascii="Times New Roman"/>
          <w:b w:val="false"/>
          <w:i w:val="false"/>
          <w:color w:val="000000"/>
          <w:sz w:val="28"/>
        </w:rPr>
        <w:t xml:space="preserve">
                                                     096        143 </w:t>
      </w:r>
      <w:r>
        <w:br/>
      </w:r>
      <w:r>
        <w:rPr>
          <w:rFonts w:ascii="Times New Roman"/>
          <w:b w:val="false"/>
          <w:i w:val="false"/>
          <w:color w:val="000000"/>
          <w:sz w:val="28"/>
        </w:rPr>
        <w:t xml:space="preserve">
63-1 При получении из бюджета плановых назначений </w:t>
      </w:r>
      <w:r>
        <w:br/>
      </w:r>
      <w:r>
        <w:rPr>
          <w:rFonts w:ascii="Times New Roman"/>
          <w:b w:val="false"/>
          <w:i w:val="false"/>
          <w:color w:val="000000"/>
          <w:sz w:val="28"/>
        </w:rPr>
        <w:t xml:space="preserve">
     на принятие обязательств по трансфертам         095        234 </w:t>
      </w:r>
      <w:r>
        <w:br/>
      </w:r>
      <w:r>
        <w:rPr>
          <w:rFonts w:ascii="Times New Roman"/>
          <w:b w:val="false"/>
          <w:i w:val="false"/>
          <w:color w:val="000000"/>
          <w:sz w:val="28"/>
        </w:rPr>
        <w:t xml:space="preserve">
     производится запись      </w:t>
      </w:r>
      <w:r>
        <w:br/>
      </w:r>
      <w:r>
        <w:rPr>
          <w:rFonts w:ascii="Times New Roman"/>
          <w:b w:val="false"/>
          <w:i w:val="false"/>
          <w:color w:val="000000"/>
          <w:sz w:val="28"/>
        </w:rPr>
        <w:t xml:space="preserve">
  </w:t>
      </w:r>
      <w:r>
        <w:br/>
      </w:r>
      <w:r>
        <w:rPr>
          <w:rFonts w:ascii="Times New Roman"/>
          <w:b w:val="false"/>
          <w:i w:val="false"/>
          <w:color w:val="000000"/>
          <w:sz w:val="28"/>
        </w:rPr>
        <w:t xml:space="preserve">
64  Поступление средств на спецсчет по внешним       113        249 </w:t>
      </w:r>
      <w:r>
        <w:br/>
      </w:r>
      <w:r>
        <w:rPr>
          <w:rFonts w:ascii="Times New Roman"/>
          <w:b w:val="false"/>
          <w:i w:val="false"/>
          <w:color w:val="000000"/>
          <w:sz w:val="28"/>
        </w:rPr>
        <w:t xml:space="preserve">
    займам </w:t>
      </w:r>
      <w:r>
        <w:br/>
      </w:r>
      <w:r>
        <w:rPr>
          <w:rFonts w:ascii="Times New Roman"/>
          <w:b w:val="false"/>
          <w:i w:val="false"/>
          <w:color w:val="000000"/>
          <w:sz w:val="28"/>
        </w:rPr>
        <w:t xml:space="preserve">
  </w:t>
      </w:r>
      <w:r>
        <w:br/>
      </w:r>
      <w:r>
        <w:rPr>
          <w:rFonts w:ascii="Times New Roman"/>
          <w:b w:val="false"/>
          <w:i w:val="false"/>
          <w:color w:val="000000"/>
          <w:sz w:val="28"/>
        </w:rPr>
        <w:t xml:space="preserve">
64-1 Поступление средств на cпециальный счет </w:t>
      </w:r>
      <w:r>
        <w:br/>
      </w:r>
      <w:r>
        <w:rPr>
          <w:rFonts w:ascii="Times New Roman"/>
          <w:b w:val="false"/>
          <w:i w:val="false"/>
          <w:color w:val="000000"/>
          <w:sz w:val="28"/>
        </w:rPr>
        <w:t xml:space="preserve">
    бюджетного инвестиционного проекта по </w:t>
      </w:r>
      <w:r>
        <w:br/>
      </w:r>
      <w:r>
        <w:rPr>
          <w:rFonts w:ascii="Times New Roman"/>
          <w:b w:val="false"/>
          <w:i w:val="false"/>
          <w:color w:val="000000"/>
          <w:sz w:val="28"/>
        </w:rPr>
        <w:t xml:space="preserve">
    грантам                                          116        245 </w:t>
      </w:r>
      <w:r>
        <w:br/>
      </w:r>
      <w:r>
        <w:rPr>
          <w:rFonts w:ascii="Times New Roman"/>
          <w:b w:val="false"/>
          <w:i w:val="false"/>
          <w:color w:val="000000"/>
          <w:sz w:val="28"/>
        </w:rPr>
        <w:t xml:space="preserve">
  </w:t>
      </w:r>
      <w:r>
        <w:br/>
      </w:r>
      <w:r>
        <w:rPr>
          <w:rFonts w:ascii="Times New Roman"/>
          <w:b w:val="false"/>
          <w:i w:val="false"/>
          <w:color w:val="000000"/>
          <w:sz w:val="28"/>
        </w:rPr>
        <w:t xml:space="preserve">
      64-2 На сумму пополнения карт-счета                  114        09, 10, </w:t>
      </w:r>
      <w:r>
        <w:br/>
      </w:r>
      <w:r>
        <w:rPr>
          <w:rFonts w:ascii="Times New Roman"/>
          <w:b w:val="false"/>
          <w:i w:val="false"/>
          <w:color w:val="000000"/>
          <w:sz w:val="28"/>
        </w:rPr>
        <w:t xml:space="preserve">
     государственного учреждения производится                   11 </w:t>
      </w:r>
      <w:r>
        <w:br/>
      </w:r>
      <w:r>
        <w:rPr>
          <w:rFonts w:ascii="Times New Roman"/>
          <w:b w:val="false"/>
          <w:i w:val="false"/>
          <w:color w:val="000000"/>
          <w:sz w:val="28"/>
        </w:rPr>
        <w:t xml:space="preserve">
     запись                                                       </w:t>
      </w:r>
    </w:p>
    <w:p>
      <w:pPr>
        <w:spacing w:after="0"/>
        <w:ind w:left="0"/>
        <w:jc w:val="both"/>
      </w:pPr>
      <w:r>
        <w:rPr>
          <w:rFonts w:ascii="Times New Roman"/>
          <w:b w:val="false"/>
          <w:i w:val="false"/>
          <w:color w:val="000000"/>
          <w:sz w:val="28"/>
        </w:rPr>
        <w:t xml:space="preserve">65   </w:t>
      </w:r>
      <w:r>
        <w:rPr>
          <w:rFonts w:ascii="Times New Roman"/>
          <w:b w:val="false"/>
          <w:i w:val="false"/>
          <w:color w:val="ff0000"/>
          <w:sz w:val="28"/>
        </w:rPr>
        <w:t xml:space="preserve">(Строка исключена - </w:t>
      </w:r>
      <w:r>
        <w:rPr>
          <w:rFonts w:ascii="Times New Roman"/>
          <w:b w:val="false"/>
          <w:i w:val="false"/>
          <w:color w:val="ff0000"/>
          <w:sz w:val="28"/>
        </w:rPr>
        <w:t xml:space="preserve">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66   </w:t>
      </w:r>
      <w:r>
        <w:rPr>
          <w:rFonts w:ascii="Times New Roman"/>
          <w:b w:val="false"/>
          <w:i w:val="false"/>
          <w:color w:val="ff0000"/>
          <w:sz w:val="28"/>
        </w:rPr>
        <w:t xml:space="preserve">(Строка исключена - </w:t>
      </w:r>
      <w:r>
        <w:rPr>
          <w:rFonts w:ascii="Times New Roman"/>
          <w:b w:val="false"/>
          <w:i w:val="false"/>
          <w:color w:val="ff0000"/>
          <w:sz w:val="28"/>
        </w:rPr>
        <w:t xml:space="preserve">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67   ( </w:t>
      </w:r>
      <w:r>
        <w:rPr>
          <w:rFonts w:ascii="Times New Roman"/>
          <w:b w:val="false"/>
          <w:i w:val="false"/>
          <w:color w:val="ff0000"/>
          <w:sz w:val="28"/>
        </w:rPr>
        <w:t xml:space="preserve">Строка исключена - </w:t>
      </w:r>
      <w:r>
        <w:rPr>
          <w:rFonts w:ascii="Times New Roman"/>
          <w:b w:val="false"/>
          <w:i w:val="false"/>
          <w:color w:val="ff0000"/>
          <w:sz w:val="28"/>
        </w:rPr>
        <w:t xml:space="preserve">приказом Министра финансов РК от 28 ноября 2007 года </w:t>
      </w:r>
      <w:r>
        <w:rPr>
          <w:rFonts w:ascii="Times New Roman"/>
          <w:b w:val="false"/>
          <w:i w:val="false"/>
          <w:color w:val="000000"/>
          <w:sz w:val="28"/>
        </w:rPr>
        <w:t xml:space="preserve">N 422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p>
    <w:p>
      <w:pPr>
        <w:spacing w:after="0"/>
        <w:ind w:left="0"/>
        <w:jc w:val="both"/>
      </w:pPr>
      <w:r>
        <w:rPr>
          <w:rFonts w:ascii="Times New Roman"/>
          <w:b w:val="false"/>
          <w:i w:val="false"/>
          <w:color w:val="000000"/>
          <w:sz w:val="28"/>
        </w:rPr>
        <w:t xml:space="preserve">  68  Зачисление на бюджетные счета сумм,              090, 093,  120, 150, </w:t>
      </w:r>
      <w:r>
        <w:br/>
      </w:r>
      <w:r>
        <w:rPr>
          <w:rFonts w:ascii="Times New Roman"/>
          <w:b w:val="false"/>
          <w:i w:val="false"/>
          <w:color w:val="000000"/>
          <w:sz w:val="28"/>
        </w:rPr>
        <w:t xml:space="preserve">
    внесенных на восстановление кассовых             096        160, 170, </w:t>
      </w:r>
      <w:r>
        <w:br/>
      </w:r>
      <w:r>
        <w:rPr>
          <w:rFonts w:ascii="Times New Roman"/>
          <w:b w:val="false"/>
          <w:i w:val="false"/>
          <w:color w:val="000000"/>
          <w:sz w:val="28"/>
        </w:rPr>
        <w:t xml:space="preserve">
    расходов                                                    178, 179 </w:t>
      </w:r>
    </w:p>
    <w:p>
      <w:pPr>
        <w:spacing w:after="0"/>
        <w:ind w:left="0"/>
        <w:jc w:val="both"/>
      </w:pPr>
      <w:r>
        <w:rPr>
          <w:rFonts w:ascii="Times New Roman"/>
          <w:b w:val="false"/>
          <w:i w:val="false"/>
          <w:color w:val="000000"/>
          <w:sz w:val="28"/>
        </w:rPr>
        <w:t xml:space="preserve">69   </w:t>
      </w:r>
      <w:r>
        <w:rPr>
          <w:rFonts w:ascii="Times New Roman"/>
          <w:b w:val="false"/>
          <w:i w:val="false"/>
          <w:color w:val="ff0000"/>
          <w:sz w:val="28"/>
        </w:rPr>
        <w:t xml:space="preserve">(Строка исключена - </w:t>
      </w:r>
      <w:r>
        <w:rPr>
          <w:rFonts w:ascii="Times New Roman"/>
          <w:b w:val="false"/>
          <w:i w:val="false"/>
          <w:color w:val="ff0000"/>
          <w:sz w:val="28"/>
        </w:rPr>
        <w:t xml:space="preserve">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70  </w:t>
      </w:r>
      <w:r>
        <w:rPr>
          <w:rFonts w:ascii="Times New Roman"/>
          <w:b w:val="false"/>
          <w:i w:val="false"/>
          <w:color w:val="ff0000"/>
          <w:sz w:val="28"/>
        </w:rPr>
        <w:t xml:space="preserve">(Строка исключена - приказом Председателя Комитета казначейства Министерства финансов РК от 20 мая 2005 года N </w:t>
      </w:r>
      <w:r>
        <w:rPr>
          <w:rFonts w:ascii="Times New Roman"/>
          <w:b w:val="false"/>
          <w:i w:val="false"/>
          <w:color w:val="000000"/>
          <w:sz w:val="28"/>
        </w:rPr>
        <w:t xml:space="preserve">24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71  Открытие лимитов по операциям, связанным с       098, 108   230, 140  </w:t>
      </w:r>
      <w:r>
        <w:br/>
      </w:r>
      <w:r>
        <w:rPr>
          <w:rFonts w:ascii="Times New Roman"/>
          <w:b w:val="false"/>
          <w:i w:val="false"/>
          <w:color w:val="000000"/>
          <w:sz w:val="28"/>
        </w:rPr>
        <w:t xml:space="preserve">
    поступлениями в бюджет в виде стоимости товаров </w:t>
      </w:r>
      <w:r>
        <w:br/>
      </w:r>
      <w:r>
        <w:rPr>
          <w:rFonts w:ascii="Times New Roman"/>
          <w:b w:val="false"/>
          <w:i w:val="false"/>
          <w:color w:val="000000"/>
          <w:sz w:val="28"/>
        </w:rPr>
        <w:t xml:space="preserve">
    (работ, услуг) и расходованием их </w:t>
      </w:r>
      <w:r>
        <w:br/>
      </w:r>
      <w:r>
        <w:rPr>
          <w:rFonts w:ascii="Times New Roman"/>
          <w:b w:val="false"/>
          <w:i w:val="false"/>
          <w:color w:val="000000"/>
          <w:sz w:val="28"/>
        </w:rPr>
        <w:t xml:space="preserve">
    Одновременно производится вторая запись          158        098, 108 </w:t>
      </w:r>
    </w:p>
    <w:p>
      <w:pPr>
        <w:spacing w:after="0"/>
        <w:ind w:left="0"/>
        <w:jc w:val="both"/>
      </w:pPr>
      <w:r>
        <w:rPr>
          <w:rFonts w:ascii="Times New Roman"/>
          <w:b w:val="false"/>
          <w:i w:val="false"/>
          <w:color w:val="000000"/>
          <w:sz w:val="28"/>
        </w:rPr>
        <w:t xml:space="preserve">72  Перечисление средств для получения               178        090, 110, </w:t>
      </w:r>
      <w:r>
        <w:br/>
      </w:r>
      <w:r>
        <w:rPr>
          <w:rFonts w:ascii="Times New Roman"/>
          <w:b w:val="false"/>
          <w:i w:val="false"/>
          <w:color w:val="000000"/>
          <w:sz w:val="28"/>
        </w:rPr>
        <w:t xml:space="preserve">
    наличных денег в банке                                      111, 112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73  Получение в кассу наличных денег по чекам        120        178 </w:t>
      </w:r>
    </w:p>
    <w:p>
      <w:pPr>
        <w:spacing w:after="0"/>
        <w:ind w:left="0"/>
        <w:jc w:val="both"/>
      </w:pPr>
      <w:r>
        <w:rPr>
          <w:rFonts w:ascii="Times New Roman"/>
          <w:b w:val="false"/>
          <w:i w:val="false"/>
          <w:color w:val="000000"/>
          <w:sz w:val="28"/>
        </w:rPr>
        <w:t xml:space="preserve">74  Оплата счетов поставщиков за материальные        150, 178,  090, 093, </w:t>
      </w:r>
      <w:r>
        <w:br/>
      </w:r>
      <w:r>
        <w:rPr>
          <w:rFonts w:ascii="Times New Roman"/>
          <w:b w:val="false"/>
          <w:i w:val="false"/>
          <w:color w:val="000000"/>
          <w:sz w:val="28"/>
        </w:rPr>
        <w:t xml:space="preserve">
    ценности, оборудование, строительные             179        096 </w:t>
      </w:r>
      <w:r>
        <w:br/>
      </w:r>
      <w:r>
        <w:rPr>
          <w:rFonts w:ascii="Times New Roman"/>
          <w:b w:val="false"/>
          <w:i w:val="false"/>
          <w:color w:val="000000"/>
          <w:sz w:val="28"/>
        </w:rPr>
        <w:t xml:space="preserve">
    материалы для нового строительства и </w:t>
      </w:r>
      <w:r>
        <w:br/>
      </w:r>
      <w:r>
        <w:rPr>
          <w:rFonts w:ascii="Times New Roman"/>
          <w:b w:val="false"/>
          <w:i w:val="false"/>
          <w:color w:val="000000"/>
          <w:sz w:val="28"/>
        </w:rPr>
        <w:t xml:space="preserve">
    оказанные услуги </w:t>
      </w:r>
    </w:p>
    <w:p>
      <w:pPr>
        <w:spacing w:after="0"/>
        <w:ind w:left="0"/>
        <w:jc w:val="both"/>
      </w:pPr>
      <w:r>
        <w:rPr>
          <w:rFonts w:ascii="Times New Roman"/>
          <w:b w:val="false"/>
          <w:i w:val="false"/>
          <w:color w:val="000000"/>
          <w:sz w:val="28"/>
        </w:rPr>
        <w:t xml:space="preserve">75  Перечисление с бюджетного счета сумм             150        093, 103 </w:t>
      </w:r>
      <w:r>
        <w:br/>
      </w:r>
      <w:r>
        <w:rPr>
          <w:rFonts w:ascii="Times New Roman"/>
          <w:b w:val="false"/>
          <w:i w:val="false"/>
          <w:color w:val="000000"/>
          <w:sz w:val="28"/>
        </w:rPr>
        <w:t xml:space="preserve">
    подрядчику за выполненные работы по капи- </w:t>
      </w:r>
      <w:r>
        <w:br/>
      </w:r>
      <w:r>
        <w:rPr>
          <w:rFonts w:ascii="Times New Roman"/>
          <w:b w:val="false"/>
          <w:i w:val="false"/>
          <w:color w:val="000000"/>
          <w:sz w:val="28"/>
        </w:rPr>
        <w:t xml:space="preserve">
    тальному строительству </w:t>
      </w:r>
      <w:r>
        <w:br/>
      </w:r>
      <w:r>
        <w:rPr>
          <w:rFonts w:ascii="Times New Roman"/>
          <w:b w:val="false"/>
          <w:i w:val="false"/>
          <w:color w:val="000000"/>
          <w:sz w:val="28"/>
        </w:rPr>
        <w:t xml:space="preserve">
    Одновременно производится вторая запись          203        150 </w:t>
      </w:r>
    </w:p>
    <w:p>
      <w:pPr>
        <w:spacing w:after="0"/>
        <w:ind w:left="0"/>
        <w:jc w:val="both"/>
      </w:pPr>
      <w:r>
        <w:rPr>
          <w:rFonts w:ascii="Times New Roman"/>
          <w:b w:val="false"/>
          <w:i w:val="false"/>
          <w:color w:val="000000"/>
          <w:sz w:val="28"/>
        </w:rPr>
        <w:t xml:space="preserve">76  Перечисление в бюджет сумм удержанных            173        090, 093 </w:t>
      </w:r>
      <w:r>
        <w:br/>
      </w:r>
      <w:r>
        <w:rPr>
          <w:rFonts w:ascii="Times New Roman"/>
          <w:b w:val="false"/>
          <w:i w:val="false"/>
          <w:color w:val="000000"/>
          <w:sz w:val="28"/>
        </w:rPr>
        <w:t xml:space="preserve">
    налогов и др. </w:t>
      </w:r>
    </w:p>
    <w:p>
      <w:pPr>
        <w:spacing w:after="0"/>
        <w:ind w:left="0"/>
        <w:jc w:val="both"/>
      </w:pPr>
      <w:r>
        <w:rPr>
          <w:rFonts w:ascii="Times New Roman"/>
          <w:b w:val="false"/>
          <w:i w:val="false"/>
          <w:color w:val="000000"/>
          <w:sz w:val="28"/>
        </w:rPr>
        <w:t xml:space="preserve">77  Перечисления сумм с бюджетных счетов за          182-187    090 </w:t>
      </w:r>
      <w:r>
        <w:br/>
      </w:r>
      <w:r>
        <w:rPr>
          <w:rFonts w:ascii="Times New Roman"/>
          <w:b w:val="false"/>
          <w:i w:val="false"/>
          <w:color w:val="000000"/>
          <w:sz w:val="28"/>
        </w:rPr>
        <w:t xml:space="preserve">
    товары, проданные в кредит, в банки на </w:t>
      </w:r>
      <w:r>
        <w:br/>
      </w:r>
      <w:r>
        <w:rPr>
          <w:rFonts w:ascii="Times New Roman"/>
          <w:b w:val="false"/>
          <w:i w:val="false"/>
          <w:color w:val="000000"/>
          <w:sz w:val="28"/>
        </w:rPr>
        <w:t xml:space="preserve">
    вклады рабочих и служащих, профсоюзным </w:t>
      </w:r>
      <w:r>
        <w:br/>
      </w:r>
      <w:r>
        <w:rPr>
          <w:rFonts w:ascii="Times New Roman"/>
          <w:b w:val="false"/>
          <w:i w:val="false"/>
          <w:color w:val="000000"/>
          <w:sz w:val="28"/>
        </w:rPr>
        <w:t xml:space="preserve">
    организациям членских профсоюзных взносов </w:t>
      </w:r>
      <w:r>
        <w:br/>
      </w:r>
      <w:r>
        <w:rPr>
          <w:rFonts w:ascii="Times New Roman"/>
          <w:b w:val="false"/>
          <w:i w:val="false"/>
          <w:color w:val="000000"/>
          <w:sz w:val="28"/>
        </w:rPr>
        <w:t xml:space="preserve">
    и др. </w:t>
      </w:r>
    </w:p>
    <w:p>
      <w:pPr>
        <w:spacing w:after="0"/>
        <w:ind w:left="0"/>
        <w:jc w:val="both"/>
      </w:pPr>
      <w:r>
        <w:rPr>
          <w:rFonts w:ascii="Times New Roman"/>
          <w:b w:val="false"/>
          <w:i w:val="false"/>
          <w:color w:val="000000"/>
          <w:sz w:val="28"/>
        </w:rPr>
        <w:t xml:space="preserve">78  Закрытие плановых назначений на принятие </w:t>
      </w:r>
      <w:r>
        <w:br/>
      </w:r>
      <w:r>
        <w:rPr>
          <w:rFonts w:ascii="Times New Roman"/>
          <w:b w:val="false"/>
          <w:i w:val="false"/>
          <w:color w:val="000000"/>
          <w:sz w:val="28"/>
        </w:rPr>
        <w:t xml:space="preserve">
    обязательств в конце года                   140, 142,  090, 093, </w:t>
      </w:r>
      <w:r>
        <w:br/>
      </w:r>
      <w:r>
        <w:rPr>
          <w:rFonts w:ascii="Times New Roman"/>
          <w:b w:val="false"/>
          <w:i w:val="false"/>
          <w:color w:val="000000"/>
          <w:sz w:val="28"/>
        </w:rPr>
        <w:t xml:space="preserve">
                                                     143,       096 </w:t>
      </w:r>
      <w:r>
        <w:br/>
      </w:r>
      <w:r>
        <w:rPr>
          <w:rFonts w:ascii="Times New Roman"/>
          <w:b w:val="false"/>
          <w:i w:val="false"/>
          <w:color w:val="000000"/>
          <w:sz w:val="28"/>
        </w:rPr>
        <w:t xml:space="preserve">
                                                     230-232 </w:t>
      </w:r>
    </w:p>
    <w:p>
      <w:pPr>
        <w:spacing w:after="0"/>
        <w:ind w:left="0"/>
        <w:jc w:val="both"/>
      </w:pPr>
      <w:r>
        <w:rPr>
          <w:rFonts w:ascii="Times New Roman"/>
          <w:b w:val="false"/>
          <w:i w:val="false"/>
          <w:color w:val="000000"/>
          <w:sz w:val="28"/>
        </w:rPr>
        <w:t xml:space="preserve">79  Поступление финансирования на бюджетные </w:t>
      </w:r>
      <w:r>
        <w:br/>
      </w:r>
      <w:r>
        <w:rPr>
          <w:rFonts w:ascii="Times New Roman"/>
          <w:b w:val="false"/>
          <w:i w:val="false"/>
          <w:color w:val="000000"/>
          <w:sz w:val="28"/>
        </w:rPr>
        <w:t xml:space="preserve">
    счета государственных учреждений, содержа- </w:t>
      </w:r>
      <w:r>
        <w:br/>
      </w:r>
      <w:r>
        <w:rPr>
          <w:rFonts w:ascii="Times New Roman"/>
          <w:b w:val="false"/>
          <w:i w:val="false"/>
          <w:color w:val="000000"/>
          <w:sz w:val="28"/>
        </w:rPr>
        <w:t xml:space="preserve">
    щихся за счет местных бюджетов: </w:t>
      </w:r>
      <w:r>
        <w:br/>
      </w:r>
      <w:r>
        <w:rPr>
          <w:rFonts w:ascii="Times New Roman"/>
          <w:b w:val="false"/>
          <w:i w:val="false"/>
          <w:color w:val="000000"/>
          <w:sz w:val="28"/>
        </w:rPr>
        <w:t xml:space="preserve">
    на балансе администраторов бюджетных программ    100, 103   230 </w:t>
      </w:r>
      <w:r>
        <w:br/>
      </w:r>
      <w:r>
        <w:rPr>
          <w:rFonts w:ascii="Times New Roman"/>
          <w:b w:val="false"/>
          <w:i w:val="false"/>
          <w:color w:val="000000"/>
          <w:sz w:val="28"/>
        </w:rPr>
        <w:t xml:space="preserve">
    на балансе государственных учреждений            100, 103   140 </w:t>
      </w:r>
      <w:r>
        <w:br/>
      </w:r>
      <w:r>
        <w:rPr>
          <w:rFonts w:ascii="Times New Roman"/>
          <w:b w:val="false"/>
          <w:i w:val="false"/>
          <w:color w:val="000000"/>
          <w:sz w:val="28"/>
        </w:rPr>
        <w:t xml:space="preserve">
  </w:t>
      </w:r>
      <w:r>
        <w:br/>
      </w:r>
      <w:r>
        <w:rPr>
          <w:rFonts w:ascii="Times New Roman"/>
          <w:b w:val="false"/>
          <w:i w:val="false"/>
          <w:color w:val="000000"/>
          <w:sz w:val="28"/>
        </w:rPr>
        <w:t xml:space="preserve">
       Корреспонденция всех остальных операций по </w:t>
      </w:r>
      <w:r>
        <w:br/>
      </w:r>
      <w:r>
        <w:rPr>
          <w:rFonts w:ascii="Times New Roman"/>
          <w:b w:val="false"/>
          <w:i w:val="false"/>
          <w:color w:val="000000"/>
          <w:sz w:val="28"/>
        </w:rPr>
        <w:t xml:space="preserve">
    поступлению и расходованию средств по </w:t>
      </w:r>
      <w:r>
        <w:br/>
      </w:r>
      <w:r>
        <w:rPr>
          <w:rFonts w:ascii="Times New Roman"/>
          <w:b w:val="false"/>
          <w:i w:val="false"/>
          <w:color w:val="000000"/>
          <w:sz w:val="28"/>
        </w:rPr>
        <w:t xml:space="preserve">
    бюджетным счетам государственных учреждений, </w:t>
      </w:r>
      <w:r>
        <w:br/>
      </w:r>
      <w:r>
        <w:rPr>
          <w:rFonts w:ascii="Times New Roman"/>
          <w:b w:val="false"/>
          <w:i w:val="false"/>
          <w:color w:val="000000"/>
          <w:sz w:val="28"/>
        </w:rPr>
        <w:t xml:space="preserve">
    содержащихся за счет местных бюджетов, </w:t>
      </w:r>
      <w:r>
        <w:br/>
      </w:r>
      <w:r>
        <w:rPr>
          <w:rFonts w:ascii="Times New Roman"/>
          <w:b w:val="false"/>
          <w:i w:val="false"/>
          <w:color w:val="000000"/>
          <w:sz w:val="28"/>
        </w:rPr>
        <w:t xml:space="preserve">
    такая же. При этом, вместо субсчетов 090, </w:t>
      </w:r>
      <w:r>
        <w:br/>
      </w:r>
      <w:r>
        <w:rPr>
          <w:rFonts w:ascii="Times New Roman"/>
          <w:b w:val="false"/>
          <w:i w:val="false"/>
          <w:color w:val="000000"/>
          <w:sz w:val="28"/>
        </w:rPr>
        <w:t xml:space="preserve">
    093 применяются субсчета 100, 103 </w:t>
      </w:r>
    </w:p>
    <w:p>
      <w:pPr>
        <w:spacing w:after="0"/>
        <w:ind w:left="0"/>
        <w:jc w:val="both"/>
      </w:pPr>
      <w:r>
        <w:rPr>
          <w:rFonts w:ascii="Times New Roman"/>
          <w:b w:val="false"/>
          <w:i w:val="false"/>
          <w:color w:val="000000"/>
          <w:sz w:val="28"/>
        </w:rPr>
        <w:t xml:space="preserve">80  Поступление средств спонсорской, благотво-      110        176 </w:t>
      </w:r>
      <w:r>
        <w:br/>
      </w:r>
      <w:r>
        <w:rPr>
          <w:rFonts w:ascii="Times New Roman"/>
          <w:b w:val="false"/>
          <w:i w:val="false"/>
          <w:color w:val="000000"/>
          <w:sz w:val="28"/>
        </w:rPr>
        <w:t xml:space="preserve">
    рительной помощи    </w:t>
      </w:r>
    </w:p>
    <w:p>
      <w:pPr>
        <w:spacing w:after="0"/>
        <w:ind w:left="0"/>
        <w:jc w:val="both"/>
      </w:pPr>
      <w:r>
        <w:rPr>
          <w:rFonts w:ascii="Times New Roman"/>
          <w:b w:val="false"/>
          <w:i w:val="false"/>
          <w:color w:val="000000"/>
          <w:sz w:val="28"/>
        </w:rPr>
        <w:t xml:space="preserve">81  Расходование средств спонсорской, благотво-     176, 213   110 </w:t>
      </w:r>
      <w:r>
        <w:br/>
      </w:r>
      <w:r>
        <w:rPr>
          <w:rFonts w:ascii="Times New Roman"/>
          <w:b w:val="false"/>
          <w:i w:val="false"/>
          <w:color w:val="000000"/>
          <w:sz w:val="28"/>
        </w:rPr>
        <w:t xml:space="preserve">
    рительной помощи и возвращение неиспользо- </w:t>
      </w:r>
      <w:r>
        <w:br/>
      </w:r>
      <w:r>
        <w:rPr>
          <w:rFonts w:ascii="Times New Roman"/>
          <w:b w:val="false"/>
          <w:i w:val="false"/>
          <w:color w:val="000000"/>
          <w:sz w:val="28"/>
        </w:rPr>
        <w:t xml:space="preserve">
    ванного остатка </w:t>
      </w:r>
    </w:p>
    <w:p>
      <w:pPr>
        <w:spacing w:after="0"/>
        <w:ind w:left="0"/>
        <w:jc w:val="both"/>
      </w:pPr>
      <w:r>
        <w:rPr>
          <w:rFonts w:ascii="Times New Roman"/>
          <w:b w:val="false"/>
          <w:i w:val="false"/>
          <w:color w:val="000000"/>
          <w:sz w:val="28"/>
        </w:rPr>
        <w:t xml:space="preserve">82  Поступление средств спонсорской, благотво-      110        240 </w:t>
      </w:r>
      <w:r>
        <w:br/>
      </w:r>
      <w:r>
        <w:rPr>
          <w:rFonts w:ascii="Times New Roman"/>
          <w:b w:val="false"/>
          <w:i w:val="false"/>
          <w:color w:val="000000"/>
          <w:sz w:val="28"/>
        </w:rPr>
        <w:t xml:space="preserve">
    рительной помощи для образования фонда на </w:t>
      </w:r>
      <w:r>
        <w:br/>
      </w:r>
      <w:r>
        <w:rPr>
          <w:rFonts w:ascii="Times New Roman"/>
          <w:b w:val="false"/>
          <w:i w:val="false"/>
          <w:color w:val="000000"/>
          <w:sz w:val="28"/>
        </w:rPr>
        <w:t xml:space="preserve">
    выплату премий и оказание единовременной </w:t>
      </w:r>
      <w:r>
        <w:br/>
      </w:r>
      <w:r>
        <w:rPr>
          <w:rFonts w:ascii="Times New Roman"/>
          <w:b w:val="false"/>
          <w:i w:val="false"/>
          <w:color w:val="000000"/>
          <w:sz w:val="28"/>
        </w:rPr>
        <w:t xml:space="preserve">
    помощи работникам государственных учреждений </w:t>
      </w:r>
    </w:p>
    <w:p>
      <w:pPr>
        <w:spacing w:after="0"/>
        <w:ind w:left="0"/>
        <w:jc w:val="both"/>
      </w:pPr>
      <w:r>
        <w:rPr>
          <w:rFonts w:ascii="Times New Roman"/>
          <w:b w:val="false"/>
          <w:i w:val="false"/>
          <w:color w:val="000000"/>
          <w:sz w:val="28"/>
        </w:rPr>
        <w:t xml:space="preserve">83  Перечисление сумм государственным учрежде-       240        110 </w:t>
      </w:r>
      <w:r>
        <w:br/>
      </w:r>
      <w:r>
        <w:rPr>
          <w:rFonts w:ascii="Times New Roman"/>
          <w:b w:val="false"/>
          <w:i w:val="false"/>
          <w:color w:val="000000"/>
          <w:sz w:val="28"/>
        </w:rPr>
        <w:t xml:space="preserve">
    ниям на премирование работников </w:t>
      </w:r>
    </w:p>
    <w:p>
      <w:pPr>
        <w:spacing w:after="0"/>
        <w:ind w:left="0"/>
        <w:jc w:val="both"/>
      </w:pPr>
      <w:r>
        <w:rPr>
          <w:rFonts w:ascii="Times New Roman"/>
          <w:b w:val="false"/>
          <w:i w:val="false"/>
          <w:color w:val="000000"/>
          <w:sz w:val="28"/>
        </w:rPr>
        <w:t xml:space="preserve">84  Поступление средств для выдачи ссуд рабочим      110        176 </w:t>
      </w:r>
      <w:r>
        <w:br/>
      </w:r>
      <w:r>
        <w:rPr>
          <w:rFonts w:ascii="Times New Roman"/>
          <w:b w:val="false"/>
          <w:i w:val="false"/>
          <w:color w:val="000000"/>
          <w:sz w:val="28"/>
        </w:rPr>
        <w:t xml:space="preserve">
    и служащим </w:t>
      </w:r>
    </w:p>
    <w:p>
      <w:pPr>
        <w:spacing w:after="0"/>
        <w:ind w:left="0"/>
        <w:jc w:val="both"/>
      </w:pPr>
      <w:r>
        <w:rPr>
          <w:rFonts w:ascii="Times New Roman"/>
          <w:b w:val="false"/>
          <w:i w:val="false"/>
          <w:color w:val="000000"/>
          <w:sz w:val="28"/>
        </w:rPr>
        <w:t xml:space="preserve">85  Перечисление средств для получения наличных      178        110 </w:t>
      </w:r>
      <w:r>
        <w:br/>
      </w:r>
      <w:r>
        <w:rPr>
          <w:rFonts w:ascii="Times New Roman"/>
          <w:b w:val="false"/>
          <w:i w:val="false"/>
          <w:color w:val="000000"/>
          <w:sz w:val="28"/>
        </w:rPr>
        <w:t xml:space="preserve">
    денег в банке с КСН </w:t>
      </w:r>
    </w:p>
    <w:p>
      <w:pPr>
        <w:spacing w:after="0"/>
        <w:ind w:left="0"/>
        <w:jc w:val="both"/>
      </w:pPr>
      <w:r>
        <w:rPr>
          <w:rFonts w:ascii="Times New Roman"/>
          <w:b w:val="false"/>
          <w:i w:val="false"/>
          <w:color w:val="000000"/>
          <w:sz w:val="28"/>
        </w:rPr>
        <w:t xml:space="preserve">86  Получение наличных денег по чекам в кассу        120        178 </w:t>
      </w:r>
      <w:r>
        <w:br/>
      </w:r>
      <w:r>
        <w:rPr>
          <w:rFonts w:ascii="Times New Roman"/>
          <w:b w:val="false"/>
          <w:i w:val="false"/>
          <w:color w:val="000000"/>
          <w:sz w:val="28"/>
        </w:rPr>
        <w:t xml:space="preserve">
    государственного учреждения с КСН </w:t>
      </w:r>
      <w:r>
        <w:br/>
      </w:r>
      <w:r>
        <w:rPr>
          <w:rFonts w:ascii="Times New Roman"/>
          <w:b w:val="false"/>
          <w:i w:val="false"/>
          <w:color w:val="000000"/>
          <w:sz w:val="28"/>
        </w:rPr>
        <w:t xml:space="preserve">
    спонсорской, благотворительной помощи </w:t>
      </w:r>
    </w:p>
    <w:p>
      <w:pPr>
        <w:spacing w:after="0"/>
        <w:ind w:left="0"/>
        <w:jc w:val="both"/>
      </w:pPr>
      <w:r>
        <w:rPr>
          <w:rFonts w:ascii="Times New Roman"/>
          <w:b w:val="false"/>
          <w:i w:val="false"/>
          <w:color w:val="000000"/>
          <w:sz w:val="28"/>
        </w:rPr>
        <w:t xml:space="preserve">87  Поступление сумм от реализации изделий и         111        030, 031, </w:t>
      </w:r>
      <w:r>
        <w:br/>
      </w:r>
      <w:r>
        <w:rPr>
          <w:rFonts w:ascii="Times New Roman"/>
          <w:b w:val="false"/>
          <w:i w:val="false"/>
          <w:color w:val="000000"/>
          <w:sz w:val="28"/>
        </w:rPr>
        <w:t xml:space="preserve">
    продукции на КСН платных услуг                   178, 280,  281 </w:t>
      </w:r>
    </w:p>
    <w:p>
      <w:pPr>
        <w:spacing w:after="0"/>
        <w:ind w:left="0"/>
        <w:jc w:val="both"/>
      </w:pPr>
      <w:r>
        <w:rPr>
          <w:rFonts w:ascii="Times New Roman"/>
          <w:b w:val="false"/>
          <w:i w:val="false"/>
          <w:color w:val="000000"/>
          <w:sz w:val="28"/>
        </w:rPr>
        <w:t xml:space="preserve">88  Поступление сумм на КСН платных услуг            111     120, 160 </w:t>
      </w:r>
      <w:r>
        <w:br/>
      </w:r>
      <w:r>
        <w:rPr>
          <w:rFonts w:ascii="Times New Roman"/>
          <w:b w:val="false"/>
          <w:i w:val="false"/>
          <w:color w:val="000000"/>
          <w:sz w:val="28"/>
        </w:rPr>
        <w:t xml:space="preserve">
  </w:t>
      </w:r>
      <w:r>
        <w:br/>
      </w:r>
      <w:r>
        <w:rPr>
          <w:rFonts w:ascii="Times New Roman"/>
          <w:b w:val="false"/>
          <w:i w:val="false"/>
          <w:color w:val="000000"/>
          <w:sz w:val="28"/>
        </w:rPr>
        <w:t xml:space="preserve">
89  Поступление сумм в фонд всеобуча от госу-        111        400 </w:t>
      </w:r>
      <w:r>
        <w:br/>
      </w:r>
      <w:r>
        <w:rPr>
          <w:rFonts w:ascii="Times New Roman"/>
          <w:b w:val="false"/>
          <w:i w:val="false"/>
          <w:color w:val="000000"/>
          <w:sz w:val="28"/>
        </w:rPr>
        <w:t xml:space="preserve">
    дарственных учреждений и предприятий </w:t>
      </w:r>
    </w:p>
    <w:p>
      <w:pPr>
        <w:spacing w:after="0"/>
        <w:ind w:left="0"/>
        <w:jc w:val="both"/>
      </w:pPr>
      <w:r>
        <w:rPr>
          <w:rFonts w:ascii="Times New Roman"/>
          <w:b w:val="false"/>
          <w:i w:val="false"/>
          <w:color w:val="000000"/>
          <w:sz w:val="28"/>
        </w:rPr>
        <w:t xml:space="preserve">90  Расходы за счет денег от реализации товаров      211        111, 120 </w:t>
      </w:r>
      <w:r>
        <w:br/>
      </w:r>
      <w:r>
        <w:rPr>
          <w:rFonts w:ascii="Times New Roman"/>
          <w:b w:val="false"/>
          <w:i w:val="false"/>
          <w:color w:val="000000"/>
          <w:sz w:val="28"/>
        </w:rPr>
        <w:t xml:space="preserve">
    (работ, услуг) </w:t>
      </w:r>
    </w:p>
    <w:p>
      <w:pPr>
        <w:spacing w:after="0"/>
        <w:ind w:left="0"/>
        <w:jc w:val="both"/>
      </w:pPr>
      <w:r>
        <w:rPr>
          <w:rFonts w:ascii="Times New Roman"/>
          <w:b w:val="false"/>
          <w:i w:val="false"/>
          <w:color w:val="000000"/>
          <w:sz w:val="28"/>
        </w:rPr>
        <w:t xml:space="preserve">91  Поступление сумм на КСН платных услуг            111        160 </w:t>
      </w:r>
      <w:r>
        <w:br/>
      </w:r>
      <w:r>
        <w:rPr>
          <w:rFonts w:ascii="Times New Roman"/>
          <w:b w:val="false"/>
          <w:i w:val="false"/>
          <w:color w:val="000000"/>
          <w:sz w:val="28"/>
        </w:rPr>
        <w:t xml:space="preserve">
    на питание детей в интернатах при школах </w:t>
      </w:r>
    </w:p>
    <w:p>
      <w:pPr>
        <w:spacing w:after="0"/>
        <w:ind w:left="0"/>
        <w:jc w:val="both"/>
      </w:pPr>
      <w:r>
        <w:rPr>
          <w:rFonts w:ascii="Times New Roman"/>
          <w:b w:val="false"/>
          <w:i w:val="false"/>
          <w:color w:val="000000"/>
          <w:sz w:val="28"/>
        </w:rPr>
        <w:t xml:space="preserve">92  Покупка валюты за счет бюджетных средств и       178        090, 100, </w:t>
      </w:r>
      <w:r>
        <w:br/>
      </w:r>
      <w:r>
        <w:rPr>
          <w:rFonts w:ascii="Times New Roman"/>
          <w:b w:val="false"/>
          <w:i w:val="false"/>
          <w:color w:val="000000"/>
          <w:sz w:val="28"/>
        </w:rPr>
        <w:t xml:space="preserve">
    денег, поступивших на КСН платных услуг,         110, 111, </w:t>
      </w:r>
      <w:r>
        <w:br/>
      </w:r>
      <w:r>
        <w:rPr>
          <w:rFonts w:ascii="Times New Roman"/>
          <w:b w:val="false"/>
          <w:i w:val="false"/>
          <w:color w:val="000000"/>
          <w:sz w:val="28"/>
        </w:rPr>
        <w:t xml:space="preserve">
    спонсорской, благотворительной помощи,                      112 </w:t>
      </w:r>
      <w:r>
        <w:br/>
      </w:r>
      <w:r>
        <w:rPr>
          <w:rFonts w:ascii="Times New Roman"/>
          <w:b w:val="false"/>
          <w:i w:val="false"/>
          <w:color w:val="000000"/>
          <w:sz w:val="28"/>
        </w:rPr>
        <w:t xml:space="preserve">
    временного размещения денег физических или </w:t>
      </w:r>
      <w:r>
        <w:br/>
      </w:r>
      <w:r>
        <w:rPr>
          <w:rFonts w:ascii="Times New Roman"/>
          <w:b w:val="false"/>
          <w:i w:val="false"/>
          <w:color w:val="000000"/>
          <w:sz w:val="28"/>
        </w:rPr>
        <w:t xml:space="preserve">
    юридических лиц </w:t>
      </w:r>
    </w:p>
    <w:p>
      <w:pPr>
        <w:spacing w:after="0"/>
        <w:ind w:left="0"/>
        <w:jc w:val="both"/>
      </w:pPr>
      <w:r>
        <w:rPr>
          <w:rFonts w:ascii="Times New Roman"/>
          <w:b w:val="false"/>
          <w:i w:val="false"/>
          <w:color w:val="000000"/>
          <w:sz w:val="28"/>
        </w:rPr>
        <w:t xml:space="preserve">93  Поступление сумм в кассу по приходным            120        178, 160, </w:t>
      </w:r>
      <w:r>
        <w:br/>
      </w:r>
      <w:r>
        <w:rPr>
          <w:rFonts w:ascii="Times New Roman"/>
          <w:b w:val="false"/>
          <w:i w:val="false"/>
          <w:color w:val="000000"/>
          <w:sz w:val="28"/>
        </w:rPr>
        <w:t xml:space="preserve">
    кассовым ордерам (чекам)                                    170, 172  </w:t>
      </w:r>
    </w:p>
    <w:p>
      <w:pPr>
        <w:spacing w:after="0"/>
        <w:ind w:left="0"/>
        <w:jc w:val="both"/>
      </w:pPr>
      <w:r>
        <w:rPr>
          <w:rFonts w:ascii="Times New Roman"/>
          <w:b w:val="false"/>
          <w:i w:val="false"/>
          <w:color w:val="000000"/>
          <w:sz w:val="28"/>
        </w:rPr>
        <w:t xml:space="preserve">94  Выдача из кассы по расходным кассовым            160, 171,  120 </w:t>
      </w:r>
      <w:r>
        <w:br/>
      </w:r>
      <w:r>
        <w:rPr>
          <w:rFonts w:ascii="Times New Roman"/>
          <w:b w:val="false"/>
          <w:i w:val="false"/>
          <w:color w:val="000000"/>
          <w:sz w:val="28"/>
        </w:rPr>
        <w:t xml:space="preserve">
    ордерам или другим заменяющим их документам      172, 174, </w:t>
      </w:r>
      <w:r>
        <w:br/>
      </w:r>
      <w:r>
        <w:rPr>
          <w:rFonts w:ascii="Times New Roman"/>
          <w:b w:val="false"/>
          <w:i w:val="false"/>
          <w:color w:val="000000"/>
          <w:sz w:val="28"/>
        </w:rPr>
        <w:t xml:space="preserve">
                                                     177, 180, </w:t>
      </w:r>
      <w:r>
        <w:br/>
      </w:r>
      <w:r>
        <w:rPr>
          <w:rFonts w:ascii="Times New Roman"/>
          <w:b w:val="false"/>
          <w:i w:val="false"/>
          <w:color w:val="000000"/>
          <w:sz w:val="28"/>
        </w:rPr>
        <w:t xml:space="preserve">
                                                     181 </w:t>
      </w:r>
      <w:r>
        <w:br/>
      </w:r>
      <w:r>
        <w:rPr>
          <w:rFonts w:ascii="Times New Roman"/>
          <w:b w:val="false"/>
          <w:i w:val="false"/>
          <w:color w:val="000000"/>
          <w:sz w:val="28"/>
        </w:rPr>
        <w:t xml:space="preserve">
  </w:t>
      </w:r>
      <w:r>
        <w:br/>
      </w:r>
      <w:r>
        <w:rPr>
          <w:rFonts w:ascii="Times New Roman"/>
          <w:b w:val="false"/>
          <w:i w:val="false"/>
          <w:color w:val="000000"/>
          <w:sz w:val="28"/>
        </w:rPr>
        <w:t xml:space="preserve">
      94-1 На сумму денег снятых подотчетным лицом с       160        114 </w:t>
      </w:r>
      <w:r>
        <w:br/>
      </w:r>
      <w:r>
        <w:rPr>
          <w:rFonts w:ascii="Times New Roman"/>
          <w:b w:val="false"/>
          <w:i w:val="false"/>
          <w:color w:val="000000"/>
          <w:sz w:val="28"/>
        </w:rPr>
        <w:t xml:space="preserve">
     карт-счета по корпоративной платежной </w:t>
      </w:r>
      <w:r>
        <w:br/>
      </w:r>
      <w:r>
        <w:rPr>
          <w:rFonts w:ascii="Times New Roman"/>
          <w:b w:val="false"/>
          <w:i w:val="false"/>
          <w:color w:val="000000"/>
          <w:sz w:val="28"/>
        </w:rPr>
        <w:t xml:space="preserve">
     карточке производится запись      </w:t>
      </w:r>
    </w:p>
    <w:p>
      <w:pPr>
        <w:spacing w:after="0"/>
        <w:ind w:left="0"/>
        <w:jc w:val="both"/>
      </w:pPr>
      <w:r>
        <w:rPr>
          <w:rFonts w:ascii="Times New Roman"/>
          <w:b w:val="false"/>
          <w:i w:val="false"/>
          <w:color w:val="000000"/>
          <w:sz w:val="28"/>
        </w:rPr>
        <w:t xml:space="preserve">95  Открытие аккредитива для расчетов с              130        090, 096, </w:t>
      </w:r>
      <w:r>
        <w:br/>
      </w:r>
      <w:r>
        <w:rPr>
          <w:rFonts w:ascii="Times New Roman"/>
          <w:b w:val="false"/>
          <w:i w:val="false"/>
          <w:color w:val="000000"/>
          <w:sz w:val="28"/>
        </w:rPr>
        <w:t xml:space="preserve">
    поставщиками                                                100, 110, </w:t>
      </w:r>
      <w:r>
        <w:br/>
      </w:r>
      <w:r>
        <w:rPr>
          <w:rFonts w:ascii="Times New Roman"/>
          <w:b w:val="false"/>
          <w:i w:val="false"/>
          <w:color w:val="000000"/>
          <w:sz w:val="28"/>
        </w:rPr>
        <w:t xml:space="preserve">
                                                                111 </w:t>
      </w:r>
      <w:r>
        <w:br/>
      </w:r>
      <w:r>
        <w:rPr>
          <w:rFonts w:ascii="Times New Roman"/>
          <w:b w:val="false"/>
          <w:i w:val="false"/>
          <w:color w:val="000000"/>
          <w:sz w:val="28"/>
        </w:rPr>
        <w:t xml:space="preserve">
96  Поступление материальных ценностей от            013-019,   130 </w:t>
      </w:r>
      <w:r>
        <w:br/>
      </w:r>
      <w:r>
        <w:rPr>
          <w:rFonts w:ascii="Times New Roman"/>
          <w:b w:val="false"/>
          <w:i w:val="false"/>
          <w:color w:val="000000"/>
          <w:sz w:val="28"/>
        </w:rPr>
        <w:t xml:space="preserve">
    поставщика в счет открытого аккредитива          040, </w:t>
      </w:r>
      <w:r>
        <w:br/>
      </w:r>
      <w:r>
        <w:rPr>
          <w:rFonts w:ascii="Times New Roman"/>
          <w:b w:val="false"/>
          <w:i w:val="false"/>
          <w:color w:val="000000"/>
          <w:sz w:val="28"/>
        </w:rPr>
        <w:t xml:space="preserve">
                                                     060-067, </w:t>
      </w:r>
      <w:r>
        <w:br/>
      </w:r>
      <w:r>
        <w:rPr>
          <w:rFonts w:ascii="Times New Roman"/>
          <w:b w:val="false"/>
          <w:i w:val="false"/>
          <w:color w:val="000000"/>
          <w:sz w:val="28"/>
        </w:rPr>
        <w:t xml:space="preserve">
                                                     069, 070 </w:t>
      </w:r>
      <w:r>
        <w:br/>
      </w:r>
      <w:r>
        <w:rPr>
          <w:rFonts w:ascii="Times New Roman"/>
          <w:b w:val="false"/>
          <w:i w:val="false"/>
          <w:color w:val="000000"/>
          <w:sz w:val="28"/>
        </w:rPr>
        <w:t xml:space="preserve">
    Одновременно при оприходовании активов </w:t>
      </w:r>
      <w:r>
        <w:br/>
      </w:r>
      <w:r>
        <w:rPr>
          <w:rFonts w:ascii="Times New Roman"/>
          <w:b w:val="false"/>
          <w:i w:val="false"/>
          <w:color w:val="000000"/>
          <w:sz w:val="28"/>
        </w:rPr>
        <w:t xml:space="preserve">
    (основных средств), малоценных и быстрои-        200, 211,  250, 260 </w:t>
      </w:r>
      <w:r>
        <w:br/>
      </w:r>
      <w:r>
        <w:rPr>
          <w:rFonts w:ascii="Times New Roman"/>
          <w:b w:val="false"/>
          <w:i w:val="false"/>
          <w:color w:val="000000"/>
          <w:sz w:val="28"/>
        </w:rPr>
        <w:t xml:space="preserve">
    знашивающихся предметов производится вторая      213 </w:t>
      </w:r>
      <w:r>
        <w:br/>
      </w:r>
      <w:r>
        <w:rPr>
          <w:rFonts w:ascii="Times New Roman"/>
          <w:b w:val="false"/>
          <w:i w:val="false"/>
          <w:color w:val="000000"/>
          <w:sz w:val="28"/>
        </w:rPr>
        <w:t xml:space="preserve">
    запись                                                </w:t>
      </w:r>
    </w:p>
    <w:p>
      <w:pPr>
        <w:spacing w:after="0"/>
        <w:ind w:left="0"/>
        <w:jc w:val="both"/>
      </w:pPr>
      <w:r>
        <w:rPr>
          <w:rFonts w:ascii="Times New Roman"/>
          <w:b w:val="false"/>
          <w:i w:val="false"/>
          <w:color w:val="000000"/>
          <w:sz w:val="28"/>
        </w:rPr>
        <w:t xml:space="preserve">97  Возврат неиспользованного остатка                090, 096,  130 </w:t>
      </w:r>
      <w:r>
        <w:br/>
      </w:r>
      <w:r>
        <w:rPr>
          <w:rFonts w:ascii="Times New Roman"/>
          <w:b w:val="false"/>
          <w:i w:val="false"/>
          <w:color w:val="000000"/>
          <w:sz w:val="28"/>
        </w:rPr>
        <w:t xml:space="preserve">
    аккредитива                                      100, 110, </w:t>
      </w:r>
      <w:r>
        <w:br/>
      </w:r>
      <w:r>
        <w:rPr>
          <w:rFonts w:ascii="Times New Roman"/>
          <w:b w:val="false"/>
          <w:i w:val="false"/>
          <w:color w:val="000000"/>
          <w:sz w:val="28"/>
        </w:rPr>
        <w:t xml:space="preserve">
                                                     111 </w:t>
      </w:r>
    </w:p>
    <w:p>
      <w:pPr>
        <w:spacing w:after="0"/>
        <w:ind w:left="0"/>
        <w:jc w:val="both"/>
      </w:pPr>
      <w:r>
        <w:rPr>
          <w:rFonts w:ascii="Times New Roman"/>
          <w:b w:val="false"/>
          <w:i w:val="false"/>
          <w:color w:val="000000"/>
          <w:sz w:val="28"/>
        </w:rPr>
        <w:t xml:space="preserve">98  Приобретение талонов на бензин, питание,         132        090, 100 </w:t>
      </w:r>
      <w:r>
        <w:br/>
      </w:r>
      <w:r>
        <w:rPr>
          <w:rFonts w:ascii="Times New Roman"/>
          <w:b w:val="false"/>
          <w:i w:val="false"/>
          <w:color w:val="000000"/>
          <w:sz w:val="28"/>
        </w:rPr>
        <w:t xml:space="preserve">
    почтовых марок и др.                                        111, 178 </w:t>
      </w:r>
    </w:p>
    <w:p>
      <w:pPr>
        <w:spacing w:after="0"/>
        <w:ind w:left="0"/>
        <w:jc w:val="both"/>
      </w:pPr>
      <w:r>
        <w:rPr>
          <w:rFonts w:ascii="Times New Roman"/>
          <w:b w:val="false"/>
          <w:i w:val="false"/>
          <w:color w:val="000000"/>
          <w:sz w:val="28"/>
        </w:rPr>
        <w:t xml:space="preserve">99  Использование талонов по целевому назна-         200, 211   132  </w:t>
      </w:r>
      <w:r>
        <w:br/>
      </w:r>
      <w:r>
        <w:rPr>
          <w:rFonts w:ascii="Times New Roman"/>
          <w:b w:val="false"/>
          <w:i w:val="false"/>
          <w:color w:val="000000"/>
          <w:sz w:val="28"/>
        </w:rPr>
        <w:t xml:space="preserve">
    чению, кроме талонов на бензин </w:t>
      </w:r>
    </w:p>
    <w:p>
      <w:pPr>
        <w:spacing w:after="0"/>
        <w:ind w:left="0"/>
        <w:jc w:val="both"/>
      </w:pPr>
      <w:r>
        <w:rPr>
          <w:rFonts w:ascii="Times New Roman"/>
          <w:b w:val="false"/>
          <w:i w:val="false"/>
          <w:color w:val="000000"/>
          <w:sz w:val="28"/>
        </w:rPr>
        <w:t xml:space="preserve">100 Выдача в подотчет талонов на бензин, бланков     160        132 </w:t>
      </w:r>
      <w:r>
        <w:br/>
      </w:r>
      <w:r>
        <w:rPr>
          <w:rFonts w:ascii="Times New Roman"/>
          <w:b w:val="false"/>
          <w:i w:val="false"/>
          <w:color w:val="000000"/>
          <w:sz w:val="28"/>
        </w:rPr>
        <w:t xml:space="preserve">
    трудовых книжек и вкладышей к ним </w:t>
      </w:r>
    </w:p>
    <w:p>
      <w:pPr>
        <w:spacing w:after="0"/>
        <w:ind w:left="0"/>
        <w:jc w:val="both"/>
      </w:pPr>
      <w:r>
        <w:rPr>
          <w:rFonts w:ascii="Times New Roman"/>
          <w:b w:val="false"/>
          <w:i w:val="false"/>
          <w:color w:val="000000"/>
          <w:sz w:val="28"/>
        </w:rPr>
        <w:t xml:space="preserve">101 Приобретение облигаций и ценных бумаг            134        111, 112, </w:t>
      </w:r>
      <w:r>
        <w:br/>
      </w:r>
      <w:r>
        <w:rPr>
          <w:rFonts w:ascii="Times New Roman"/>
          <w:b w:val="false"/>
          <w:i w:val="false"/>
          <w:color w:val="000000"/>
          <w:sz w:val="28"/>
        </w:rPr>
        <w:t xml:space="preserve">
                                                                118    </w:t>
      </w:r>
    </w:p>
    <w:p>
      <w:pPr>
        <w:spacing w:after="0"/>
        <w:ind w:left="0"/>
        <w:jc w:val="both"/>
      </w:pPr>
      <w:r>
        <w:rPr>
          <w:rFonts w:ascii="Times New Roman"/>
          <w:b w:val="false"/>
          <w:i w:val="false"/>
          <w:color w:val="000000"/>
          <w:sz w:val="28"/>
        </w:rPr>
        <w:t xml:space="preserve">102 Списание (доначисление) разницы между </w:t>
      </w:r>
      <w:r>
        <w:br/>
      </w:r>
      <w:r>
        <w:rPr>
          <w:rFonts w:ascii="Times New Roman"/>
          <w:b w:val="false"/>
          <w:i w:val="false"/>
          <w:color w:val="000000"/>
          <w:sz w:val="28"/>
        </w:rPr>
        <w:t xml:space="preserve">
    покупной и номинальной стоимостью: </w:t>
      </w:r>
      <w:r>
        <w:br/>
      </w:r>
      <w:r>
        <w:rPr>
          <w:rFonts w:ascii="Times New Roman"/>
          <w:b w:val="false"/>
          <w:i w:val="false"/>
          <w:color w:val="000000"/>
          <w:sz w:val="28"/>
        </w:rPr>
        <w:t xml:space="preserve">
    убыток (разница между покупной и номинальной     410        134 </w:t>
      </w:r>
      <w:r>
        <w:br/>
      </w:r>
      <w:r>
        <w:rPr>
          <w:rFonts w:ascii="Times New Roman"/>
          <w:b w:val="false"/>
          <w:i w:val="false"/>
          <w:color w:val="000000"/>
          <w:sz w:val="28"/>
        </w:rPr>
        <w:t xml:space="preserve">
    стоимостью) </w:t>
      </w:r>
      <w:r>
        <w:br/>
      </w:r>
      <w:r>
        <w:rPr>
          <w:rFonts w:ascii="Times New Roman"/>
          <w:b w:val="false"/>
          <w:i w:val="false"/>
          <w:color w:val="000000"/>
          <w:sz w:val="28"/>
        </w:rPr>
        <w:t xml:space="preserve">
    доход (разница между номинальной и покупной      134        410 </w:t>
      </w:r>
      <w:r>
        <w:br/>
      </w:r>
      <w:r>
        <w:rPr>
          <w:rFonts w:ascii="Times New Roman"/>
          <w:b w:val="false"/>
          <w:i w:val="false"/>
          <w:color w:val="000000"/>
          <w:sz w:val="28"/>
        </w:rPr>
        <w:t xml:space="preserve">
    стоимостью) </w:t>
      </w:r>
    </w:p>
    <w:p>
      <w:pPr>
        <w:spacing w:after="0"/>
        <w:ind w:left="0"/>
        <w:jc w:val="both"/>
      </w:pPr>
      <w:r>
        <w:rPr>
          <w:rFonts w:ascii="Times New Roman"/>
          <w:b w:val="false"/>
          <w:i w:val="false"/>
          <w:color w:val="000000"/>
          <w:sz w:val="28"/>
        </w:rPr>
        <w:t xml:space="preserve">103 Поступление дохода по финансовым вложениям       111, 112   410 </w:t>
      </w:r>
    </w:p>
    <w:p>
      <w:pPr>
        <w:spacing w:after="0"/>
        <w:ind w:left="0"/>
        <w:jc w:val="both"/>
      </w:pPr>
      <w:r>
        <w:rPr>
          <w:rFonts w:ascii="Times New Roman"/>
          <w:b w:val="false"/>
          <w:i w:val="false"/>
          <w:color w:val="000000"/>
          <w:sz w:val="28"/>
        </w:rPr>
        <w:t xml:space="preserve">104 Продажа и погашение (выкуп) облигаций и          111, 112   134  </w:t>
      </w:r>
      <w:r>
        <w:br/>
      </w:r>
      <w:r>
        <w:rPr>
          <w:rFonts w:ascii="Times New Roman"/>
          <w:b w:val="false"/>
          <w:i w:val="false"/>
          <w:color w:val="000000"/>
          <w:sz w:val="28"/>
        </w:rPr>
        <w:t xml:space="preserve">
    других ценных бумаг </w:t>
      </w:r>
    </w:p>
    <w:p>
      <w:pPr>
        <w:spacing w:after="0"/>
        <w:ind w:left="0"/>
        <w:jc w:val="both"/>
      </w:pPr>
      <w:r>
        <w:rPr>
          <w:rFonts w:ascii="Times New Roman"/>
          <w:b w:val="false"/>
          <w:i w:val="false"/>
          <w:color w:val="000000"/>
          <w:sz w:val="28"/>
        </w:rPr>
        <w:t xml:space="preserve">105 Поступление на КСН временного размещения         112        179 </w:t>
      </w:r>
      <w:r>
        <w:br/>
      </w:r>
      <w:r>
        <w:rPr>
          <w:rFonts w:ascii="Times New Roman"/>
          <w:b w:val="false"/>
          <w:i w:val="false"/>
          <w:color w:val="000000"/>
          <w:sz w:val="28"/>
        </w:rPr>
        <w:t xml:space="preserve">
    денег заработной платы осужденных </w:t>
      </w:r>
      <w:r>
        <w:br/>
      </w:r>
      <w:r>
        <w:rPr>
          <w:rFonts w:ascii="Times New Roman"/>
          <w:b w:val="false"/>
          <w:i w:val="false"/>
          <w:color w:val="000000"/>
          <w:sz w:val="28"/>
        </w:rPr>
        <w:t xml:space="preserve">
    исправительных учреждений за выполненные </w:t>
      </w:r>
      <w:r>
        <w:br/>
      </w:r>
      <w:r>
        <w:rPr>
          <w:rFonts w:ascii="Times New Roman"/>
          <w:b w:val="false"/>
          <w:i w:val="false"/>
          <w:color w:val="000000"/>
          <w:sz w:val="28"/>
        </w:rPr>
        <w:t xml:space="preserve">
    работы, услуги  </w:t>
      </w:r>
    </w:p>
    <w:bookmarkStart w:name="z116" w:id="6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6. Внутриведомственные расчеты </w:t>
      </w:r>
      <w:r>
        <w:br/>
      </w:r>
      <w:r>
        <w:rPr>
          <w:rFonts w:ascii="Times New Roman"/>
          <w:b w:val="false"/>
          <w:i w:val="false"/>
          <w:color w:val="000000"/>
          <w:sz w:val="28"/>
        </w:rPr>
        <w:t>
</w:t>
      </w:r>
      <w:r>
        <w:rPr>
          <w:rFonts w:ascii="Times New Roman"/>
          <w:b/>
          <w:i w:val="false"/>
          <w:color w:val="000000"/>
          <w:sz w:val="28"/>
        </w:rPr>
        <w:t xml:space="preserve">                      по финансированию </w:t>
      </w:r>
    </w:p>
    <w:bookmarkEnd w:id="65"/>
    <w:p>
      <w:pPr>
        <w:spacing w:after="0"/>
        <w:ind w:left="0"/>
        <w:jc w:val="both"/>
      </w:pPr>
      <w:r>
        <w:rPr>
          <w:rFonts w:ascii="Times New Roman"/>
          <w:b w:val="false"/>
          <w:i w:val="false"/>
          <w:color w:val="000000"/>
          <w:sz w:val="28"/>
        </w:rPr>
        <w:t xml:space="preserve">106 Закрытие остатков неиспользованных плановых </w:t>
      </w:r>
      <w:r>
        <w:br/>
      </w:r>
      <w:r>
        <w:rPr>
          <w:rFonts w:ascii="Times New Roman"/>
          <w:b w:val="false"/>
          <w:i w:val="false"/>
          <w:color w:val="000000"/>
          <w:sz w:val="28"/>
        </w:rPr>
        <w:t xml:space="preserve">
    назначений на принятие обязательств в        140, 142,  090, 093, </w:t>
      </w:r>
      <w:r>
        <w:br/>
      </w:r>
      <w:r>
        <w:rPr>
          <w:rFonts w:ascii="Times New Roman"/>
          <w:b w:val="false"/>
          <w:i w:val="false"/>
          <w:color w:val="000000"/>
          <w:sz w:val="28"/>
        </w:rPr>
        <w:t xml:space="preserve">
    последний рабочий день декабря в подведомст-     143        096 </w:t>
      </w:r>
      <w:r>
        <w:br/>
      </w:r>
      <w:r>
        <w:rPr>
          <w:rFonts w:ascii="Times New Roman"/>
          <w:b w:val="false"/>
          <w:i w:val="false"/>
          <w:color w:val="000000"/>
          <w:sz w:val="28"/>
        </w:rPr>
        <w:t xml:space="preserve">
    венных государственных учреждениях </w:t>
      </w:r>
    </w:p>
    <w:p>
      <w:pPr>
        <w:spacing w:after="0"/>
        <w:ind w:left="0"/>
        <w:jc w:val="both"/>
      </w:pPr>
      <w:r>
        <w:rPr>
          <w:rFonts w:ascii="Times New Roman"/>
          <w:b w:val="false"/>
          <w:i w:val="false"/>
          <w:color w:val="000000"/>
          <w:sz w:val="28"/>
        </w:rPr>
        <w:t xml:space="preserve">107 Списание заключительными оборотами в послед-     140, 142   200, 202 </w:t>
      </w:r>
      <w:r>
        <w:br/>
      </w:r>
      <w:r>
        <w:rPr>
          <w:rFonts w:ascii="Times New Roman"/>
          <w:b w:val="false"/>
          <w:i w:val="false"/>
          <w:color w:val="000000"/>
          <w:sz w:val="28"/>
        </w:rPr>
        <w:t xml:space="preserve">
    ний рабочий день декабря произведенных </w:t>
      </w:r>
      <w:r>
        <w:br/>
      </w:r>
      <w:r>
        <w:rPr>
          <w:rFonts w:ascii="Times New Roman"/>
          <w:b w:val="false"/>
          <w:i w:val="false"/>
          <w:color w:val="000000"/>
          <w:sz w:val="28"/>
        </w:rPr>
        <w:t xml:space="preserve">
    расходов за счет финансирования по бюджету </w:t>
      </w:r>
    </w:p>
    <w:p>
      <w:pPr>
        <w:spacing w:after="0"/>
        <w:ind w:left="0"/>
        <w:jc w:val="both"/>
      </w:pPr>
      <w:r>
        <w:rPr>
          <w:rFonts w:ascii="Times New Roman"/>
          <w:b w:val="false"/>
          <w:i w:val="false"/>
          <w:color w:val="000000"/>
          <w:sz w:val="28"/>
        </w:rPr>
        <w:t xml:space="preserve">108  </w:t>
      </w:r>
      <w:r>
        <w:rPr>
          <w:rFonts w:ascii="Times New Roman"/>
          <w:b w:val="false"/>
          <w:i w:val="false"/>
          <w:color w:val="ff0000"/>
          <w:sz w:val="28"/>
        </w:rPr>
        <w:t xml:space="preserve">(Строка исключена - </w:t>
      </w:r>
      <w:r>
        <w:rPr>
          <w:rFonts w:ascii="Times New Roman"/>
          <w:b w:val="false"/>
          <w:i w:val="false"/>
          <w:color w:val="ff0000"/>
          <w:sz w:val="28"/>
        </w:rPr>
        <w:t xml:space="preserve">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109 Списание заключительными оборотами в             143        203 </w:t>
      </w:r>
      <w:r>
        <w:br/>
      </w:r>
      <w:r>
        <w:rPr>
          <w:rFonts w:ascii="Times New Roman"/>
          <w:b w:val="false"/>
          <w:i w:val="false"/>
          <w:color w:val="000000"/>
          <w:sz w:val="28"/>
        </w:rPr>
        <w:t xml:space="preserve">
    последний рабочий день декабря затрат по </w:t>
      </w:r>
      <w:r>
        <w:br/>
      </w:r>
      <w:r>
        <w:rPr>
          <w:rFonts w:ascii="Times New Roman"/>
          <w:b w:val="false"/>
          <w:i w:val="false"/>
          <w:color w:val="000000"/>
          <w:sz w:val="28"/>
        </w:rPr>
        <w:t xml:space="preserve">
    законченным и сданным в эксплуатацию </w:t>
      </w:r>
      <w:r>
        <w:br/>
      </w:r>
      <w:r>
        <w:rPr>
          <w:rFonts w:ascii="Times New Roman"/>
          <w:b w:val="false"/>
          <w:i w:val="false"/>
          <w:color w:val="000000"/>
          <w:sz w:val="28"/>
        </w:rPr>
        <w:t xml:space="preserve">
    объектам строительства в подведомственных </w:t>
      </w:r>
      <w:r>
        <w:br/>
      </w:r>
      <w:r>
        <w:rPr>
          <w:rFonts w:ascii="Times New Roman"/>
          <w:b w:val="false"/>
          <w:i w:val="false"/>
          <w:color w:val="000000"/>
          <w:sz w:val="28"/>
        </w:rPr>
        <w:t xml:space="preserve">
    учреждениях </w:t>
      </w:r>
    </w:p>
    <w:bookmarkStart w:name="z117" w:id="6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7. Расчеты </w:t>
      </w:r>
    </w:p>
    <w:bookmarkEnd w:id="66"/>
    <w:p>
      <w:pPr>
        <w:spacing w:after="0"/>
        <w:ind w:left="0"/>
        <w:jc w:val="both"/>
      </w:pPr>
      <w:r>
        <w:rPr>
          <w:rFonts w:ascii="Times New Roman"/>
          <w:b w:val="false"/>
          <w:i w:val="false"/>
          <w:color w:val="000000"/>
          <w:sz w:val="28"/>
        </w:rPr>
        <w:t xml:space="preserve">110 Окончательные расчеты заказчика с подряд-        203, 212   150 </w:t>
      </w:r>
      <w:r>
        <w:br/>
      </w:r>
      <w:r>
        <w:rPr>
          <w:rFonts w:ascii="Times New Roman"/>
          <w:b w:val="false"/>
          <w:i w:val="false"/>
          <w:color w:val="000000"/>
          <w:sz w:val="28"/>
        </w:rPr>
        <w:t xml:space="preserve">
    чиком за сданные в эксплуатацию объекты </w:t>
      </w:r>
      <w:r>
        <w:br/>
      </w:r>
      <w:r>
        <w:rPr>
          <w:rFonts w:ascii="Times New Roman"/>
          <w:b w:val="false"/>
          <w:i w:val="false"/>
          <w:color w:val="000000"/>
          <w:sz w:val="28"/>
        </w:rPr>
        <w:t xml:space="preserve">
    строительства </w:t>
      </w:r>
    </w:p>
    <w:p>
      <w:pPr>
        <w:spacing w:after="0"/>
        <w:ind w:left="0"/>
        <w:jc w:val="both"/>
      </w:pPr>
      <w:r>
        <w:rPr>
          <w:rFonts w:ascii="Times New Roman"/>
          <w:b w:val="false"/>
          <w:i w:val="false"/>
          <w:color w:val="000000"/>
          <w:sz w:val="28"/>
        </w:rPr>
        <w:t xml:space="preserve">111 Расчеты по передаче незаконченных объектов       231        150 </w:t>
      </w:r>
      <w:r>
        <w:br/>
      </w:r>
      <w:r>
        <w:rPr>
          <w:rFonts w:ascii="Times New Roman"/>
          <w:b w:val="false"/>
          <w:i w:val="false"/>
          <w:color w:val="000000"/>
          <w:sz w:val="28"/>
        </w:rPr>
        <w:t xml:space="preserve">
    строительства (зданий и сооружений) из </w:t>
      </w:r>
      <w:r>
        <w:br/>
      </w:r>
      <w:r>
        <w:rPr>
          <w:rFonts w:ascii="Times New Roman"/>
          <w:b w:val="false"/>
          <w:i w:val="false"/>
          <w:color w:val="000000"/>
          <w:sz w:val="28"/>
        </w:rPr>
        <w:t xml:space="preserve">
    ведения одного государственного учреждения </w:t>
      </w:r>
      <w:r>
        <w:br/>
      </w:r>
      <w:r>
        <w:rPr>
          <w:rFonts w:ascii="Times New Roman"/>
          <w:b w:val="false"/>
          <w:i w:val="false"/>
          <w:color w:val="000000"/>
          <w:sz w:val="28"/>
        </w:rPr>
        <w:t xml:space="preserve">
    в ведение другого (с передачей планов </w:t>
      </w:r>
      <w:r>
        <w:br/>
      </w:r>
      <w:r>
        <w:rPr>
          <w:rFonts w:ascii="Times New Roman"/>
          <w:b w:val="false"/>
          <w:i w:val="false"/>
          <w:color w:val="000000"/>
          <w:sz w:val="28"/>
        </w:rPr>
        <w:t xml:space="preserve">
    капитального строительства, финансирования </w:t>
      </w:r>
      <w:r>
        <w:br/>
      </w:r>
      <w:r>
        <w:rPr>
          <w:rFonts w:ascii="Times New Roman"/>
          <w:b w:val="false"/>
          <w:i w:val="false"/>
          <w:color w:val="000000"/>
          <w:sz w:val="28"/>
        </w:rPr>
        <w:t xml:space="preserve">
    и проектно-сметной документации) </w:t>
      </w:r>
      <w:r>
        <w:br/>
      </w:r>
      <w:r>
        <w:rPr>
          <w:rFonts w:ascii="Times New Roman"/>
          <w:b w:val="false"/>
          <w:i w:val="false"/>
          <w:color w:val="000000"/>
          <w:sz w:val="28"/>
        </w:rPr>
        <w:t xml:space="preserve">
    Одновременно производится вторая запись          150        203 </w:t>
      </w:r>
    </w:p>
    <w:p>
      <w:pPr>
        <w:spacing w:after="0"/>
        <w:ind w:left="0"/>
        <w:jc w:val="both"/>
      </w:pPr>
      <w:r>
        <w:rPr>
          <w:rFonts w:ascii="Times New Roman"/>
          <w:b w:val="false"/>
          <w:i w:val="false"/>
          <w:color w:val="000000"/>
          <w:sz w:val="28"/>
        </w:rPr>
        <w:t xml:space="preserve">112 Принятие незаконченных объектов строитель-       150        231 </w:t>
      </w:r>
      <w:r>
        <w:br/>
      </w:r>
      <w:r>
        <w:rPr>
          <w:rFonts w:ascii="Times New Roman"/>
          <w:b w:val="false"/>
          <w:i w:val="false"/>
          <w:color w:val="000000"/>
          <w:sz w:val="28"/>
        </w:rPr>
        <w:t xml:space="preserve">
    ства с баланса одного государственного </w:t>
      </w:r>
      <w:r>
        <w:br/>
      </w:r>
      <w:r>
        <w:rPr>
          <w:rFonts w:ascii="Times New Roman"/>
          <w:b w:val="false"/>
          <w:i w:val="false"/>
          <w:color w:val="000000"/>
          <w:sz w:val="28"/>
        </w:rPr>
        <w:t xml:space="preserve">
    учреждения на баланс другого по передаточ- </w:t>
      </w:r>
      <w:r>
        <w:br/>
      </w:r>
      <w:r>
        <w:rPr>
          <w:rFonts w:ascii="Times New Roman"/>
          <w:b w:val="false"/>
          <w:i w:val="false"/>
          <w:color w:val="000000"/>
          <w:sz w:val="28"/>
        </w:rPr>
        <w:t xml:space="preserve">
    ному акту </w:t>
      </w:r>
    </w:p>
    <w:p>
      <w:pPr>
        <w:spacing w:after="0"/>
        <w:ind w:left="0"/>
        <w:jc w:val="both"/>
      </w:pPr>
      <w:r>
        <w:rPr>
          <w:rFonts w:ascii="Times New Roman"/>
          <w:b w:val="false"/>
          <w:i w:val="false"/>
          <w:color w:val="000000"/>
          <w:sz w:val="28"/>
        </w:rPr>
        <w:t xml:space="preserve">113 Затраты по переданным незаконченным объектам     203        150 </w:t>
      </w:r>
      <w:r>
        <w:br/>
      </w:r>
      <w:r>
        <w:rPr>
          <w:rFonts w:ascii="Times New Roman"/>
          <w:b w:val="false"/>
          <w:i w:val="false"/>
          <w:color w:val="000000"/>
          <w:sz w:val="28"/>
        </w:rPr>
        <w:t xml:space="preserve">
    строительства, принятые на баланс государст- </w:t>
      </w:r>
      <w:r>
        <w:br/>
      </w:r>
      <w:r>
        <w:rPr>
          <w:rFonts w:ascii="Times New Roman"/>
          <w:b w:val="false"/>
          <w:i w:val="false"/>
          <w:color w:val="000000"/>
          <w:sz w:val="28"/>
        </w:rPr>
        <w:t xml:space="preserve">
    венного учреждения </w:t>
      </w:r>
    </w:p>
    <w:p>
      <w:pPr>
        <w:spacing w:after="0"/>
        <w:ind w:left="0"/>
        <w:jc w:val="both"/>
      </w:pPr>
      <w:r>
        <w:rPr>
          <w:rFonts w:ascii="Times New Roman"/>
          <w:b w:val="false"/>
          <w:i w:val="false"/>
          <w:color w:val="000000"/>
          <w:sz w:val="28"/>
        </w:rPr>
        <w:t xml:space="preserve">114 Перечисление суммы с бюджетного счета на         152        090 </w:t>
      </w:r>
      <w:r>
        <w:br/>
      </w:r>
      <w:r>
        <w:rPr>
          <w:rFonts w:ascii="Times New Roman"/>
          <w:b w:val="false"/>
          <w:i w:val="false"/>
          <w:color w:val="000000"/>
          <w:sz w:val="28"/>
        </w:rPr>
        <w:t xml:space="preserve">
    научные разработки </w:t>
      </w:r>
      <w:r>
        <w:br/>
      </w:r>
      <w:r>
        <w:rPr>
          <w:rFonts w:ascii="Times New Roman"/>
          <w:b w:val="false"/>
          <w:i w:val="false"/>
          <w:color w:val="000000"/>
          <w:sz w:val="28"/>
        </w:rPr>
        <w:t xml:space="preserve">
  </w:t>
      </w:r>
      <w:r>
        <w:br/>
      </w:r>
      <w:r>
        <w:rPr>
          <w:rFonts w:ascii="Times New Roman"/>
          <w:b w:val="false"/>
          <w:i w:val="false"/>
          <w:color w:val="000000"/>
          <w:sz w:val="28"/>
        </w:rPr>
        <w:t xml:space="preserve">
      114-1 На суммы выполненных предприятиями работ       201        152 </w:t>
      </w:r>
      <w:r>
        <w:br/>
      </w:r>
      <w:r>
        <w:rPr>
          <w:rFonts w:ascii="Times New Roman"/>
          <w:b w:val="false"/>
          <w:i w:val="false"/>
          <w:color w:val="000000"/>
          <w:sz w:val="28"/>
        </w:rPr>
        <w:t xml:space="preserve">
    по научным разработкам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115 </w:t>
      </w:r>
      <w:r>
        <w:rPr>
          <w:rFonts w:ascii="Times New Roman"/>
          <w:b w:val="false"/>
          <w:i w:val="false"/>
          <w:color w:val="ff0000"/>
          <w:sz w:val="28"/>
        </w:rPr>
        <w:t xml:space="preserve">(Строка исключена - приказом Министра финансов РК от 28 ноября 2007 года </w:t>
      </w:r>
      <w:r>
        <w:rPr>
          <w:rFonts w:ascii="Times New Roman"/>
          <w:b w:val="false"/>
          <w:i w:val="false"/>
          <w:color w:val="000000"/>
          <w:sz w:val="28"/>
        </w:rPr>
        <w:t xml:space="preserve">N 422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p>
    <w:p>
      <w:pPr>
        <w:spacing w:after="0"/>
        <w:ind w:left="0"/>
        <w:jc w:val="both"/>
      </w:pPr>
      <w:r>
        <w:rPr>
          <w:rFonts w:ascii="Times New Roman"/>
          <w:b w:val="false"/>
          <w:i w:val="false"/>
          <w:color w:val="000000"/>
          <w:sz w:val="28"/>
        </w:rPr>
        <w:t xml:space="preserve">  116 Предъявление счета заказчикам за выполненные     153        280 </w:t>
      </w:r>
      <w:r>
        <w:br/>
      </w:r>
      <w:r>
        <w:rPr>
          <w:rFonts w:ascii="Times New Roman"/>
          <w:b w:val="false"/>
          <w:i w:val="false"/>
          <w:color w:val="000000"/>
          <w:sz w:val="28"/>
        </w:rPr>
        <w:t xml:space="preserve">
    для них работы, оказанные услуги, реализацию </w:t>
      </w:r>
      <w:r>
        <w:br/>
      </w:r>
      <w:r>
        <w:rPr>
          <w:rFonts w:ascii="Times New Roman"/>
          <w:b w:val="false"/>
          <w:i w:val="false"/>
          <w:color w:val="000000"/>
          <w:sz w:val="28"/>
        </w:rPr>
        <w:t xml:space="preserve">
    изделий, изготовленных учебно-производствен- </w:t>
      </w:r>
      <w:r>
        <w:br/>
      </w:r>
      <w:r>
        <w:rPr>
          <w:rFonts w:ascii="Times New Roman"/>
          <w:b w:val="false"/>
          <w:i w:val="false"/>
          <w:color w:val="000000"/>
          <w:sz w:val="28"/>
        </w:rPr>
        <w:t xml:space="preserve">
    ными мастерскими </w:t>
      </w:r>
    </w:p>
    <w:p>
      <w:pPr>
        <w:spacing w:after="0"/>
        <w:ind w:left="0"/>
        <w:jc w:val="both"/>
      </w:pPr>
      <w:r>
        <w:rPr>
          <w:rFonts w:ascii="Times New Roman"/>
          <w:b w:val="false"/>
          <w:i w:val="false"/>
          <w:color w:val="000000"/>
          <w:sz w:val="28"/>
        </w:rPr>
        <w:t xml:space="preserve">117 Предъявление счетов поставщиков (подрядчи-       204, 209   151, 155 </w:t>
      </w:r>
      <w:r>
        <w:br/>
      </w:r>
      <w:r>
        <w:rPr>
          <w:rFonts w:ascii="Times New Roman"/>
          <w:b w:val="false"/>
          <w:i w:val="false"/>
          <w:color w:val="000000"/>
          <w:sz w:val="28"/>
        </w:rPr>
        <w:t xml:space="preserve">
    ков) за выполненные работы, оказанные услуги </w:t>
      </w:r>
    </w:p>
    <w:p>
      <w:pPr>
        <w:spacing w:after="0"/>
        <w:ind w:left="0"/>
        <w:jc w:val="both"/>
      </w:pPr>
      <w:r>
        <w:rPr>
          <w:rFonts w:ascii="Times New Roman"/>
          <w:b w:val="false"/>
          <w:i w:val="false"/>
          <w:color w:val="000000"/>
          <w:sz w:val="28"/>
        </w:rPr>
        <w:t xml:space="preserve">118 Поступления от предприятий сумм                  111        153 </w:t>
      </w:r>
      <w:r>
        <w:br/>
      </w:r>
      <w:r>
        <w:rPr>
          <w:rFonts w:ascii="Times New Roman"/>
          <w:b w:val="false"/>
          <w:i w:val="false"/>
          <w:color w:val="000000"/>
          <w:sz w:val="28"/>
        </w:rPr>
        <w:t xml:space="preserve">
    на КСН платных услуг учебных заведений, </w:t>
      </w:r>
      <w:r>
        <w:br/>
      </w:r>
      <w:r>
        <w:rPr>
          <w:rFonts w:ascii="Times New Roman"/>
          <w:b w:val="false"/>
          <w:i w:val="false"/>
          <w:color w:val="000000"/>
          <w:sz w:val="28"/>
        </w:rPr>
        <w:t xml:space="preserve">
    школ за выполненные учащимися работы в </w:t>
      </w:r>
      <w:r>
        <w:br/>
      </w:r>
      <w:r>
        <w:rPr>
          <w:rFonts w:ascii="Times New Roman"/>
          <w:b w:val="false"/>
          <w:i w:val="false"/>
          <w:color w:val="000000"/>
          <w:sz w:val="28"/>
        </w:rPr>
        <w:t xml:space="preserve">
    период производственного обучения  </w:t>
      </w:r>
    </w:p>
    <w:p>
      <w:pPr>
        <w:spacing w:after="0"/>
        <w:ind w:left="0"/>
        <w:jc w:val="both"/>
      </w:pPr>
      <w:r>
        <w:rPr>
          <w:rFonts w:ascii="Times New Roman"/>
          <w:b w:val="false"/>
          <w:i w:val="false"/>
          <w:color w:val="000000"/>
          <w:sz w:val="28"/>
        </w:rPr>
        <w:t xml:space="preserve">119 Начисление сумм учащимися школ за выполненные    153        189 </w:t>
      </w:r>
      <w:r>
        <w:br/>
      </w:r>
      <w:r>
        <w:rPr>
          <w:rFonts w:ascii="Times New Roman"/>
          <w:b w:val="false"/>
          <w:i w:val="false"/>
          <w:color w:val="000000"/>
          <w:sz w:val="28"/>
        </w:rPr>
        <w:t xml:space="preserve">
    ими работы на предприятиях в период </w:t>
      </w:r>
      <w:r>
        <w:br/>
      </w:r>
      <w:r>
        <w:rPr>
          <w:rFonts w:ascii="Times New Roman"/>
          <w:b w:val="false"/>
          <w:i w:val="false"/>
          <w:color w:val="000000"/>
          <w:sz w:val="28"/>
        </w:rPr>
        <w:t xml:space="preserve">
    производственного обучения и отчисление сумм </w:t>
      </w:r>
      <w:r>
        <w:br/>
      </w:r>
      <w:r>
        <w:rPr>
          <w:rFonts w:ascii="Times New Roman"/>
          <w:b w:val="false"/>
          <w:i w:val="false"/>
          <w:color w:val="000000"/>
          <w:sz w:val="28"/>
        </w:rPr>
        <w:t xml:space="preserve">
    в распоряжение учебных заведений в установ- </w:t>
      </w:r>
      <w:r>
        <w:br/>
      </w:r>
      <w:r>
        <w:rPr>
          <w:rFonts w:ascii="Times New Roman"/>
          <w:b w:val="false"/>
          <w:i w:val="false"/>
          <w:color w:val="000000"/>
          <w:sz w:val="28"/>
        </w:rPr>
        <w:t xml:space="preserve">
    ленном порядке </w:t>
      </w:r>
    </w:p>
    <w:p>
      <w:pPr>
        <w:spacing w:after="0"/>
        <w:ind w:left="0"/>
        <w:jc w:val="both"/>
      </w:pPr>
      <w:r>
        <w:rPr>
          <w:rFonts w:ascii="Times New Roman"/>
          <w:b w:val="false"/>
          <w:i w:val="false"/>
          <w:color w:val="000000"/>
          <w:sz w:val="28"/>
        </w:rPr>
        <w:t xml:space="preserve">120 Поступление средств за работы и услуги,          111        157 </w:t>
      </w:r>
      <w:r>
        <w:br/>
      </w:r>
      <w:r>
        <w:rPr>
          <w:rFonts w:ascii="Times New Roman"/>
          <w:b w:val="false"/>
          <w:i w:val="false"/>
          <w:color w:val="000000"/>
          <w:sz w:val="28"/>
        </w:rPr>
        <w:t xml:space="preserve">
    выполненные по договорам </w:t>
      </w:r>
    </w:p>
    <w:p>
      <w:pPr>
        <w:spacing w:after="0"/>
        <w:ind w:left="0"/>
        <w:jc w:val="both"/>
      </w:pPr>
      <w:r>
        <w:rPr>
          <w:rFonts w:ascii="Times New Roman"/>
          <w:b w:val="false"/>
          <w:i w:val="false"/>
          <w:color w:val="000000"/>
          <w:sz w:val="28"/>
        </w:rPr>
        <w:t xml:space="preserve">121 Поступление материальных ценностей по            013-019,   158 </w:t>
      </w:r>
      <w:r>
        <w:br/>
      </w:r>
      <w:r>
        <w:rPr>
          <w:rFonts w:ascii="Times New Roman"/>
          <w:b w:val="false"/>
          <w:i w:val="false"/>
          <w:color w:val="000000"/>
          <w:sz w:val="28"/>
        </w:rPr>
        <w:t xml:space="preserve">
    операциям, связанным с                           040-041, </w:t>
      </w:r>
      <w:r>
        <w:br/>
      </w:r>
      <w:r>
        <w:rPr>
          <w:rFonts w:ascii="Times New Roman"/>
          <w:b w:val="false"/>
          <w:i w:val="false"/>
          <w:color w:val="000000"/>
          <w:sz w:val="28"/>
        </w:rPr>
        <w:t xml:space="preserve">
    поступлениями в бюджет в виде стоимости          060-069, </w:t>
      </w:r>
      <w:r>
        <w:br/>
      </w:r>
      <w:r>
        <w:rPr>
          <w:rFonts w:ascii="Times New Roman"/>
          <w:b w:val="false"/>
          <w:i w:val="false"/>
          <w:color w:val="000000"/>
          <w:sz w:val="28"/>
        </w:rPr>
        <w:t xml:space="preserve">
    товаров (работ, услуг) и                         070 </w:t>
      </w:r>
      <w:r>
        <w:br/>
      </w:r>
      <w:r>
        <w:rPr>
          <w:rFonts w:ascii="Times New Roman"/>
          <w:b w:val="false"/>
          <w:i w:val="false"/>
          <w:color w:val="000000"/>
          <w:sz w:val="28"/>
        </w:rPr>
        <w:t xml:space="preserve">
    расходованием их </w:t>
      </w:r>
      <w:r>
        <w:br/>
      </w:r>
      <w:r>
        <w:rPr>
          <w:rFonts w:ascii="Times New Roman"/>
          <w:b w:val="false"/>
          <w:i w:val="false"/>
          <w:color w:val="000000"/>
          <w:sz w:val="28"/>
        </w:rPr>
        <w:t xml:space="preserve">
  </w:t>
      </w:r>
      <w:r>
        <w:br/>
      </w:r>
      <w:r>
        <w:rPr>
          <w:rFonts w:ascii="Times New Roman"/>
          <w:b w:val="false"/>
          <w:i w:val="false"/>
          <w:color w:val="000000"/>
          <w:sz w:val="28"/>
        </w:rPr>
        <w:t xml:space="preserve">
     Одновременно при оприходовании активов </w:t>
      </w:r>
      <w:r>
        <w:br/>
      </w:r>
      <w:r>
        <w:rPr>
          <w:rFonts w:ascii="Times New Roman"/>
          <w:b w:val="false"/>
          <w:i w:val="false"/>
          <w:color w:val="000000"/>
          <w:sz w:val="28"/>
        </w:rPr>
        <w:t xml:space="preserve">
    (основных средств) и малоценных и быстроизна-    200        250, 260 </w:t>
      </w:r>
      <w:r>
        <w:br/>
      </w:r>
      <w:r>
        <w:rPr>
          <w:rFonts w:ascii="Times New Roman"/>
          <w:b w:val="false"/>
          <w:i w:val="false"/>
          <w:color w:val="000000"/>
          <w:sz w:val="28"/>
        </w:rPr>
        <w:t xml:space="preserve">
    шивающихся предметов производится вторая </w:t>
      </w:r>
      <w:r>
        <w:br/>
      </w:r>
      <w:r>
        <w:rPr>
          <w:rFonts w:ascii="Times New Roman"/>
          <w:b w:val="false"/>
          <w:i w:val="false"/>
          <w:color w:val="000000"/>
          <w:sz w:val="28"/>
        </w:rPr>
        <w:t xml:space="preserve">
    запись </w:t>
      </w:r>
    </w:p>
    <w:p>
      <w:pPr>
        <w:spacing w:after="0"/>
        <w:ind w:left="0"/>
        <w:jc w:val="both"/>
      </w:pPr>
      <w:r>
        <w:rPr>
          <w:rFonts w:ascii="Times New Roman"/>
          <w:b w:val="false"/>
          <w:i w:val="false"/>
          <w:color w:val="000000"/>
          <w:sz w:val="28"/>
        </w:rPr>
        <w:t xml:space="preserve">122 Расходы по операциям, связанным с товарной       200        158 </w:t>
      </w:r>
      <w:r>
        <w:br/>
      </w:r>
      <w:r>
        <w:rPr>
          <w:rFonts w:ascii="Times New Roman"/>
          <w:b w:val="false"/>
          <w:i w:val="false"/>
          <w:color w:val="000000"/>
          <w:sz w:val="28"/>
        </w:rPr>
        <w:t xml:space="preserve">
    или натуральной частью поступлений в бюджет </w:t>
      </w:r>
      <w:r>
        <w:br/>
      </w:r>
      <w:r>
        <w:rPr>
          <w:rFonts w:ascii="Times New Roman"/>
          <w:b w:val="false"/>
          <w:i w:val="false"/>
          <w:color w:val="000000"/>
          <w:sz w:val="28"/>
        </w:rPr>
        <w:t xml:space="preserve">
    (по обучению кадров, ремонту оборудования и </w:t>
      </w:r>
      <w:r>
        <w:br/>
      </w:r>
      <w:r>
        <w:rPr>
          <w:rFonts w:ascii="Times New Roman"/>
          <w:b w:val="false"/>
          <w:i w:val="false"/>
          <w:color w:val="000000"/>
          <w:sz w:val="28"/>
        </w:rPr>
        <w:t xml:space="preserve">
    другим видам работ и услуг) </w:t>
      </w:r>
    </w:p>
    <w:p>
      <w:pPr>
        <w:spacing w:after="0"/>
        <w:ind w:left="0"/>
        <w:jc w:val="both"/>
      </w:pPr>
      <w:r>
        <w:rPr>
          <w:rFonts w:ascii="Times New Roman"/>
          <w:b w:val="false"/>
          <w:i w:val="false"/>
          <w:color w:val="000000"/>
          <w:sz w:val="28"/>
        </w:rPr>
        <w:t xml:space="preserve">123 Начисление социального налога                    200, 203,  159 </w:t>
      </w:r>
      <w:r>
        <w:br/>
      </w:r>
      <w:r>
        <w:rPr>
          <w:rFonts w:ascii="Times New Roman"/>
          <w:b w:val="false"/>
          <w:i w:val="false"/>
          <w:color w:val="000000"/>
          <w:sz w:val="28"/>
        </w:rPr>
        <w:t xml:space="preserve">
                                                     211, 212 </w:t>
      </w:r>
    </w:p>
    <w:p>
      <w:pPr>
        <w:spacing w:after="0"/>
        <w:ind w:left="0"/>
        <w:jc w:val="both"/>
      </w:pPr>
      <w:r>
        <w:rPr>
          <w:rFonts w:ascii="Times New Roman"/>
          <w:b w:val="false"/>
          <w:i w:val="false"/>
          <w:color w:val="000000"/>
          <w:sz w:val="28"/>
        </w:rPr>
        <w:t xml:space="preserve">124 Перечисление социального налога                  159        090, 100 </w:t>
      </w:r>
      <w:r>
        <w:br/>
      </w:r>
      <w:r>
        <w:rPr>
          <w:rFonts w:ascii="Times New Roman"/>
          <w:b w:val="false"/>
          <w:i w:val="false"/>
          <w:color w:val="000000"/>
          <w:sz w:val="28"/>
        </w:rPr>
        <w:t xml:space="preserve">
                                                                111, 112 </w:t>
      </w:r>
    </w:p>
    <w:p>
      <w:pPr>
        <w:spacing w:after="0"/>
        <w:ind w:left="0"/>
        <w:jc w:val="both"/>
      </w:pPr>
      <w:r>
        <w:rPr>
          <w:rFonts w:ascii="Times New Roman"/>
          <w:b w:val="false"/>
          <w:i w:val="false"/>
          <w:color w:val="000000"/>
          <w:sz w:val="28"/>
        </w:rPr>
        <w:t xml:space="preserve">125 Выдача из кассы государственного учреждения      160        120 </w:t>
      </w:r>
      <w:r>
        <w:br/>
      </w:r>
      <w:r>
        <w:rPr>
          <w:rFonts w:ascii="Times New Roman"/>
          <w:b w:val="false"/>
          <w:i w:val="false"/>
          <w:color w:val="000000"/>
          <w:sz w:val="28"/>
        </w:rPr>
        <w:t xml:space="preserve">
    сумм в подотчет </w:t>
      </w:r>
    </w:p>
    <w:p>
      <w:pPr>
        <w:spacing w:after="0"/>
        <w:ind w:left="0"/>
        <w:jc w:val="both"/>
      </w:pPr>
      <w:r>
        <w:rPr>
          <w:rFonts w:ascii="Times New Roman"/>
          <w:b w:val="false"/>
          <w:i w:val="false"/>
          <w:color w:val="000000"/>
          <w:sz w:val="28"/>
        </w:rPr>
        <w:t xml:space="preserve">126 Перечисление средств для получения наличных      178        090, 100 </w:t>
      </w:r>
      <w:r>
        <w:br/>
      </w:r>
      <w:r>
        <w:rPr>
          <w:rFonts w:ascii="Times New Roman"/>
          <w:b w:val="false"/>
          <w:i w:val="false"/>
          <w:color w:val="000000"/>
          <w:sz w:val="28"/>
        </w:rPr>
        <w:t xml:space="preserve">
    денег в банке                                               110, 111 </w:t>
      </w:r>
      <w:r>
        <w:br/>
      </w:r>
      <w:r>
        <w:rPr>
          <w:rFonts w:ascii="Times New Roman"/>
          <w:b w:val="false"/>
          <w:i w:val="false"/>
          <w:color w:val="000000"/>
          <w:sz w:val="28"/>
        </w:rPr>
        <w:t xml:space="preserve">
                                                                112 </w:t>
      </w:r>
    </w:p>
    <w:p>
      <w:pPr>
        <w:spacing w:after="0"/>
        <w:ind w:left="0"/>
        <w:jc w:val="both"/>
      </w:pPr>
      <w:r>
        <w:rPr>
          <w:rFonts w:ascii="Times New Roman"/>
          <w:b w:val="false"/>
          <w:i w:val="false"/>
          <w:color w:val="000000"/>
          <w:sz w:val="28"/>
        </w:rPr>
        <w:t xml:space="preserve">127 Получение по чеку наличных средств из банка      160        178 </w:t>
      </w:r>
      <w:r>
        <w:br/>
      </w:r>
      <w:r>
        <w:rPr>
          <w:rFonts w:ascii="Times New Roman"/>
          <w:b w:val="false"/>
          <w:i w:val="false"/>
          <w:color w:val="000000"/>
          <w:sz w:val="28"/>
        </w:rPr>
        <w:t xml:space="preserve">
    в подотчет </w:t>
      </w:r>
    </w:p>
    <w:p>
      <w:pPr>
        <w:spacing w:after="0"/>
        <w:ind w:left="0"/>
        <w:jc w:val="both"/>
      </w:pPr>
      <w:r>
        <w:rPr>
          <w:rFonts w:ascii="Times New Roman"/>
          <w:b w:val="false"/>
          <w:i w:val="false"/>
          <w:color w:val="000000"/>
          <w:sz w:val="28"/>
        </w:rPr>
        <w:t xml:space="preserve">128 Представление авансового отчета об израсхо-      060-067,   160 </w:t>
      </w:r>
      <w:r>
        <w:br/>
      </w:r>
      <w:r>
        <w:rPr>
          <w:rFonts w:ascii="Times New Roman"/>
          <w:b w:val="false"/>
          <w:i w:val="false"/>
          <w:color w:val="000000"/>
          <w:sz w:val="28"/>
        </w:rPr>
        <w:t xml:space="preserve">
    дованных подотчетных суммах                      069, 070, </w:t>
      </w:r>
      <w:r>
        <w:br/>
      </w:r>
      <w:r>
        <w:rPr>
          <w:rFonts w:ascii="Times New Roman"/>
          <w:b w:val="false"/>
          <w:i w:val="false"/>
          <w:color w:val="000000"/>
          <w:sz w:val="28"/>
        </w:rPr>
        <w:t xml:space="preserve">
                                                     072, 200, </w:t>
      </w:r>
      <w:r>
        <w:br/>
      </w:r>
      <w:r>
        <w:rPr>
          <w:rFonts w:ascii="Times New Roman"/>
          <w:b w:val="false"/>
          <w:i w:val="false"/>
          <w:color w:val="000000"/>
          <w:sz w:val="28"/>
        </w:rPr>
        <w:t xml:space="preserve">
                                                     202, 211 </w:t>
      </w:r>
    </w:p>
    <w:p>
      <w:pPr>
        <w:spacing w:after="0"/>
        <w:ind w:left="0"/>
        <w:jc w:val="both"/>
      </w:pPr>
      <w:r>
        <w:rPr>
          <w:rFonts w:ascii="Times New Roman"/>
          <w:b w:val="false"/>
          <w:i w:val="false"/>
          <w:color w:val="000000"/>
          <w:sz w:val="28"/>
        </w:rPr>
        <w:t xml:space="preserve">129 Представление авансового отчета об израсхо-      204, 209   160 </w:t>
      </w:r>
      <w:r>
        <w:br/>
      </w:r>
      <w:r>
        <w:rPr>
          <w:rFonts w:ascii="Times New Roman"/>
          <w:b w:val="false"/>
          <w:i w:val="false"/>
          <w:color w:val="000000"/>
          <w:sz w:val="28"/>
        </w:rPr>
        <w:t xml:space="preserve">
    дованных подотчетных суммах </w:t>
      </w:r>
    </w:p>
    <w:p>
      <w:pPr>
        <w:spacing w:after="0"/>
        <w:ind w:left="0"/>
        <w:jc w:val="both"/>
      </w:pPr>
      <w:r>
        <w:rPr>
          <w:rFonts w:ascii="Times New Roman"/>
          <w:b w:val="false"/>
          <w:i w:val="false"/>
          <w:color w:val="000000"/>
          <w:sz w:val="28"/>
        </w:rPr>
        <w:t xml:space="preserve">130 Возврат подотчетным лицом остатка от аванса      090, 096,  160 </w:t>
      </w:r>
      <w:r>
        <w:br/>
      </w:r>
      <w:r>
        <w:rPr>
          <w:rFonts w:ascii="Times New Roman"/>
          <w:b w:val="false"/>
          <w:i w:val="false"/>
          <w:color w:val="000000"/>
          <w:sz w:val="28"/>
        </w:rPr>
        <w:t xml:space="preserve">
    в кассу государственного учреждения или          100, 110, </w:t>
      </w:r>
      <w:r>
        <w:br/>
      </w:r>
      <w:r>
        <w:rPr>
          <w:rFonts w:ascii="Times New Roman"/>
          <w:b w:val="false"/>
          <w:i w:val="false"/>
          <w:color w:val="000000"/>
          <w:sz w:val="28"/>
        </w:rPr>
        <w:t xml:space="preserve">
    непосредственно в банк                           111, 112 </w:t>
      </w:r>
      <w:r>
        <w:br/>
      </w:r>
      <w:r>
        <w:rPr>
          <w:rFonts w:ascii="Times New Roman"/>
          <w:b w:val="false"/>
          <w:i w:val="false"/>
          <w:color w:val="000000"/>
          <w:sz w:val="28"/>
        </w:rPr>
        <w:t xml:space="preserve">
                                                     118, 120 </w:t>
      </w:r>
    </w:p>
    <w:p>
      <w:pPr>
        <w:spacing w:after="0"/>
        <w:ind w:left="0"/>
        <w:jc w:val="both"/>
      </w:pPr>
      <w:r>
        <w:rPr>
          <w:rFonts w:ascii="Times New Roman"/>
          <w:b w:val="false"/>
          <w:i w:val="false"/>
          <w:color w:val="000000"/>
          <w:sz w:val="28"/>
        </w:rPr>
        <w:t xml:space="preserve">131 Отнесение за счет виновных лиц выявленных        170        040, 041, </w:t>
      </w:r>
      <w:r>
        <w:br/>
      </w:r>
      <w:r>
        <w:rPr>
          <w:rFonts w:ascii="Times New Roman"/>
          <w:b w:val="false"/>
          <w:i w:val="false"/>
          <w:color w:val="000000"/>
          <w:sz w:val="28"/>
        </w:rPr>
        <w:t xml:space="preserve">
    недостач и потерь материалов и продуктов                    043, </w:t>
      </w:r>
      <w:r>
        <w:br/>
      </w:r>
      <w:r>
        <w:rPr>
          <w:rFonts w:ascii="Times New Roman"/>
          <w:b w:val="false"/>
          <w:i w:val="false"/>
          <w:color w:val="000000"/>
          <w:sz w:val="28"/>
        </w:rPr>
        <w:t xml:space="preserve">
    питания и недостач денежных средств в кассе                 060-067, </w:t>
      </w:r>
      <w:r>
        <w:br/>
      </w:r>
      <w:r>
        <w:rPr>
          <w:rFonts w:ascii="Times New Roman"/>
          <w:b w:val="false"/>
          <w:i w:val="false"/>
          <w:color w:val="000000"/>
          <w:sz w:val="28"/>
        </w:rPr>
        <w:t xml:space="preserve">
    государственного учреждения                                 069, 120 </w:t>
      </w:r>
      <w:r>
        <w:br/>
      </w:r>
      <w:r>
        <w:rPr>
          <w:rFonts w:ascii="Times New Roman"/>
          <w:b w:val="false"/>
          <w:i w:val="false"/>
          <w:color w:val="000000"/>
          <w:sz w:val="28"/>
        </w:rPr>
        <w:t xml:space="preserve">
  </w:t>
      </w:r>
      <w:r>
        <w:br/>
      </w:r>
      <w:r>
        <w:rPr>
          <w:rFonts w:ascii="Times New Roman"/>
          <w:b w:val="false"/>
          <w:i w:val="false"/>
          <w:color w:val="000000"/>
          <w:sz w:val="28"/>
        </w:rPr>
        <w:t xml:space="preserve">
     Одновременно производится вторая запись          140        173 </w:t>
      </w:r>
    </w:p>
    <w:p>
      <w:pPr>
        <w:spacing w:after="0"/>
        <w:ind w:left="0"/>
        <w:jc w:val="both"/>
      </w:pPr>
      <w:r>
        <w:rPr>
          <w:rFonts w:ascii="Times New Roman"/>
          <w:b w:val="false"/>
          <w:i w:val="false"/>
          <w:color w:val="000000"/>
          <w:sz w:val="28"/>
        </w:rPr>
        <w:t xml:space="preserve">132 Поступление сумм в кассу и на бюджетный,         090, 093,  170   </w:t>
      </w:r>
      <w:r>
        <w:br/>
      </w:r>
      <w:r>
        <w:rPr>
          <w:rFonts w:ascii="Times New Roman"/>
          <w:b w:val="false"/>
          <w:i w:val="false"/>
          <w:color w:val="000000"/>
          <w:sz w:val="28"/>
        </w:rPr>
        <w:t xml:space="preserve">
    валютный счета государственного учреждения в     100, 103, </w:t>
      </w:r>
      <w:r>
        <w:br/>
      </w:r>
      <w:r>
        <w:rPr>
          <w:rFonts w:ascii="Times New Roman"/>
          <w:b w:val="false"/>
          <w:i w:val="false"/>
          <w:color w:val="000000"/>
          <w:sz w:val="28"/>
        </w:rPr>
        <w:t xml:space="preserve">
    погашение недостач                               118, 120   </w:t>
      </w:r>
    </w:p>
    <w:p>
      <w:pPr>
        <w:spacing w:after="0"/>
        <w:ind w:left="0"/>
        <w:jc w:val="both"/>
      </w:pPr>
      <w:r>
        <w:rPr>
          <w:rFonts w:ascii="Times New Roman"/>
          <w:b w:val="false"/>
          <w:i w:val="false"/>
          <w:color w:val="000000"/>
          <w:sz w:val="28"/>
        </w:rPr>
        <w:t xml:space="preserve">133 Начисление рабочим и служащим пособий по         171        180 </w:t>
      </w:r>
      <w:r>
        <w:br/>
      </w:r>
      <w:r>
        <w:rPr>
          <w:rFonts w:ascii="Times New Roman"/>
          <w:b w:val="false"/>
          <w:i w:val="false"/>
          <w:color w:val="000000"/>
          <w:sz w:val="28"/>
        </w:rPr>
        <w:t xml:space="preserve">
    временной нетрудоспособности за счет средств </w:t>
      </w:r>
      <w:r>
        <w:br/>
      </w:r>
      <w:r>
        <w:rPr>
          <w:rFonts w:ascii="Times New Roman"/>
          <w:b w:val="false"/>
          <w:i w:val="false"/>
          <w:color w:val="000000"/>
          <w:sz w:val="28"/>
        </w:rPr>
        <w:t xml:space="preserve">
    начисленного социального налога </w:t>
      </w:r>
      <w:r>
        <w:br/>
      </w:r>
      <w:r>
        <w:rPr>
          <w:rFonts w:ascii="Times New Roman"/>
          <w:b w:val="false"/>
          <w:i w:val="false"/>
          <w:color w:val="000000"/>
          <w:sz w:val="28"/>
        </w:rPr>
        <w:t xml:space="preserve">
  </w:t>
      </w:r>
      <w:r>
        <w:br/>
      </w:r>
      <w:r>
        <w:rPr>
          <w:rFonts w:ascii="Times New Roman"/>
          <w:b w:val="false"/>
          <w:i w:val="false"/>
          <w:color w:val="000000"/>
          <w:sz w:val="28"/>
        </w:rPr>
        <w:t xml:space="preserve">
134 Выплата социального пособия по временной </w:t>
      </w:r>
      <w:r>
        <w:br/>
      </w:r>
      <w:r>
        <w:rPr>
          <w:rFonts w:ascii="Times New Roman"/>
          <w:b w:val="false"/>
          <w:i w:val="false"/>
          <w:color w:val="000000"/>
          <w:sz w:val="28"/>
        </w:rPr>
        <w:t xml:space="preserve">
    нетрудоспособности                               159        171 </w:t>
      </w:r>
    </w:p>
    <w:p>
      <w:pPr>
        <w:spacing w:after="0"/>
        <w:ind w:left="0"/>
        <w:jc w:val="both"/>
      </w:pPr>
      <w:r>
        <w:rPr>
          <w:rFonts w:ascii="Times New Roman"/>
          <w:b w:val="false"/>
          <w:i w:val="false"/>
          <w:color w:val="000000"/>
          <w:sz w:val="28"/>
        </w:rPr>
        <w:t xml:space="preserve">134-1 Начислена сумма обязательных социальных        159        195 </w:t>
      </w:r>
      <w:r>
        <w:br/>
      </w:r>
      <w:r>
        <w:rPr>
          <w:rFonts w:ascii="Times New Roman"/>
          <w:b w:val="false"/>
          <w:i w:val="false"/>
          <w:color w:val="000000"/>
          <w:sz w:val="28"/>
        </w:rPr>
        <w:t xml:space="preserve">
      отчислений </w:t>
      </w:r>
    </w:p>
    <w:p>
      <w:pPr>
        <w:spacing w:after="0"/>
        <w:ind w:left="0"/>
        <w:jc w:val="both"/>
      </w:pPr>
      <w:r>
        <w:rPr>
          <w:rFonts w:ascii="Times New Roman"/>
          <w:b w:val="false"/>
          <w:i w:val="false"/>
          <w:color w:val="000000"/>
          <w:sz w:val="28"/>
        </w:rPr>
        <w:t xml:space="preserve">134-2 Перечисление суммы обязательных                195        090, 100, </w:t>
      </w:r>
      <w:r>
        <w:br/>
      </w:r>
      <w:r>
        <w:rPr>
          <w:rFonts w:ascii="Times New Roman"/>
          <w:b w:val="false"/>
          <w:i w:val="false"/>
          <w:color w:val="000000"/>
          <w:sz w:val="28"/>
        </w:rPr>
        <w:t xml:space="preserve">
      социальных отчислений в Государственный                   110, 111 </w:t>
      </w:r>
      <w:r>
        <w:br/>
      </w:r>
      <w:r>
        <w:rPr>
          <w:rFonts w:ascii="Times New Roman"/>
          <w:b w:val="false"/>
          <w:i w:val="false"/>
          <w:color w:val="000000"/>
          <w:sz w:val="28"/>
        </w:rPr>
        <w:t xml:space="preserve">
      фонд социального страхования </w:t>
      </w:r>
    </w:p>
    <w:p>
      <w:pPr>
        <w:spacing w:after="0"/>
        <w:ind w:left="0"/>
        <w:jc w:val="both"/>
      </w:pPr>
      <w:r>
        <w:rPr>
          <w:rFonts w:ascii="Times New Roman"/>
          <w:b w:val="false"/>
          <w:i w:val="false"/>
          <w:color w:val="000000"/>
          <w:sz w:val="28"/>
        </w:rPr>
        <w:t xml:space="preserve">135 </w:t>
      </w:r>
      <w:r>
        <w:rPr>
          <w:rFonts w:ascii="Times New Roman"/>
          <w:b w:val="false"/>
          <w:i w:val="false"/>
          <w:color w:val="ff0000"/>
          <w:sz w:val="28"/>
        </w:rPr>
        <w:t xml:space="preserve">(Строка исключена - </w:t>
      </w:r>
      <w:r>
        <w:rPr>
          <w:rFonts w:ascii="Times New Roman"/>
          <w:b w:val="false"/>
          <w:i w:val="false"/>
          <w:color w:val="ff0000"/>
          <w:sz w:val="28"/>
        </w:rPr>
        <w:t xml:space="preserve">приказом Председателя Комитета казначейства Министерства финансов Республики Казахстан от 20 апреля 2007 года </w:t>
      </w:r>
      <w:r>
        <w:rPr>
          <w:rFonts w:ascii="Times New Roman"/>
          <w:b w:val="false"/>
          <w:i w:val="false"/>
          <w:color w:val="000000"/>
          <w:sz w:val="28"/>
        </w:rPr>
        <w:t xml:space="preserve">N 42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136 Начисление платы за содержание детей в           172        238, 400 </w:t>
      </w:r>
      <w:r>
        <w:br/>
      </w:r>
      <w:r>
        <w:rPr>
          <w:rFonts w:ascii="Times New Roman"/>
          <w:b w:val="false"/>
          <w:i w:val="false"/>
          <w:color w:val="000000"/>
          <w:sz w:val="28"/>
        </w:rPr>
        <w:t xml:space="preserve">
    школах-интернатах и в интернатах при школах </w:t>
      </w:r>
    </w:p>
    <w:p>
      <w:pPr>
        <w:spacing w:after="0"/>
        <w:ind w:left="0"/>
        <w:jc w:val="both"/>
      </w:pPr>
      <w:r>
        <w:rPr>
          <w:rFonts w:ascii="Times New Roman"/>
          <w:b w:val="false"/>
          <w:i w:val="false"/>
          <w:color w:val="000000"/>
          <w:sz w:val="28"/>
        </w:rPr>
        <w:t xml:space="preserve">137 Поступление платы за содержание детей            090, 100,  172 </w:t>
      </w:r>
      <w:r>
        <w:br/>
      </w:r>
      <w:r>
        <w:rPr>
          <w:rFonts w:ascii="Times New Roman"/>
          <w:b w:val="false"/>
          <w:i w:val="false"/>
          <w:color w:val="000000"/>
          <w:sz w:val="28"/>
        </w:rPr>
        <w:t xml:space="preserve">
                                                     111, 120 </w:t>
      </w:r>
    </w:p>
    <w:p>
      <w:pPr>
        <w:spacing w:after="0"/>
        <w:ind w:left="0"/>
        <w:jc w:val="both"/>
      </w:pPr>
      <w:r>
        <w:rPr>
          <w:rFonts w:ascii="Times New Roman"/>
          <w:b w:val="false"/>
          <w:i w:val="false"/>
          <w:color w:val="000000"/>
          <w:sz w:val="28"/>
        </w:rPr>
        <w:t xml:space="preserve">138 Возврат платы за содержание детей в детских      172        120 </w:t>
      </w:r>
      <w:r>
        <w:br/>
      </w:r>
      <w:r>
        <w:rPr>
          <w:rFonts w:ascii="Times New Roman"/>
          <w:b w:val="false"/>
          <w:i w:val="false"/>
          <w:color w:val="000000"/>
          <w:sz w:val="28"/>
        </w:rPr>
        <w:t xml:space="preserve">
    дошкольных учреждениях </w:t>
      </w:r>
    </w:p>
    <w:p>
      <w:pPr>
        <w:spacing w:after="0"/>
        <w:ind w:left="0"/>
        <w:jc w:val="both"/>
      </w:pPr>
      <w:r>
        <w:rPr>
          <w:rFonts w:ascii="Times New Roman"/>
          <w:b w:val="false"/>
          <w:i w:val="false"/>
          <w:color w:val="000000"/>
          <w:sz w:val="28"/>
        </w:rPr>
        <w:t xml:space="preserve">139 Перечисление сумм, подлежащих сдаче в доход      173        090, 100, </w:t>
      </w:r>
      <w:r>
        <w:br/>
      </w:r>
      <w:r>
        <w:rPr>
          <w:rFonts w:ascii="Times New Roman"/>
          <w:b w:val="false"/>
          <w:i w:val="false"/>
          <w:color w:val="000000"/>
          <w:sz w:val="28"/>
        </w:rPr>
        <w:t xml:space="preserve">
    бюджета                                                     111 </w:t>
      </w:r>
    </w:p>
    <w:p>
      <w:pPr>
        <w:spacing w:after="0"/>
        <w:ind w:left="0"/>
        <w:jc w:val="both"/>
      </w:pPr>
      <w:r>
        <w:rPr>
          <w:rFonts w:ascii="Times New Roman"/>
          <w:b w:val="false"/>
          <w:i w:val="false"/>
          <w:color w:val="000000"/>
          <w:sz w:val="28"/>
        </w:rPr>
        <w:t xml:space="preserve">140 Поступление в кассу государственного             120        172 </w:t>
      </w:r>
      <w:r>
        <w:br/>
      </w:r>
      <w:r>
        <w:rPr>
          <w:rFonts w:ascii="Times New Roman"/>
          <w:b w:val="false"/>
          <w:i w:val="false"/>
          <w:color w:val="000000"/>
          <w:sz w:val="28"/>
        </w:rPr>
        <w:t xml:space="preserve">
    учреждения платы за питание работников по </w:t>
      </w:r>
      <w:r>
        <w:br/>
      </w:r>
      <w:r>
        <w:rPr>
          <w:rFonts w:ascii="Times New Roman"/>
          <w:b w:val="false"/>
          <w:i w:val="false"/>
          <w:color w:val="000000"/>
          <w:sz w:val="28"/>
        </w:rPr>
        <w:t xml:space="preserve">
    месту работы </w:t>
      </w:r>
    </w:p>
    <w:p>
      <w:pPr>
        <w:spacing w:after="0"/>
        <w:ind w:left="0"/>
        <w:jc w:val="both"/>
      </w:pPr>
      <w:r>
        <w:rPr>
          <w:rFonts w:ascii="Times New Roman"/>
          <w:b w:val="false"/>
          <w:i w:val="false"/>
          <w:color w:val="000000"/>
          <w:sz w:val="28"/>
        </w:rPr>
        <w:t xml:space="preserve">141 Поступление средств                              110, 111   176  </w:t>
      </w:r>
      <w:r>
        <w:br/>
      </w:r>
      <w:r>
        <w:rPr>
          <w:rFonts w:ascii="Times New Roman"/>
          <w:b w:val="false"/>
          <w:i w:val="false"/>
          <w:color w:val="000000"/>
          <w:sz w:val="28"/>
        </w:rPr>
        <w:t xml:space="preserve">
    на КСН платных услуг, спонсорской, </w:t>
      </w:r>
      <w:r>
        <w:br/>
      </w:r>
      <w:r>
        <w:rPr>
          <w:rFonts w:ascii="Times New Roman"/>
          <w:b w:val="false"/>
          <w:i w:val="false"/>
          <w:color w:val="000000"/>
          <w:sz w:val="28"/>
        </w:rPr>
        <w:t xml:space="preserve">
    благотворительной помощи учебных заведений </w:t>
      </w:r>
      <w:r>
        <w:br/>
      </w:r>
      <w:r>
        <w:rPr>
          <w:rFonts w:ascii="Times New Roman"/>
          <w:b w:val="false"/>
          <w:i w:val="false"/>
          <w:color w:val="000000"/>
          <w:sz w:val="28"/>
        </w:rPr>
        <w:t xml:space="preserve">
    школ на подготовку кадров и повышение </w:t>
      </w:r>
      <w:r>
        <w:br/>
      </w:r>
      <w:r>
        <w:rPr>
          <w:rFonts w:ascii="Times New Roman"/>
          <w:b w:val="false"/>
          <w:i w:val="false"/>
          <w:color w:val="000000"/>
          <w:sz w:val="28"/>
        </w:rPr>
        <w:t xml:space="preserve">
    квалификации </w:t>
      </w:r>
    </w:p>
    <w:p>
      <w:pPr>
        <w:spacing w:after="0"/>
        <w:ind w:left="0"/>
        <w:jc w:val="both"/>
      </w:pPr>
      <w:r>
        <w:rPr>
          <w:rFonts w:ascii="Times New Roman"/>
          <w:b w:val="false"/>
          <w:i w:val="false"/>
          <w:color w:val="000000"/>
          <w:sz w:val="28"/>
        </w:rPr>
        <w:t xml:space="preserve">142 Перечисление на счет депонентов не полученной    180, 181   177 </w:t>
      </w:r>
      <w:r>
        <w:br/>
      </w:r>
      <w:r>
        <w:rPr>
          <w:rFonts w:ascii="Times New Roman"/>
          <w:b w:val="false"/>
          <w:i w:val="false"/>
          <w:color w:val="000000"/>
          <w:sz w:val="28"/>
        </w:rPr>
        <w:t xml:space="preserve">
    в срок заработной платы и стипендий </w:t>
      </w:r>
    </w:p>
    <w:p>
      <w:pPr>
        <w:spacing w:after="0"/>
        <w:ind w:left="0"/>
        <w:jc w:val="both"/>
      </w:pPr>
      <w:r>
        <w:rPr>
          <w:rFonts w:ascii="Times New Roman"/>
          <w:b w:val="false"/>
          <w:i w:val="false"/>
          <w:color w:val="000000"/>
          <w:sz w:val="28"/>
        </w:rPr>
        <w:t xml:space="preserve">143 Выплата из кассы государственного учреждения     177        120 </w:t>
      </w:r>
      <w:r>
        <w:br/>
      </w:r>
      <w:r>
        <w:rPr>
          <w:rFonts w:ascii="Times New Roman"/>
          <w:b w:val="false"/>
          <w:i w:val="false"/>
          <w:color w:val="000000"/>
          <w:sz w:val="28"/>
        </w:rPr>
        <w:t xml:space="preserve">
    сумм, причитающихся депонентам </w:t>
      </w:r>
    </w:p>
    <w:p>
      <w:pPr>
        <w:spacing w:after="0"/>
        <w:ind w:left="0"/>
        <w:jc w:val="both"/>
      </w:pPr>
      <w:r>
        <w:rPr>
          <w:rFonts w:ascii="Times New Roman"/>
          <w:b w:val="false"/>
          <w:i w:val="false"/>
          <w:color w:val="000000"/>
          <w:sz w:val="28"/>
        </w:rPr>
        <w:t xml:space="preserve">144 Списание сумм депонентской задолженности, по     177        173  </w:t>
      </w:r>
      <w:r>
        <w:br/>
      </w:r>
      <w:r>
        <w:rPr>
          <w:rFonts w:ascii="Times New Roman"/>
          <w:b w:val="false"/>
          <w:i w:val="false"/>
          <w:color w:val="000000"/>
          <w:sz w:val="28"/>
        </w:rPr>
        <w:t xml:space="preserve">
    которым истек срок исковой давности </w:t>
      </w:r>
    </w:p>
    <w:p>
      <w:pPr>
        <w:spacing w:after="0"/>
        <w:ind w:left="0"/>
        <w:jc w:val="both"/>
      </w:pPr>
      <w:r>
        <w:rPr>
          <w:rFonts w:ascii="Times New Roman"/>
          <w:b w:val="false"/>
          <w:i w:val="false"/>
          <w:color w:val="000000"/>
          <w:sz w:val="28"/>
        </w:rPr>
        <w:t xml:space="preserve">145 Списание сумм кредиторской задолженности, по     178        140, 230 </w:t>
      </w:r>
      <w:r>
        <w:br/>
      </w:r>
      <w:r>
        <w:rPr>
          <w:rFonts w:ascii="Times New Roman"/>
          <w:b w:val="false"/>
          <w:i w:val="false"/>
          <w:color w:val="000000"/>
          <w:sz w:val="28"/>
        </w:rPr>
        <w:t xml:space="preserve">
    которым истек срок исковой давности </w:t>
      </w:r>
    </w:p>
    <w:p>
      <w:pPr>
        <w:spacing w:after="0"/>
        <w:ind w:left="0"/>
        <w:jc w:val="both"/>
      </w:pPr>
      <w:r>
        <w:rPr>
          <w:rFonts w:ascii="Times New Roman"/>
          <w:b w:val="false"/>
          <w:i w:val="false"/>
          <w:color w:val="000000"/>
          <w:sz w:val="28"/>
        </w:rPr>
        <w:t xml:space="preserve">146 Перечисление сумм поставщикам согласно           178        090, 092, </w:t>
      </w:r>
      <w:r>
        <w:br/>
      </w:r>
      <w:r>
        <w:rPr>
          <w:rFonts w:ascii="Times New Roman"/>
          <w:b w:val="false"/>
          <w:i w:val="false"/>
          <w:color w:val="000000"/>
          <w:sz w:val="28"/>
        </w:rPr>
        <w:t xml:space="preserve">
    предъявленным счетам за материальные ценности               093, 096, </w:t>
      </w:r>
      <w:r>
        <w:br/>
      </w:r>
      <w:r>
        <w:rPr>
          <w:rFonts w:ascii="Times New Roman"/>
          <w:b w:val="false"/>
          <w:i w:val="false"/>
          <w:color w:val="000000"/>
          <w:sz w:val="28"/>
        </w:rPr>
        <w:t xml:space="preserve">
                                                                100, 103, </w:t>
      </w:r>
      <w:r>
        <w:br/>
      </w:r>
      <w:r>
        <w:rPr>
          <w:rFonts w:ascii="Times New Roman"/>
          <w:b w:val="false"/>
          <w:i w:val="false"/>
          <w:color w:val="000000"/>
          <w:sz w:val="28"/>
        </w:rPr>
        <w:t xml:space="preserve">
                                                                111, 118 </w:t>
      </w:r>
      <w:r>
        <w:br/>
      </w:r>
      <w:r>
        <w:rPr>
          <w:rFonts w:ascii="Times New Roman"/>
          <w:b w:val="false"/>
          <w:i w:val="false"/>
          <w:color w:val="000000"/>
          <w:sz w:val="28"/>
        </w:rPr>
        <w:t xml:space="preserve">
  </w:t>
      </w:r>
      <w:r>
        <w:br/>
      </w:r>
      <w:r>
        <w:rPr>
          <w:rFonts w:ascii="Times New Roman"/>
          <w:b w:val="false"/>
          <w:i w:val="false"/>
          <w:color w:val="000000"/>
          <w:sz w:val="28"/>
        </w:rPr>
        <w:t xml:space="preserve">
      146-1 При покупке иностранной валюты за счет         178        093 </w:t>
      </w:r>
      <w:r>
        <w:br/>
      </w:r>
      <w:r>
        <w:rPr>
          <w:rFonts w:ascii="Times New Roman"/>
          <w:b w:val="false"/>
          <w:i w:val="false"/>
          <w:color w:val="000000"/>
          <w:sz w:val="28"/>
        </w:rPr>
        <w:t xml:space="preserve">
    средств финансирования капитальных вложений </w:t>
      </w:r>
      <w:r>
        <w:br/>
      </w:r>
      <w:r>
        <w:rPr>
          <w:rFonts w:ascii="Times New Roman"/>
          <w:b w:val="false"/>
          <w:i w:val="false"/>
          <w:color w:val="000000"/>
          <w:sz w:val="28"/>
        </w:rPr>
        <w:t xml:space="preserve">
    производится запись      </w:t>
      </w:r>
    </w:p>
    <w:p>
      <w:pPr>
        <w:spacing w:after="0"/>
        <w:ind w:left="0"/>
        <w:jc w:val="both"/>
      </w:pPr>
      <w:r>
        <w:rPr>
          <w:rFonts w:ascii="Times New Roman"/>
          <w:b w:val="false"/>
          <w:i w:val="false"/>
          <w:color w:val="000000"/>
          <w:sz w:val="28"/>
        </w:rPr>
        <w:t xml:space="preserve">147 Перечисление сумм поставщику (подрядчику)        151, 155   113, 16 </w:t>
      </w:r>
      <w:r>
        <w:br/>
      </w:r>
      <w:r>
        <w:rPr>
          <w:rFonts w:ascii="Times New Roman"/>
          <w:b w:val="false"/>
          <w:i w:val="false"/>
          <w:color w:val="000000"/>
          <w:sz w:val="28"/>
        </w:rPr>
        <w:t xml:space="preserve">
    согласно предъявленным счетам за </w:t>
      </w:r>
      <w:r>
        <w:br/>
      </w:r>
      <w:r>
        <w:rPr>
          <w:rFonts w:ascii="Times New Roman"/>
          <w:b w:val="false"/>
          <w:i w:val="false"/>
          <w:color w:val="000000"/>
          <w:sz w:val="28"/>
        </w:rPr>
        <w:t xml:space="preserve">
    материальные ценности, оборудование, прочие </w:t>
      </w:r>
      <w:r>
        <w:br/>
      </w:r>
      <w:r>
        <w:rPr>
          <w:rFonts w:ascii="Times New Roman"/>
          <w:b w:val="false"/>
          <w:i w:val="false"/>
          <w:color w:val="000000"/>
          <w:sz w:val="28"/>
        </w:rPr>
        <w:t xml:space="preserve">
    активы (выполненные работы и оказанные </w:t>
      </w:r>
      <w:r>
        <w:br/>
      </w:r>
      <w:r>
        <w:rPr>
          <w:rFonts w:ascii="Times New Roman"/>
          <w:b w:val="false"/>
          <w:i w:val="false"/>
          <w:color w:val="000000"/>
          <w:sz w:val="28"/>
        </w:rPr>
        <w:t xml:space="preserve">
    услуги) </w:t>
      </w:r>
      <w:r>
        <w:br/>
      </w:r>
      <w:r>
        <w:rPr>
          <w:rFonts w:ascii="Times New Roman"/>
          <w:b w:val="false"/>
          <w:i w:val="false"/>
          <w:color w:val="000000"/>
          <w:sz w:val="28"/>
        </w:rPr>
        <w:t xml:space="preserve">
  </w:t>
      </w:r>
      <w:r>
        <w:br/>
      </w:r>
      <w:r>
        <w:rPr>
          <w:rFonts w:ascii="Times New Roman"/>
          <w:b w:val="false"/>
          <w:i w:val="false"/>
          <w:color w:val="000000"/>
          <w:sz w:val="28"/>
        </w:rPr>
        <w:t xml:space="preserve">
      147-1 При расчетах в иностранной валюте с             150       118 </w:t>
      </w:r>
      <w:r>
        <w:br/>
      </w:r>
      <w:r>
        <w:rPr>
          <w:rFonts w:ascii="Times New Roman"/>
          <w:b w:val="false"/>
          <w:i w:val="false"/>
          <w:color w:val="000000"/>
          <w:sz w:val="28"/>
        </w:rPr>
        <w:t xml:space="preserve">
    поставщиками, если строительство ведется </w:t>
      </w:r>
      <w:r>
        <w:br/>
      </w:r>
      <w:r>
        <w:rPr>
          <w:rFonts w:ascii="Times New Roman"/>
          <w:b w:val="false"/>
          <w:i w:val="false"/>
          <w:color w:val="000000"/>
          <w:sz w:val="28"/>
        </w:rPr>
        <w:t xml:space="preserve">
    подрядным способом, производится запись      </w:t>
      </w:r>
    </w:p>
    <w:p>
      <w:pPr>
        <w:spacing w:after="0"/>
        <w:ind w:left="0"/>
        <w:jc w:val="both"/>
      </w:pPr>
      <w:r>
        <w:rPr>
          <w:rFonts w:ascii="Times New Roman"/>
          <w:b w:val="false"/>
          <w:i w:val="false"/>
          <w:color w:val="000000"/>
          <w:sz w:val="28"/>
        </w:rPr>
        <w:t xml:space="preserve">148 Перечисление сумм поставщикам за материальные    179        090, 100 </w:t>
      </w:r>
      <w:r>
        <w:br/>
      </w:r>
      <w:r>
        <w:rPr>
          <w:rFonts w:ascii="Times New Roman"/>
          <w:b w:val="false"/>
          <w:i w:val="false"/>
          <w:color w:val="000000"/>
          <w:sz w:val="28"/>
        </w:rPr>
        <w:t xml:space="preserve">
    ценности в порядке авансовых платежей </w:t>
      </w:r>
    </w:p>
    <w:p>
      <w:pPr>
        <w:spacing w:after="0"/>
        <w:ind w:left="0"/>
        <w:jc w:val="both"/>
      </w:pPr>
      <w:r>
        <w:rPr>
          <w:rFonts w:ascii="Times New Roman"/>
          <w:b w:val="false"/>
          <w:i w:val="false"/>
          <w:color w:val="000000"/>
          <w:sz w:val="28"/>
        </w:rPr>
        <w:t xml:space="preserve">149 Начисление заработной платы рабочим и            200, 203,  180 </w:t>
      </w:r>
      <w:r>
        <w:br/>
      </w:r>
      <w:r>
        <w:rPr>
          <w:rFonts w:ascii="Times New Roman"/>
          <w:b w:val="false"/>
          <w:i w:val="false"/>
          <w:color w:val="000000"/>
          <w:sz w:val="28"/>
        </w:rPr>
        <w:t xml:space="preserve">
    служащим                                         211, 212  </w:t>
      </w:r>
      <w:r>
        <w:br/>
      </w:r>
      <w:r>
        <w:rPr>
          <w:rFonts w:ascii="Times New Roman"/>
          <w:b w:val="false"/>
          <w:i w:val="false"/>
          <w:color w:val="000000"/>
          <w:sz w:val="28"/>
        </w:rPr>
        <w:t xml:space="preserve">
  </w:t>
      </w:r>
      <w:r>
        <w:br/>
      </w:r>
      <w:r>
        <w:rPr>
          <w:rFonts w:ascii="Times New Roman"/>
          <w:b w:val="false"/>
          <w:i w:val="false"/>
          <w:color w:val="000000"/>
          <w:sz w:val="28"/>
        </w:rPr>
        <w:t xml:space="preserve">
150 Удержания из заработной платы рабочих и          180        173, </w:t>
      </w:r>
      <w:r>
        <w:br/>
      </w:r>
      <w:r>
        <w:rPr>
          <w:rFonts w:ascii="Times New Roman"/>
          <w:b w:val="false"/>
          <w:i w:val="false"/>
          <w:color w:val="000000"/>
          <w:sz w:val="28"/>
        </w:rPr>
        <w:t xml:space="preserve">
    служащих налогов и других удержаний                         182-187   </w:t>
      </w:r>
      <w:r>
        <w:br/>
      </w:r>
      <w:r>
        <w:rPr>
          <w:rFonts w:ascii="Times New Roman"/>
          <w:b w:val="false"/>
          <w:i w:val="false"/>
          <w:color w:val="000000"/>
          <w:sz w:val="28"/>
        </w:rPr>
        <w:t xml:space="preserve">
  </w:t>
      </w:r>
      <w:r>
        <w:br/>
      </w:r>
      <w:r>
        <w:rPr>
          <w:rFonts w:ascii="Times New Roman"/>
          <w:b w:val="false"/>
          <w:i w:val="false"/>
          <w:color w:val="000000"/>
          <w:sz w:val="28"/>
        </w:rPr>
        <w:t xml:space="preserve">
151 Начисление стипендий                             200        181 </w:t>
      </w:r>
    </w:p>
    <w:p>
      <w:pPr>
        <w:spacing w:after="0"/>
        <w:ind w:left="0"/>
        <w:jc w:val="both"/>
      </w:pPr>
      <w:r>
        <w:rPr>
          <w:rFonts w:ascii="Times New Roman"/>
          <w:b w:val="false"/>
          <w:i w:val="false"/>
          <w:color w:val="000000"/>
          <w:sz w:val="28"/>
        </w:rPr>
        <w:t xml:space="preserve">152 Начисление гонорара композиторам, артистам,      200, 211   189  </w:t>
      </w:r>
      <w:r>
        <w:br/>
      </w:r>
      <w:r>
        <w:rPr>
          <w:rFonts w:ascii="Times New Roman"/>
          <w:b w:val="false"/>
          <w:i w:val="false"/>
          <w:color w:val="000000"/>
          <w:sz w:val="28"/>
        </w:rPr>
        <w:t xml:space="preserve">
    авторам за выполненные ими работы по </w:t>
      </w:r>
      <w:r>
        <w:br/>
      </w:r>
      <w:r>
        <w:rPr>
          <w:rFonts w:ascii="Times New Roman"/>
          <w:b w:val="false"/>
          <w:i w:val="false"/>
          <w:color w:val="000000"/>
          <w:sz w:val="28"/>
        </w:rPr>
        <w:t xml:space="preserve">
    договорам и разовым заказам </w:t>
      </w:r>
    </w:p>
    <w:p>
      <w:pPr>
        <w:spacing w:after="0"/>
        <w:ind w:left="0"/>
        <w:jc w:val="both"/>
      </w:pPr>
      <w:r>
        <w:rPr>
          <w:rFonts w:ascii="Times New Roman"/>
          <w:b w:val="false"/>
          <w:i w:val="false"/>
          <w:color w:val="000000"/>
          <w:sz w:val="28"/>
        </w:rPr>
        <w:t xml:space="preserve">153 Начисление вознаграждений (гонораров)            204, 209   180 </w:t>
      </w:r>
      <w:r>
        <w:br/>
      </w:r>
      <w:r>
        <w:rPr>
          <w:rFonts w:ascii="Times New Roman"/>
          <w:b w:val="false"/>
          <w:i w:val="false"/>
          <w:color w:val="000000"/>
          <w:sz w:val="28"/>
        </w:rPr>
        <w:t xml:space="preserve">
    сотрудникам-консультантам за услуги </w:t>
      </w:r>
    </w:p>
    <w:p>
      <w:pPr>
        <w:spacing w:after="0"/>
        <w:ind w:left="0"/>
        <w:jc w:val="both"/>
      </w:pPr>
      <w:r>
        <w:rPr>
          <w:rFonts w:ascii="Times New Roman"/>
          <w:b w:val="false"/>
          <w:i w:val="false"/>
          <w:color w:val="000000"/>
          <w:sz w:val="28"/>
        </w:rPr>
        <w:t xml:space="preserve">154 Удержание налогов из гонорара                    189        173 </w:t>
      </w:r>
    </w:p>
    <w:p>
      <w:pPr>
        <w:spacing w:after="0"/>
        <w:ind w:left="0"/>
        <w:jc w:val="both"/>
      </w:pPr>
      <w:r>
        <w:rPr>
          <w:rFonts w:ascii="Times New Roman"/>
          <w:b w:val="false"/>
          <w:i w:val="false"/>
          <w:color w:val="000000"/>
          <w:sz w:val="28"/>
        </w:rPr>
        <w:t xml:space="preserve">155 Удержание налогов из вознаграждений              180        173 </w:t>
      </w:r>
      <w:r>
        <w:br/>
      </w:r>
      <w:r>
        <w:rPr>
          <w:rFonts w:ascii="Times New Roman"/>
          <w:b w:val="false"/>
          <w:i w:val="false"/>
          <w:color w:val="000000"/>
          <w:sz w:val="28"/>
        </w:rPr>
        <w:t xml:space="preserve">
    (гонораров) </w:t>
      </w:r>
    </w:p>
    <w:p>
      <w:pPr>
        <w:spacing w:after="0"/>
        <w:ind w:left="0"/>
        <w:jc w:val="both"/>
      </w:pPr>
      <w:r>
        <w:rPr>
          <w:rFonts w:ascii="Times New Roman"/>
          <w:b w:val="false"/>
          <w:i w:val="false"/>
          <w:color w:val="000000"/>
          <w:sz w:val="28"/>
        </w:rPr>
        <w:t xml:space="preserve">156 Выплата заработной платы, стипендий и            180, 181,  120, 160 </w:t>
      </w:r>
      <w:r>
        <w:br/>
      </w:r>
      <w:r>
        <w:rPr>
          <w:rFonts w:ascii="Times New Roman"/>
          <w:b w:val="false"/>
          <w:i w:val="false"/>
          <w:color w:val="000000"/>
          <w:sz w:val="28"/>
        </w:rPr>
        <w:t xml:space="preserve">
    гонораров                                        189 </w:t>
      </w:r>
    </w:p>
    <w:p>
      <w:pPr>
        <w:spacing w:after="0"/>
        <w:ind w:left="0"/>
        <w:jc w:val="both"/>
      </w:pPr>
      <w:r>
        <w:rPr>
          <w:rFonts w:ascii="Times New Roman"/>
          <w:b w:val="false"/>
          <w:i w:val="false"/>
          <w:color w:val="000000"/>
          <w:sz w:val="28"/>
        </w:rPr>
        <w:t xml:space="preserve">157 Выплата вознаграждений (гонораров)               180        120, 113, </w:t>
      </w:r>
      <w:r>
        <w:br/>
      </w:r>
      <w:r>
        <w:rPr>
          <w:rFonts w:ascii="Times New Roman"/>
          <w:b w:val="false"/>
          <w:i w:val="false"/>
          <w:color w:val="000000"/>
          <w:sz w:val="28"/>
        </w:rPr>
        <w:t xml:space="preserve">
    сотрудникам-консультантам                                   116 </w:t>
      </w:r>
    </w:p>
    <w:p>
      <w:pPr>
        <w:spacing w:after="0"/>
        <w:ind w:left="0"/>
        <w:jc w:val="both"/>
      </w:pPr>
      <w:r>
        <w:rPr>
          <w:rFonts w:ascii="Times New Roman"/>
          <w:b w:val="false"/>
          <w:i w:val="false"/>
          <w:color w:val="000000"/>
          <w:sz w:val="28"/>
        </w:rPr>
        <w:t xml:space="preserve">158 Суммы начисленной заработной платы,              179        189 </w:t>
      </w:r>
      <w:r>
        <w:br/>
      </w:r>
      <w:r>
        <w:rPr>
          <w:rFonts w:ascii="Times New Roman"/>
          <w:b w:val="false"/>
          <w:i w:val="false"/>
          <w:color w:val="000000"/>
          <w:sz w:val="28"/>
        </w:rPr>
        <w:t xml:space="preserve">
    пенсий, пособий и иных доходов осужденных </w:t>
      </w:r>
      <w:r>
        <w:br/>
      </w:r>
      <w:r>
        <w:rPr>
          <w:rFonts w:ascii="Times New Roman"/>
          <w:b w:val="false"/>
          <w:i w:val="false"/>
          <w:color w:val="000000"/>
          <w:sz w:val="28"/>
        </w:rPr>
        <w:t xml:space="preserve">
    и следственно-арестованных лиц </w:t>
      </w:r>
    </w:p>
    <w:p>
      <w:pPr>
        <w:spacing w:after="0"/>
        <w:ind w:left="0"/>
        <w:jc w:val="both"/>
      </w:pPr>
      <w:r>
        <w:rPr>
          <w:rFonts w:ascii="Times New Roman"/>
          <w:b w:val="false"/>
          <w:i w:val="false"/>
          <w:color w:val="000000"/>
          <w:sz w:val="28"/>
        </w:rPr>
        <w:t xml:space="preserve">159 Зачисление на лицевые счета осужденных и         189        174 </w:t>
      </w:r>
      <w:r>
        <w:br/>
      </w:r>
      <w:r>
        <w:rPr>
          <w:rFonts w:ascii="Times New Roman"/>
          <w:b w:val="false"/>
          <w:i w:val="false"/>
          <w:color w:val="000000"/>
          <w:sz w:val="28"/>
        </w:rPr>
        <w:t xml:space="preserve">
    следственно-арестованных лиц заработной </w:t>
      </w:r>
      <w:r>
        <w:br/>
      </w:r>
      <w:r>
        <w:rPr>
          <w:rFonts w:ascii="Times New Roman"/>
          <w:b w:val="false"/>
          <w:i w:val="false"/>
          <w:color w:val="000000"/>
          <w:sz w:val="28"/>
        </w:rPr>
        <w:t xml:space="preserve">
    платы, пенсий, пособий и иных доходов </w:t>
      </w:r>
    </w:p>
    <w:p>
      <w:pPr>
        <w:spacing w:after="0"/>
        <w:ind w:left="0"/>
        <w:jc w:val="both"/>
      </w:pPr>
      <w:r>
        <w:rPr>
          <w:rFonts w:ascii="Times New Roman"/>
          <w:b w:val="false"/>
          <w:i w:val="false"/>
          <w:color w:val="000000"/>
          <w:sz w:val="28"/>
        </w:rPr>
        <w:t xml:space="preserve">160 Удержано обязательных пенсионных взносов в       180        198 </w:t>
      </w:r>
      <w:r>
        <w:br/>
      </w:r>
      <w:r>
        <w:rPr>
          <w:rFonts w:ascii="Times New Roman"/>
          <w:b w:val="false"/>
          <w:i w:val="false"/>
          <w:color w:val="000000"/>
          <w:sz w:val="28"/>
        </w:rPr>
        <w:t xml:space="preserve">
    накопительные пенсионные фонды </w:t>
      </w:r>
    </w:p>
    <w:p>
      <w:pPr>
        <w:spacing w:after="0"/>
        <w:ind w:left="0"/>
        <w:jc w:val="both"/>
      </w:pPr>
      <w:r>
        <w:rPr>
          <w:rFonts w:ascii="Times New Roman"/>
          <w:b w:val="false"/>
          <w:i w:val="false"/>
          <w:color w:val="000000"/>
          <w:sz w:val="28"/>
        </w:rPr>
        <w:t xml:space="preserve">161 Перечисление обязательных пенсионных взносов     198        090, 093, </w:t>
      </w:r>
      <w:r>
        <w:br/>
      </w:r>
      <w:r>
        <w:rPr>
          <w:rFonts w:ascii="Times New Roman"/>
          <w:b w:val="false"/>
          <w:i w:val="false"/>
          <w:color w:val="000000"/>
          <w:sz w:val="28"/>
        </w:rPr>
        <w:t xml:space="preserve">
    в накопительные пенсионные фонды                            100, 103, </w:t>
      </w:r>
      <w:r>
        <w:br/>
      </w:r>
      <w:r>
        <w:rPr>
          <w:rFonts w:ascii="Times New Roman"/>
          <w:b w:val="false"/>
          <w:i w:val="false"/>
          <w:color w:val="000000"/>
          <w:sz w:val="28"/>
        </w:rPr>
        <w:t xml:space="preserve">
                                                                111 </w:t>
      </w:r>
    </w:p>
    <w:p>
      <w:pPr>
        <w:spacing w:after="0"/>
        <w:ind w:left="0"/>
        <w:jc w:val="both"/>
      </w:pPr>
      <w:r>
        <w:rPr>
          <w:rFonts w:ascii="Times New Roman"/>
          <w:b w:val="false"/>
          <w:i w:val="false"/>
          <w:color w:val="000000"/>
          <w:sz w:val="28"/>
        </w:rPr>
        <w:t xml:space="preserve">162 Начисление сумм обязательных взносов             204        159, 171 </w:t>
      </w:r>
    </w:p>
    <w:p>
      <w:pPr>
        <w:spacing w:after="0"/>
        <w:ind w:left="0"/>
        <w:jc w:val="both"/>
      </w:pPr>
      <w:r>
        <w:rPr>
          <w:rFonts w:ascii="Times New Roman"/>
          <w:b w:val="false"/>
          <w:i w:val="false"/>
          <w:color w:val="000000"/>
          <w:sz w:val="28"/>
        </w:rPr>
        <w:t xml:space="preserve">163 Перечисление сумм обязательных взносов           159, 171   113 </w:t>
      </w:r>
    </w:p>
    <w:p>
      <w:pPr>
        <w:spacing w:after="0"/>
        <w:ind w:left="0"/>
        <w:jc w:val="both"/>
      </w:pPr>
      <w:r>
        <w:rPr>
          <w:rFonts w:ascii="Times New Roman"/>
          <w:b w:val="false"/>
          <w:i w:val="false"/>
          <w:color w:val="000000"/>
          <w:sz w:val="28"/>
        </w:rPr>
        <w:t xml:space="preserve">164 Начисление взносов на обязательное страхова-     200        178 </w:t>
      </w:r>
      <w:r>
        <w:br/>
      </w:r>
      <w:r>
        <w:rPr>
          <w:rFonts w:ascii="Times New Roman"/>
          <w:b w:val="false"/>
          <w:i w:val="false"/>
          <w:color w:val="000000"/>
          <w:sz w:val="28"/>
        </w:rPr>
        <w:t xml:space="preserve">
    ние гражданско-правовой ответственности </w:t>
      </w:r>
      <w:r>
        <w:br/>
      </w:r>
      <w:r>
        <w:rPr>
          <w:rFonts w:ascii="Times New Roman"/>
          <w:b w:val="false"/>
          <w:i w:val="false"/>
          <w:color w:val="000000"/>
          <w:sz w:val="28"/>
        </w:rPr>
        <w:t xml:space="preserve">
    владельцев автотранспортных средств </w:t>
      </w:r>
    </w:p>
    <w:p>
      <w:pPr>
        <w:spacing w:after="0"/>
        <w:ind w:left="0"/>
        <w:jc w:val="both"/>
      </w:pPr>
      <w:r>
        <w:rPr>
          <w:rFonts w:ascii="Times New Roman"/>
          <w:b w:val="false"/>
          <w:i w:val="false"/>
          <w:color w:val="000000"/>
          <w:sz w:val="28"/>
        </w:rPr>
        <w:t xml:space="preserve">165 Начисление взносов на государственное обяза-     200        178 </w:t>
      </w:r>
      <w:r>
        <w:br/>
      </w:r>
      <w:r>
        <w:rPr>
          <w:rFonts w:ascii="Times New Roman"/>
          <w:b w:val="false"/>
          <w:i w:val="false"/>
          <w:color w:val="000000"/>
          <w:sz w:val="28"/>
        </w:rPr>
        <w:t xml:space="preserve">
    тельное личное страхование военнослужащих и  </w:t>
      </w:r>
      <w:r>
        <w:br/>
      </w:r>
      <w:r>
        <w:rPr>
          <w:rFonts w:ascii="Times New Roman"/>
          <w:b w:val="false"/>
          <w:i w:val="false"/>
          <w:color w:val="000000"/>
          <w:sz w:val="28"/>
        </w:rPr>
        <w:t xml:space="preserve">
    сотрудников правоохранительных органов, а </w:t>
      </w:r>
      <w:r>
        <w:br/>
      </w:r>
      <w:r>
        <w:rPr>
          <w:rFonts w:ascii="Times New Roman"/>
          <w:b w:val="false"/>
          <w:i w:val="false"/>
          <w:color w:val="000000"/>
          <w:sz w:val="28"/>
        </w:rPr>
        <w:t xml:space="preserve">
    также государственное страхование государст- </w:t>
      </w:r>
      <w:r>
        <w:br/>
      </w:r>
      <w:r>
        <w:rPr>
          <w:rFonts w:ascii="Times New Roman"/>
          <w:b w:val="false"/>
          <w:i w:val="false"/>
          <w:color w:val="000000"/>
          <w:sz w:val="28"/>
        </w:rPr>
        <w:t xml:space="preserve">
    венных служащих </w:t>
      </w:r>
    </w:p>
    <w:p>
      <w:pPr>
        <w:spacing w:after="0"/>
        <w:ind w:left="0"/>
        <w:jc w:val="both"/>
      </w:pPr>
      <w:r>
        <w:rPr>
          <w:rFonts w:ascii="Times New Roman"/>
          <w:b w:val="false"/>
          <w:i w:val="false"/>
          <w:color w:val="000000"/>
          <w:sz w:val="28"/>
        </w:rPr>
        <w:t xml:space="preserve">166 Перечисление взносов на обязательное страхо-     178        090, 100 </w:t>
      </w:r>
      <w:r>
        <w:br/>
      </w:r>
      <w:r>
        <w:rPr>
          <w:rFonts w:ascii="Times New Roman"/>
          <w:b w:val="false"/>
          <w:i w:val="false"/>
          <w:color w:val="000000"/>
          <w:sz w:val="28"/>
        </w:rPr>
        <w:t xml:space="preserve">
    вание гражданско-правовой ответственности </w:t>
      </w:r>
      <w:r>
        <w:br/>
      </w:r>
      <w:r>
        <w:rPr>
          <w:rFonts w:ascii="Times New Roman"/>
          <w:b w:val="false"/>
          <w:i w:val="false"/>
          <w:color w:val="000000"/>
          <w:sz w:val="28"/>
        </w:rPr>
        <w:t xml:space="preserve">
    владельцев автотранспортных средств и на </w:t>
      </w:r>
      <w:r>
        <w:br/>
      </w:r>
      <w:r>
        <w:rPr>
          <w:rFonts w:ascii="Times New Roman"/>
          <w:b w:val="false"/>
          <w:i w:val="false"/>
          <w:color w:val="000000"/>
          <w:sz w:val="28"/>
        </w:rPr>
        <w:t xml:space="preserve">
    государственное обязательное личное страхо- </w:t>
      </w:r>
      <w:r>
        <w:br/>
      </w:r>
      <w:r>
        <w:rPr>
          <w:rFonts w:ascii="Times New Roman"/>
          <w:b w:val="false"/>
          <w:i w:val="false"/>
          <w:color w:val="000000"/>
          <w:sz w:val="28"/>
        </w:rPr>
        <w:t xml:space="preserve">
    вание военнослужащих и сотрудников </w:t>
      </w:r>
      <w:r>
        <w:br/>
      </w:r>
      <w:r>
        <w:rPr>
          <w:rFonts w:ascii="Times New Roman"/>
          <w:b w:val="false"/>
          <w:i w:val="false"/>
          <w:color w:val="000000"/>
          <w:sz w:val="28"/>
        </w:rPr>
        <w:t xml:space="preserve">
    правоохранительных органов, а также </w:t>
      </w:r>
      <w:r>
        <w:br/>
      </w:r>
      <w:r>
        <w:rPr>
          <w:rFonts w:ascii="Times New Roman"/>
          <w:b w:val="false"/>
          <w:i w:val="false"/>
          <w:color w:val="000000"/>
          <w:sz w:val="28"/>
        </w:rPr>
        <w:t xml:space="preserve">
    государственное страхование государственных </w:t>
      </w:r>
      <w:r>
        <w:br/>
      </w:r>
      <w:r>
        <w:rPr>
          <w:rFonts w:ascii="Times New Roman"/>
          <w:b w:val="false"/>
          <w:i w:val="false"/>
          <w:color w:val="000000"/>
          <w:sz w:val="28"/>
        </w:rPr>
        <w:t xml:space="preserve">
    служащих </w:t>
      </w:r>
    </w:p>
    <w:p>
      <w:pPr>
        <w:spacing w:after="0"/>
        <w:ind w:left="0"/>
        <w:jc w:val="both"/>
      </w:pPr>
      <w:r>
        <w:rPr>
          <w:rFonts w:ascii="Times New Roman"/>
          <w:b w:val="false"/>
          <w:i w:val="false"/>
          <w:color w:val="000000"/>
          <w:sz w:val="28"/>
        </w:rPr>
        <w:t xml:space="preserve">167 Перечисление средств, выделенных по внутрен-     199        090 </w:t>
      </w:r>
      <w:r>
        <w:br/>
      </w:r>
      <w:r>
        <w:rPr>
          <w:rFonts w:ascii="Times New Roman"/>
          <w:b w:val="false"/>
          <w:i w:val="false"/>
          <w:color w:val="000000"/>
          <w:sz w:val="28"/>
        </w:rPr>
        <w:t xml:space="preserve">
    нему кредитованию на возвратной основе </w:t>
      </w:r>
      <w:r>
        <w:br/>
      </w:r>
      <w:r>
        <w:rPr>
          <w:rFonts w:ascii="Times New Roman"/>
          <w:b w:val="false"/>
          <w:i w:val="false"/>
          <w:color w:val="000000"/>
          <w:sz w:val="28"/>
        </w:rPr>
        <w:t xml:space="preserve">
    Одновременно производится вторая запись на </w:t>
      </w:r>
      <w:r>
        <w:br/>
      </w:r>
      <w:r>
        <w:rPr>
          <w:rFonts w:ascii="Times New Roman"/>
          <w:b w:val="false"/>
          <w:i w:val="false"/>
          <w:color w:val="000000"/>
          <w:sz w:val="28"/>
        </w:rPr>
        <w:t xml:space="preserve">
    сумму выделенных средств по внутреннему </w:t>
      </w:r>
      <w:r>
        <w:br/>
      </w:r>
      <w:r>
        <w:rPr>
          <w:rFonts w:ascii="Times New Roman"/>
          <w:b w:val="false"/>
          <w:i w:val="false"/>
          <w:color w:val="000000"/>
          <w:sz w:val="28"/>
        </w:rPr>
        <w:t xml:space="preserve">
    кредитованию на возвратной основе                200        247 </w:t>
      </w:r>
    </w:p>
    <w:p>
      <w:pPr>
        <w:spacing w:after="0"/>
        <w:ind w:left="0"/>
        <w:jc w:val="both"/>
      </w:pPr>
      <w:r>
        <w:rPr>
          <w:rFonts w:ascii="Times New Roman"/>
          <w:b w:val="false"/>
          <w:i w:val="false"/>
          <w:color w:val="000000"/>
          <w:sz w:val="28"/>
        </w:rPr>
        <w:t xml:space="preserve">168 Возврат средств по внутреннему кредитованию      247        199 </w:t>
      </w:r>
      <w:r>
        <w:br/>
      </w:r>
      <w:r>
        <w:rPr>
          <w:rFonts w:ascii="Times New Roman"/>
          <w:b w:val="false"/>
          <w:i w:val="false"/>
          <w:color w:val="000000"/>
          <w:sz w:val="28"/>
        </w:rPr>
        <w:t xml:space="preserve">
  </w:t>
      </w:r>
      <w:r>
        <w:br/>
      </w:r>
      <w:r>
        <w:rPr>
          <w:rFonts w:ascii="Times New Roman"/>
          <w:b w:val="false"/>
          <w:i w:val="false"/>
          <w:color w:val="000000"/>
          <w:sz w:val="28"/>
        </w:rPr>
        <w:t xml:space="preserve">
      168-1 На сумму перечисленных целевых трансфертов     194        095 </w:t>
      </w:r>
      <w:r>
        <w:br/>
      </w:r>
      <w:r>
        <w:rPr>
          <w:rFonts w:ascii="Times New Roman"/>
          <w:b w:val="false"/>
          <w:i w:val="false"/>
          <w:color w:val="000000"/>
          <w:sz w:val="28"/>
        </w:rPr>
        <w:t xml:space="preserve">
    администраторами бюджетных программ </w:t>
      </w:r>
      <w:r>
        <w:br/>
      </w:r>
      <w:r>
        <w:rPr>
          <w:rFonts w:ascii="Times New Roman"/>
          <w:b w:val="false"/>
          <w:i w:val="false"/>
          <w:color w:val="000000"/>
          <w:sz w:val="28"/>
        </w:rPr>
        <w:t xml:space="preserve">
    вышестоящего бюджета, на основании счета к </w:t>
      </w:r>
      <w:r>
        <w:br/>
      </w:r>
      <w:r>
        <w:rPr>
          <w:rFonts w:ascii="Times New Roman"/>
          <w:b w:val="false"/>
          <w:i w:val="false"/>
          <w:color w:val="000000"/>
          <w:sz w:val="28"/>
        </w:rPr>
        <w:t xml:space="preserve">
    оплате, производится запись                          </w:t>
      </w:r>
    </w:p>
    <w:bookmarkStart w:name="z118" w:id="6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8. Расходы </w:t>
      </w:r>
    </w:p>
    <w:bookmarkEnd w:id="67"/>
    <w:p>
      <w:pPr>
        <w:spacing w:after="0"/>
        <w:ind w:left="0"/>
        <w:jc w:val="both"/>
      </w:pPr>
      <w:r>
        <w:rPr>
          <w:rFonts w:ascii="Times New Roman"/>
          <w:b w:val="false"/>
          <w:i w:val="false"/>
          <w:color w:val="000000"/>
          <w:sz w:val="28"/>
        </w:rPr>
        <w:t xml:space="preserve">169 Списание материалов и продуктов питания на       200, 202,  040, 041, </w:t>
      </w:r>
      <w:r>
        <w:br/>
      </w:r>
      <w:r>
        <w:rPr>
          <w:rFonts w:ascii="Times New Roman"/>
          <w:b w:val="false"/>
          <w:i w:val="false"/>
          <w:color w:val="000000"/>
          <w:sz w:val="28"/>
        </w:rPr>
        <w:t xml:space="preserve">
    основании расходных документов                   203,       043, </w:t>
      </w:r>
      <w:r>
        <w:br/>
      </w:r>
      <w:r>
        <w:rPr>
          <w:rFonts w:ascii="Times New Roman"/>
          <w:b w:val="false"/>
          <w:i w:val="false"/>
          <w:color w:val="000000"/>
          <w:sz w:val="28"/>
        </w:rPr>
        <w:t xml:space="preserve">
                                                     211-213    060-067, </w:t>
      </w:r>
      <w:r>
        <w:br/>
      </w:r>
      <w:r>
        <w:rPr>
          <w:rFonts w:ascii="Times New Roman"/>
          <w:b w:val="false"/>
          <w:i w:val="false"/>
          <w:color w:val="000000"/>
          <w:sz w:val="28"/>
        </w:rPr>
        <w:t xml:space="preserve">
                                                                069 </w:t>
      </w:r>
    </w:p>
    <w:p>
      <w:pPr>
        <w:spacing w:after="0"/>
        <w:ind w:left="0"/>
        <w:jc w:val="both"/>
      </w:pPr>
      <w:r>
        <w:rPr>
          <w:rFonts w:ascii="Times New Roman"/>
          <w:b w:val="false"/>
          <w:i w:val="false"/>
          <w:color w:val="000000"/>
          <w:sz w:val="28"/>
        </w:rPr>
        <w:t xml:space="preserve">170 Оплата расходов на наем транспорта по            200, 203,  090, 093, </w:t>
      </w:r>
      <w:r>
        <w:br/>
      </w:r>
      <w:r>
        <w:rPr>
          <w:rFonts w:ascii="Times New Roman"/>
          <w:b w:val="false"/>
          <w:i w:val="false"/>
          <w:color w:val="000000"/>
          <w:sz w:val="28"/>
        </w:rPr>
        <w:t xml:space="preserve">
    доставке материальных ценностей                  211-213    100, 103, </w:t>
      </w:r>
      <w:r>
        <w:br/>
      </w:r>
      <w:r>
        <w:rPr>
          <w:rFonts w:ascii="Times New Roman"/>
          <w:b w:val="false"/>
          <w:i w:val="false"/>
          <w:color w:val="000000"/>
          <w:sz w:val="28"/>
        </w:rPr>
        <w:t xml:space="preserve">
                                                                111, 120, </w:t>
      </w:r>
      <w:r>
        <w:br/>
      </w:r>
      <w:r>
        <w:rPr>
          <w:rFonts w:ascii="Times New Roman"/>
          <w:b w:val="false"/>
          <w:i w:val="false"/>
          <w:color w:val="000000"/>
          <w:sz w:val="28"/>
        </w:rPr>
        <w:t xml:space="preserve">
                                                                178 </w:t>
      </w:r>
    </w:p>
    <w:p>
      <w:pPr>
        <w:spacing w:after="0"/>
        <w:ind w:left="0"/>
        <w:jc w:val="both"/>
      </w:pPr>
      <w:r>
        <w:rPr>
          <w:rFonts w:ascii="Times New Roman"/>
          <w:b w:val="false"/>
          <w:i w:val="false"/>
          <w:color w:val="000000"/>
          <w:sz w:val="28"/>
        </w:rPr>
        <w:t xml:space="preserve">171 Оплата за электроэнергию, коммунальные и         200, 203,  090, 093, </w:t>
      </w:r>
      <w:r>
        <w:br/>
      </w:r>
      <w:r>
        <w:rPr>
          <w:rFonts w:ascii="Times New Roman"/>
          <w:b w:val="false"/>
          <w:i w:val="false"/>
          <w:color w:val="000000"/>
          <w:sz w:val="28"/>
        </w:rPr>
        <w:t xml:space="preserve">
    другие расходы                                   211-213    100, 103, </w:t>
      </w:r>
      <w:r>
        <w:br/>
      </w:r>
      <w:r>
        <w:rPr>
          <w:rFonts w:ascii="Times New Roman"/>
          <w:b w:val="false"/>
          <w:i w:val="false"/>
          <w:color w:val="000000"/>
          <w:sz w:val="28"/>
        </w:rPr>
        <w:t xml:space="preserve">
                                                                111 </w:t>
      </w:r>
      <w:r>
        <w:br/>
      </w:r>
      <w:r>
        <w:rPr>
          <w:rFonts w:ascii="Times New Roman"/>
          <w:b w:val="false"/>
          <w:i w:val="false"/>
          <w:color w:val="000000"/>
          <w:sz w:val="28"/>
        </w:rPr>
        <w:t xml:space="preserve">
  </w:t>
      </w:r>
      <w:r>
        <w:br/>
      </w:r>
      <w:r>
        <w:rPr>
          <w:rFonts w:ascii="Times New Roman"/>
          <w:b w:val="false"/>
          <w:i w:val="false"/>
          <w:color w:val="000000"/>
          <w:sz w:val="28"/>
        </w:rPr>
        <w:t xml:space="preserve">
   172 Оплата прочих расходов за счет внешних займов    204        113 </w:t>
      </w:r>
      <w:r>
        <w:br/>
      </w:r>
      <w:r>
        <w:rPr>
          <w:rFonts w:ascii="Times New Roman"/>
          <w:b w:val="false"/>
          <w:i w:val="false"/>
          <w:color w:val="000000"/>
          <w:sz w:val="28"/>
        </w:rPr>
        <w:t xml:space="preserve">
  </w:t>
      </w:r>
      <w:r>
        <w:br/>
      </w:r>
      <w:r>
        <w:rPr>
          <w:rFonts w:ascii="Times New Roman"/>
          <w:b w:val="false"/>
          <w:i w:val="false"/>
          <w:color w:val="000000"/>
          <w:sz w:val="28"/>
        </w:rPr>
        <w:t xml:space="preserve">
      172-1 На сумму перечисленных трансфертов общего      205        095 </w:t>
      </w:r>
      <w:r>
        <w:br/>
      </w:r>
      <w:r>
        <w:rPr>
          <w:rFonts w:ascii="Times New Roman"/>
          <w:b w:val="false"/>
          <w:i w:val="false"/>
          <w:color w:val="000000"/>
          <w:sz w:val="28"/>
        </w:rPr>
        <w:t xml:space="preserve">
    характера от администратора бюджетных </w:t>
      </w:r>
      <w:r>
        <w:br/>
      </w:r>
      <w:r>
        <w:rPr>
          <w:rFonts w:ascii="Times New Roman"/>
          <w:b w:val="false"/>
          <w:i w:val="false"/>
          <w:color w:val="000000"/>
          <w:sz w:val="28"/>
        </w:rPr>
        <w:t xml:space="preserve">
    программ уполномоченному органу по </w:t>
      </w:r>
      <w:r>
        <w:br/>
      </w:r>
      <w:r>
        <w:rPr>
          <w:rFonts w:ascii="Times New Roman"/>
          <w:b w:val="false"/>
          <w:i w:val="false"/>
          <w:color w:val="000000"/>
          <w:sz w:val="28"/>
        </w:rPr>
        <w:t xml:space="preserve">
    исполнению нижестоящего бюджета </w:t>
      </w:r>
      <w:r>
        <w:br/>
      </w:r>
      <w:r>
        <w:rPr>
          <w:rFonts w:ascii="Times New Roman"/>
          <w:b w:val="false"/>
          <w:i w:val="false"/>
          <w:color w:val="000000"/>
          <w:sz w:val="28"/>
        </w:rPr>
        <w:t xml:space="preserve">
    производится запись      </w:t>
      </w:r>
    </w:p>
    <w:bookmarkStart w:name="z119" w:id="6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9. Финансирование </w:t>
      </w:r>
    </w:p>
    <w:bookmarkEnd w:id="68"/>
    <w:p>
      <w:pPr>
        <w:spacing w:after="0"/>
        <w:ind w:left="0"/>
        <w:jc w:val="both"/>
      </w:pPr>
      <w:r>
        <w:rPr>
          <w:rFonts w:ascii="Times New Roman"/>
          <w:b w:val="false"/>
          <w:i w:val="false"/>
          <w:color w:val="000000"/>
          <w:sz w:val="28"/>
        </w:rPr>
        <w:t xml:space="preserve">173 Списание сумм недостач материалов, а также       140, 142,  040, 041, </w:t>
      </w:r>
      <w:r>
        <w:br/>
      </w:r>
      <w:r>
        <w:rPr>
          <w:rFonts w:ascii="Times New Roman"/>
          <w:b w:val="false"/>
          <w:i w:val="false"/>
          <w:color w:val="000000"/>
          <w:sz w:val="28"/>
        </w:rPr>
        <w:t xml:space="preserve">
    безнадежных долгов по истечении срока исковой    230-232    043, </w:t>
      </w:r>
      <w:r>
        <w:br/>
      </w:r>
      <w:r>
        <w:rPr>
          <w:rFonts w:ascii="Times New Roman"/>
          <w:b w:val="false"/>
          <w:i w:val="false"/>
          <w:color w:val="000000"/>
          <w:sz w:val="28"/>
        </w:rPr>
        <w:t xml:space="preserve">
    давности                                                    060-067, </w:t>
      </w:r>
      <w:r>
        <w:br/>
      </w:r>
      <w:r>
        <w:rPr>
          <w:rFonts w:ascii="Times New Roman"/>
          <w:b w:val="false"/>
          <w:i w:val="false"/>
          <w:color w:val="000000"/>
          <w:sz w:val="28"/>
        </w:rPr>
        <w:t xml:space="preserve">
                                                                069, 170, </w:t>
      </w:r>
      <w:r>
        <w:br/>
      </w:r>
      <w:r>
        <w:rPr>
          <w:rFonts w:ascii="Times New Roman"/>
          <w:b w:val="false"/>
          <w:i w:val="false"/>
          <w:color w:val="000000"/>
          <w:sz w:val="28"/>
        </w:rPr>
        <w:t xml:space="preserve">
                                                                178 </w:t>
      </w:r>
    </w:p>
    <w:p>
      <w:pPr>
        <w:spacing w:after="0"/>
        <w:ind w:left="0"/>
        <w:jc w:val="both"/>
      </w:pPr>
      <w:r>
        <w:rPr>
          <w:rFonts w:ascii="Times New Roman"/>
          <w:b w:val="false"/>
          <w:i w:val="false"/>
          <w:color w:val="000000"/>
          <w:sz w:val="28"/>
        </w:rPr>
        <w:t xml:space="preserve">174 Закрытие плановых назначений на принятие </w:t>
      </w:r>
      <w:r>
        <w:br/>
      </w:r>
      <w:r>
        <w:rPr>
          <w:rFonts w:ascii="Times New Roman"/>
          <w:b w:val="false"/>
          <w:i w:val="false"/>
          <w:color w:val="000000"/>
          <w:sz w:val="28"/>
        </w:rPr>
        <w:t xml:space="preserve">
    обязательств в последний рабочий день декабря 230-232 090, 093, 096 </w:t>
      </w:r>
      <w:r>
        <w:br/>
      </w:r>
      <w:r>
        <w:rPr>
          <w:rFonts w:ascii="Times New Roman"/>
          <w:b w:val="false"/>
          <w:i w:val="false"/>
          <w:color w:val="000000"/>
          <w:sz w:val="28"/>
        </w:rPr>
        <w:t xml:space="preserve">
175  </w:t>
      </w:r>
      <w:r>
        <w:rPr>
          <w:rFonts w:ascii="Times New Roman"/>
          <w:b w:val="false"/>
          <w:i w:val="false"/>
          <w:color w:val="ff0000"/>
          <w:sz w:val="28"/>
        </w:rPr>
        <w:t xml:space="preserve">(Строка исключена - </w:t>
      </w:r>
      <w:r>
        <w:rPr>
          <w:rFonts w:ascii="Times New Roman"/>
          <w:b w:val="false"/>
          <w:i w:val="false"/>
          <w:color w:val="ff0000"/>
          <w:sz w:val="28"/>
        </w:rPr>
        <w:t xml:space="preserve">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176 Списание заключительными оборотами произве-      230, 232   200, 201,  </w:t>
      </w:r>
      <w:r>
        <w:br/>
      </w:r>
      <w:r>
        <w:rPr>
          <w:rFonts w:ascii="Times New Roman"/>
          <w:b w:val="false"/>
          <w:i w:val="false"/>
          <w:color w:val="000000"/>
          <w:sz w:val="28"/>
        </w:rPr>
        <w:t xml:space="preserve">
    денных расходов                                             202, 208 </w:t>
      </w:r>
    </w:p>
    <w:p>
      <w:pPr>
        <w:spacing w:after="0"/>
        <w:ind w:left="0"/>
        <w:jc w:val="both"/>
      </w:pPr>
      <w:r>
        <w:rPr>
          <w:rFonts w:ascii="Times New Roman"/>
          <w:b w:val="false"/>
          <w:i w:val="false"/>
          <w:color w:val="000000"/>
          <w:sz w:val="28"/>
        </w:rPr>
        <w:t xml:space="preserve">177 По окончании финансового года списание           239        099 </w:t>
      </w:r>
      <w:r>
        <w:br/>
      </w:r>
      <w:r>
        <w:rPr>
          <w:rFonts w:ascii="Times New Roman"/>
          <w:b w:val="false"/>
          <w:i w:val="false"/>
          <w:color w:val="000000"/>
          <w:sz w:val="28"/>
        </w:rPr>
        <w:t xml:space="preserve">
    заключительными оборотами расходов, </w:t>
      </w:r>
      <w:r>
        <w:br/>
      </w:r>
      <w:r>
        <w:rPr>
          <w:rFonts w:ascii="Times New Roman"/>
          <w:b w:val="false"/>
          <w:i w:val="false"/>
          <w:color w:val="000000"/>
          <w:sz w:val="28"/>
        </w:rPr>
        <w:t xml:space="preserve">
    произведенных за счет внешних займов и </w:t>
      </w:r>
      <w:r>
        <w:br/>
      </w:r>
      <w:r>
        <w:rPr>
          <w:rFonts w:ascii="Times New Roman"/>
          <w:b w:val="false"/>
          <w:i w:val="false"/>
          <w:color w:val="000000"/>
          <w:sz w:val="28"/>
        </w:rPr>
        <w:t xml:space="preserve">
    связанных грантов   </w:t>
      </w:r>
    </w:p>
    <w:p>
      <w:pPr>
        <w:spacing w:after="0"/>
        <w:ind w:left="0"/>
        <w:jc w:val="both"/>
      </w:pPr>
      <w:r>
        <w:rPr>
          <w:rFonts w:ascii="Times New Roman"/>
          <w:b w:val="false"/>
          <w:i w:val="false"/>
          <w:color w:val="000000"/>
          <w:sz w:val="28"/>
        </w:rPr>
        <w:t xml:space="preserve">178 Списание заключительными оборотами               230        200 </w:t>
      </w:r>
      <w:r>
        <w:br/>
      </w:r>
      <w:r>
        <w:rPr>
          <w:rFonts w:ascii="Times New Roman"/>
          <w:b w:val="false"/>
          <w:i w:val="false"/>
          <w:color w:val="000000"/>
          <w:sz w:val="28"/>
        </w:rPr>
        <w:t xml:space="preserve">
    произведенных расходов по проектам, </w:t>
      </w:r>
      <w:r>
        <w:br/>
      </w:r>
      <w:r>
        <w:rPr>
          <w:rFonts w:ascii="Times New Roman"/>
          <w:b w:val="false"/>
          <w:i w:val="false"/>
          <w:color w:val="000000"/>
          <w:sz w:val="28"/>
        </w:rPr>
        <w:t xml:space="preserve">
    софинансируемым из республиканского бюджета </w:t>
      </w:r>
    </w:p>
    <w:p>
      <w:pPr>
        <w:spacing w:after="0"/>
        <w:ind w:left="0"/>
        <w:jc w:val="both"/>
      </w:pPr>
      <w:r>
        <w:rPr>
          <w:rFonts w:ascii="Times New Roman"/>
          <w:b w:val="false"/>
          <w:i w:val="false"/>
          <w:color w:val="000000"/>
          <w:sz w:val="28"/>
        </w:rPr>
        <w:t xml:space="preserve">179 Списание заключительными оборотами расходов      231        203 </w:t>
      </w:r>
      <w:r>
        <w:br/>
      </w:r>
      <w:r>
        <w:rPr>
          <w:rFonts w:ascii="Times New Roman"/>
          <w:b w:val="false"/>
          <w:i w:val="false"/>
          <w:color w:val="000000"/>
          <w:sz w:val="28"/>
        </w:rPr>
        <w:t xml:space="preserve">
    по законченным и сданным в эксплуатацию </w:t>
      </w:r>
      <w:r>
        <w:br/>
      </w:r>
      <w:r>
        <w:rPr>
          <w:rFonts w:ascii="Times New Roman"/>
          <w:b w:val="false"/>
          <w:i w:val="false"/>
          <w:color w:val="000000"/>
          <w:sz w:val="28"/>
        </w:rPr>
        <w:t xml:space="preserve">
    объектам строительства </w:t>
      </w:r>
    </w:p>
    <w:p>
      <w:pPr>
        <w:spacing w:after="0"/>
        <w:ind w:left="0"/>
        <w:jc w:val="both"/>
      </w:pPr>
      <w:r>
        <w:rPr>
          <w:rFonts w:ascii="Times New Roman"/>
          <w:b w:val="false"/>
          <w:i w:val="false"/>
          <w:color w:val="000000"/>
          <w:sz w:val="28"/>
        </w:rPr>
        <w:t xml:space="preserve">180 Списание заключительными оборотами расходов      238        200 </w:t>
      </w:r>
      <w:r>
        <w:br/>
      </w:r>
      <w:r>
        <w:rPr>
          <w:rFonts w:ascii="Times New Roman"/>
          <w:b w:val="false"/>
          <w:i w:val="false"/>
          <w:color w:val="000000"/>
          <w:sz w:val="28"/>
        </w:rPr>
        <w:t xml:space="preserve">
    за счет средств родителей и прочих средств, </w:t>
      </w:r>
      <w:r>
        <w:br/>
      </w:r>
      <w:r>
        <w:rPr>
          <w:rFonts w:ascii="Times New Roman"/>
          <w:b w:val="false"/>
          <w:i w:val="false"/>
          <w:color w:val="000000"/>
          <w:sz w:val="28"/>
        </w:rPr>
        <w:t xml:space="preserve">
    поступивших на содержание государственного </w:t>
      </w:r>
      <w:r>
        <w:br/>
      </w:r>
      <w:r>
        <w:rPr>
          <w:rFonts w:ascii="Times New Roman"/>
          <w:b w:val="false"/>
          <w:i w:val="false"/>
          <w:color w:val="000000"/>
          <w:sz w:val="28"/>
        </w:rPr>
        <w:t xml:space="preserve">
    учреждения </w:t>
      </w:r>
      <w:r>
        <w:br/>
      </w:r>
      <w:r>
        <w:rPr>
          <w:rFonts w:ascii="Times New Roman"/>
          <w:b w:val="false"/>
          <w:i w:val="false"/>
          <w:color w:val="000000"/>
          <w:sz w:val="28"/>
        </w:rPr>
        <w:t xml:space="preserve">
  </w:t>
      </w:r>
      <w:r>
        <w:br/>
      </w:r>
      <w:r>
        <w:rPr>
          <w:rFonts w:ascii="Times New Roman"/>
          <w:b w:val="false"/>
          <w:i w:val="false"/>
          <w:color w:val="000000"/>
          <w:sz w:val="28"/>
        </w:rPr>
        <w:t xml:space="preserve">
      180-1 Списание произведенных расходов в конце года   234        205 </w:t>
      </w:r>
      <w:r>
        <w:br/>
      </w:r>
      <w:r>
        <w:rPr>
          <w:rFonts w:ascii="Times New Roman"/>
          <w:b w:val="false"/>
          <w:i w:val="false"/>
          <w:color w:val="000000"/>
          <w:sz w:val="28"/>
        </w:rPr>
        <w:t xml:space="preserve">
    осуществляется записью      </w:t>
      </w:r>
    </w:p>
    <w:bookmarkStart w:name="z120" w:id="6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10. Фонды и средства целевого назначения </w:t>
      </w:r>
    </w:p>
    <w:bookmarkEnd w:id="69"/>
    <w:p>
      <w:pPr>
        <w:spacing w:after="0"/>
        <w:ind w:left="0"/>
        <w:jc w:val="both"/>
      </w:pPr>
      <w:r>
        <w:rPr>
          <w:rFonts w:ascii="Times New Roman"/>
          <w:b w:val="false"/>
          <w:i w:val="false"/>
          <w:color w:val="000000"/>
          <w:sz w:val="28"/>
        </w:rPr>
        <w:t xml:space="preserve">181 Отчисление сумм на образование фонда на          400        240 </w:t>
      </w:r>
      <w:r>
        <w:br/>
      </w:r>
      <w:r>
        <w:rPr>
          <w:rFonts w:ascii="Times New Roman"/>
          <w:b w:val="false"/>
          <w:i w:val="false"/>
          <w:color w:val="000000"/>
          <w:sz w:val="28"/>
        </w:rPr>
        <w:t xml:space="preserve">
    выплату премий и оказание единовременной </w:t>
      </w:r>
      <w:r>
        <w:br/>
      </w:r>
      <w:r>
        <w:rPr>
          <w:rFonts w:ascii="Times New Roman"/>
          <w:b w:val="false"/>
          <w:i w:val="false"/>
          <w:color w:val="000000"/>
          <w:sz w:val="28"/>
        </w:rPr>
        <w:t xml:space="preserve">
    помощи работникам культурно-просветительных </w:t>
      </w:r>
      <w:r>
        <w:br/>
      </w:r>
      <w:r>
        <w:rPr>
          <w:rFonts w:ascii="Times New Roman"/>
          <w:b w:val="false"/>
          <w:i w:val="false"/>
          <w:color w:val="000000"/>
          <w:sz w:val="28"/>
        </w:rPr>
        <w:t xml:space="preserve">
    государственных учреждений </w:t>
      </w:r>
    </w:p>
    <w:p>
      <w:pPr>
        <w:spacing w:after="0"/>
        <w:ind w:left="0"/>
        <w:jc w:val="both"/>
      </w:pPr>
      <w:r>
        <w:rPr>
          <w:rFonts w:ascii="Times New Roman"/>
          <w:b w:val="false"/>
          <w:i w:val="false"/>
          <w:color w:val="000000"/>
          <w:sz w:val="28"/>
        </w:rPr>
        <w:t xml:space="preserve">182 Выплата премий работникам культурно-             240        111, 120  </w:t>
      </w:r>
      <w:r>
        <w:br/>
      </w:r>
      <w:r>
        <w:rPr>
          <w:rFonts w:ascii="Times New Roman"/>
          <w:b w:val="false"/>
          <w:i w:val="false"/>
          <w:color w:val="000000"/>
          <w:sz w:val="28"/>
        </w:rPr>
        <w:t xml:space="preserve">
    просветительных государственных учреждений </w:t>
      </w:r>
    </w:p>
    <w:p>
      <w:pPr>
        <w:spacing w:after="0"/>
        <w:ind w:left="0"/>
        <w:jc w:val="both"/>
      </w:pPr>
      <w:r>
        <w:rPr>
          <w:rFonts w:ascii="Times New Roman"/>
          <w:b w:val="false"/>
          <w:i w:val="false"/>
          <w:color w:val="000000"/>
          <w:sz w:val="28"/>
        </w:rPr>
        <w:t xml:space="preserve">183 Поступление сумм в фонд производственного и      111        246 </w:t>
      </w:r>
      <w:r>
        <w:br/>
      </w:r>
      <w:r>
        <w:rPr>
          <w:rFonts w:ascii="Times New Roman"/>
          <w:b w:val="false"/>
          <w:i w:val="false"/>
          <w:color w:val="000000"/>
          <w:sz w:val="28"/>
        </w:rPr>
        <w:t xml:space="preserve">
    социального развития государственного </w:t>
      </w:r>
      <w:r>
        <w:br/>
      </w:r>
      <w:r>
        <w:rPr>
          <w:rFonts w:ascii="Times New Roman"/>
          <w:b w:val="false"/>
          <w:i w:val="false"/>
          <w:color w:val="000000"/>
          <w:sz w:val="28"/>
        </w:rPr>
        <w:t xml:space="preserve">
    учреждения </w:t>
      </w:r>
    </w:p>
    <w:p>
      <w:pPr>
        <w:spacing w:after="0"/>
        <w:ind w:left="0"/>
        <w:jc w:val="both"/>
      </w:pPr>
      <w:r>
        <w:rPr>
          <w:rFonts w:ascii="Times New Roman"/>
          <w:b w:val="false"/>
          <w:i w:val="false"/>
          <w:color w:val="000000"/>
          <w:sz w:val="28"/>
        </w:rPr>
        <w:t xml:space="preserve">184 Списание расходов, произведенных за счет         246        212 </w:t>
      </w:r>
      <w:r>
        <w:br/>
      </w:r>
      <w:r>
        <w:rPr>
          <w:rFonts w:ascii="Times New Roman"/>
          <w:b w:val="false"/>
          <w:i w:val="false"/>
          <w:color w:val="000000"/>
          <w:sz w:val="28"/>
        </w:rPr>
        <w:t xml:space="preserve">
    фонда производственного и социального </w:t>
      </w:r>
      <w:r>
        <w:br/>
      </w:r>
      <w:r>
        <w:rPr>
          <w:rFonts w:ascii="Times New Roman"/>
          <w:b w:val="false"/>
          <w:i w:val="false"/>
          <w:color w:val="000000"/>
          <w:sz w:val="28"/>
        </w:rPr>
        <w:t xml:space="preserve">
    развития государственного учреждения </w:t>
      </w:r>
    </w:p>
    <w:p>
      <w:pPr>
        <w:spacing w:after="0"/>
        <w:ind w:left="0"/>
        <w:jc w:val="both"/>
      </w:pPr>
      <w:r>
        <w:rPr>
          <w:rFonts w:ascii="Times New Roman"/>
          <w:b w:val="false"/>
          <w:i w:val="false"/>
          <w:color w:val="000000"/>
          <w:sz w:val="28"/>
        </w:rPr>
        <w:t xml:space="preserve">185 Получение ссуд банка                             111        248 </w:t>
      </w:r>
    </w:p>
    <w:p>
      <w:pPr>
        <w:spacing w:after="0"/>
        <w:ind w:left="0"/>
        <w:jc w:val="both"/>
      </w:pPr>
      <w:r>
        <w:rPr>
          <w:rFonts w:ascii="Times New Roman"/>
          <w:b w:val="false"/>
          <w:i w:val="false"/>
          <w:color w:val="000000"/>
          <w:sz w:val="28"/>
        </w:rPr>
        <w:t xml:space="preserve">186 Перечисление с КСН платных услуг                 248        111 </w:t>
      </w:r>
      <w:r>
        <w:br/>
      </w:r>
      <w:r>
        <w:rPr>
          <w:rFonts w:ascii="Times New Roman"/>
          <w:b w:val="false"/>
          <w:i w:val="false"/>
          <w:color w:val="000000"/>
          <w:sz w:val="28"/>
        </w:rPr>
        <w:t xml:space="preserve">
    в погашение кредитов банка </w:t>
      </w:r>
    </w:p>
    <w:p>
      <w:pPr>
        <w:spacing w:after="0"/>
        <w:ind w:left="0"/>
        <w:jc w:val="both"/>
      </w:pPr>
      <w:r>
        <w:rPr>
          <w:rFonts w:ascii="Times New Roman"/>
          <w:b w:val="false"/>
          <w:i w:val="false"/>
          <w:color w:val="000000"/>
          <w:sz w:val="28"/>
        </w:rPr>
        <w:t xml:space="preserve">187 Получение внешнего займа для финансирования      113        249 </w:t>
      </w:r>
      <w:r>
        <w:br/>
      </w:r>
      <w:r>
        <w:rPr>
          <w:rFonts w:ascii="Times New Roman"/>
          <w:b w:val="false"/>
          <w:i w:val="false"/>
          <w:color w:val="000000"/>
          <w:sz w:val="28"/>
        </w:rPr>
        <w:t xml:space="preserve">
    проекта в соответствии с Соглашением на </w:t>
      </w:r>
      <w:r>
        <w:br/>
      </w:r>
      <w:r>
        <w:rPr>
          <w:rFonts w:ascii="Times New Roman"/>
          <w:b w:val="false"/>
          <w:i w:val="false"/>
          <w:color w:val="000000"/>
          <w:sz w:val="28"/>
        </w:rPr>
        <w:t xml:space="preserve">
    возвратной основе    </w:t>
      </w:r>
    </w:p>
    <w:bookmarkStart w:name="z121" w:id="7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11. Реализация продукции </w:t>
      </w:r>
    </w:p>
    <w:bookmarkEnd w:id="70"/>
    <w:p>
      <w:pPr>
        <w:spacing w:after="0"/>
        <w:ind w:left="0"/>
        <w:jc w:val="both"/>
      </w:pPr>
      <w:r>
        <w:rPr>
          <w:rFonts w:ascii="Times New Roman"/>
          <w:b w:val="false"/>
          <w:i w:val="false"/>
          <w:color w:val="000000"/>
          <w:sz w:val="28"/>
        </w:rPr>
        <w:t xml:space="preserve">188 Списание результатов: </w:t>
      </w:r>
      <w:r>
        <w:br/>
      </w:r>
      <w:r>
        <w:rPr>
          <w:rFonts w:ascii="Times New Roman"/>
          <w:b w:val="false"/>
          <w:i w:val="false"/>
          <w:color w:val="000000"/>
          <w:sz w:val="28"/>
        </w:rPr>
        <w:t xml:space="preserve">
    прибыли                                          280, 281   410  </w:t>
      </w:r>
      <w:r>
        <w:br/>
      </w:r>
      <w:r>
        <w:rPr>
          <w:rFonts w:ascii="Times New Roman"/>
          <w:b w:val="false"/>
          <w:i w:val="false"/>
          <w:color w:val="000000"/>
          <w:sz w:val="28"/>
        </w:rPr>
        <w:t xml:space="preserve">
    убытков                                          410        280, 281  </w:t>
      </w:r>
    </w:p>
    <w:bookmarkStart w:name="z122" w:id="7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12. Доходы </w:t>
      </w:r>
    </w:p>
    <w:bookmarkEnd w:id="71"/>
    <w:p>
      <w:pPr>
        <w:spacing w:after="0"/>
        <w:ind w:left="0"/>
        <w:jc w:val="both"/>
      </w:pPr>
      <w:r>
        <w:rPr>
          <w:rFonts w:ascii="Times New Roman"/>
          <w:b w:val="false"/>
          <w:i w:val="false"/>
          <w:color w:val="000000"/>
          <w:sz w:val="28"/>
        </w:rPr>
        <w:t xml:space="preserve">189 Начисление сумм доходов арендной и квартирной    178        400 </w:t>
      </w:r>
      <w:r>
        <w:br/>
      </w:r>
      <w:r>
        <w:rPr>
          <w:rFonts w:ascii="Times New Roman"/>
          <w:b w:val="false"/>
          <w:i w:val="false"/>
          <w:color w:val="000000"/>
          <w:sz w:val="28"/>
        </w:rPr>
        <w:t xml:space="preserve">
    платы, за работу транспорта и другие услуги </w:t>
      </w:r>
    </w:p>
    <w:p>
      <w:pPr>
        <w:spacing w:after="0"/>
        <w:ind w:left="0"/>
        <w:jc w:val="both"/>
      </w:pPr>
      <w:r>
        <w:rPr>
          <w:rFonts w:ascii="Times New Roman"/>
          <w:b w:val="false"/>
          <w:i w:val="false"/>
          <w:color w:val="000000"/>
          <w:sz w:val="28"/>
        </w:rPr>
        <w:t xml:space="preserve">190 Списание расходов, произведенных в течение       400        211 </w:t>
      </w:r>
      <w:r>
        <w:br/>
      </w:r>
      <w:r>
        <w:rPr>
          <w:rFonts w:ascii="Times New Roman"/>
          <w:b w:val="false"/>
          <w:i w:val="false"/>
          <w:color w:val="000000"/>
          <w:sz w:val="28"/>
        </w:rPr>
        <w:t xml:space="preserve">
    года </w:t>
      </w:r>
    </w:p>
    <w:p>
      <w:pPr>
        <w:spacing w:after="0"/>
        <w:ind w:left="0"/>
        <w:jc w:val="both"/>
      </w:pPr>
      <w:r>
        <w:rPr>
          <w:rFonts w:ascii="Times New Roman"/>
          <w:b w:val="false"/>
          <w:i w:val="false"/>
          <w:color w:val="000000"/>
          <w:sz w:val="28"/>
        </w:rPr>
        <w:t xml:space="preserve">191 Перечисление в доход бюджета с                   173, 400   111   </w:t>
      </w:r>
      <w:r>
        <w:br/>
      </w:r>
      <w:r>
        <w:rPr>
          <w:rFonts w:ascii="Times New Roman"/>
          <w:b w:val="false"/>
          <w:i w:val="false"/>
          <w:color w:val="000000"/>
          <w:sz w:val="28"/>
        </w:rPr>
        <w:t xml:space="preserve">
    КСН платных услуг суммы превышения </w:t>
      </w:r>
      <w:r>
        <w:br/>
      </w:r>
      <w:r>
        <w:rPr>
          <w:rFonts w:ascii="Times New Roman"/>
          <w:b w:val="false"/>
          <w:i w:val="false"/>
          <w:color w:val="000000"/>
          <w:sz w:val="28"/>
        </w:rPr>
        <w:t xml:space="preserve">
    доходов над расходами </w:t>
      </w:r>
    </w:p>
    <w:p>
      <w:pPr>
        <w:spacing w:after="0"/>
        <w:ind w:left="0"/>
        <w:jc w:val="both"/>
      </w:pPr>
      <w:r>
        <w:rPr>
          <w:rFonts w:ascii="Times New Roman"/>
          <w:b w:val="false"/>
          <w:i w:val="false"/>
          <w:color w:val="000000"/>
          <w:sz w:val="28"/>
        </w:rPr>
        <w:t xml:space="preserve">192 Списание недостач материалов, принятых за        400        060-067, </w:t>
      </w:r>
      <w:r>
        <w:br/>
      </w:r>
      <w:r>
        <w:rPr>
          <w:rFonts w:ascii="Times New Roman"/>
          <w:b w:val="false"/>
          <w:i w:val="false"/>
          <w:color w:val="000000"/>
          <w:sz w:val="28"/>
        </w:rPr>
        <w:t xml:space="preserve">
    счет сметы доходов и расходов по средствам,                 069 </w:t>
      </w:r>
      <w:r>
        <w:br/>
      </w:r>
      <w:r>
        <w:rPr>
          <w:rFonts w:ascii="Times New Roman"/>
          <w:b w:val="false"/>
          <w:i w:val="false"/>
          <w:color w:val="000000"/>
          <w:sz w:val="28"/>
        </w:rPr>
        <w:t xml:space="preserve">
    получаемым от реализации товаров (работ, услуг) </w:t>
      </w:r>
      <w:r>
        <w:br/>
      </w:r>
      <w:r>
        <w:rPr>
          <w:rFonts w:ascii="Times New Roman"/>
          <w:b w:val="false"/>
          <w:i w:val="false"/>
          <w:color w:val="000000"/>
          <w:sz w:val="28"/>
        </w:rPr>
        <w:t xml:space="preserve">
    государственного учреждения </w:t>
      </w:r>
      <w:r>
        <w:br/>
      </w:r>
      <w:r>
        <w:rPr>
          <w:rFonts w:ascii="Times New Roman"/>
          <w:b w:val="false"/>
          <w:i w:val="false"/>
          <w:color w:val="000000"/>
          <w:sz w:val="28"/>
        </w:rPr>
        <w:t xml:space="preserve">
__________________________________________________________________________ </w:t>
      </w:r>
    </w:p>
    <w:bookmarkStart w:name="z91" w:id="7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Инструкции Департамента Казначейства </w:t>
      </w:r>
      <w:r>
        <w:br/>
      </w:r>
      <w:r>
        <w:rPr>
          <w:rFonts w:ascii="Times New Roman"/>
          <w:b w:val="false"/>
          <w:i w:val="false"/>
          <w:color w:val="000000"/>
          <w:sz w:val="28"/>
        </w:rPr>
        <w:t xml:space="preserve">
                         Министерства финансов Республики Казахстан </w:t>
      </w:r>
      <w:r>
        <w:br/>
      </w:r>
      <w:r>
        <w:rPr>
          <w:rFonts w:ascii="Times New Roman"/>
          <w:b w:val="false"/>
          <w:i w:val="false"/>
          <w:color w:val="000000"/>
          <w:sz w:val="28"/>
        </w:rPr>
        <w:t xml:space="preserve">
                                  от 27 января 1998 г. N 30 </w:t>
      </w:r>
      <w:r>
        <w:br/>
      </w:r>
      <w:r>
        <w:rPr>
          <w:rFonts w:ascii="Times New Roman"/>
          <w:b w:val="false"/>
          <w:i w:val="false"/>
          <w:color w:val="000000"/>
          <w:sz w:val="28"/>
        </w:rPr>
        <w:t xml:space="preserve">
  </w:t>
      </w:r>
      <w:r>
        <w:br/>
      </w:r>
      <w:r>
        <w:rPr>
          <w:rFonts w:ascii="Times New Roman"/>
          <w:b w:val="false"/>
          <w:i w:val="false"/>
          <w:color w:val="000000"/>
          <w:sz w:val="28"/>
        </w:rPr>
        <w:t xml:space="preserve">
                                            Форма 381 </w:t>
      </w:r>
      <w:r>
        <w:rPr>
          <w:rFonts w:ascii="Times New Roman"/>
          <w:b w:val="false"/>
          <w:i w:val="false"/>
          <w:color w:val="ff0000"/>
          <w:sz w:val="28"/>
        </w:rPr>
        <w:t xml:space="preserve">&lt;*&gt; </w:t>
      </w:r>
    </w:p>
    <w:bookmarkEnd w:id="72"/>
    <w:p>
      <w:pPr>
        <w:spacing w:after="0"/>
        <w:ind w:left="0"/>
        <w:jc w:val="both"/>
      </w:pPr>
      <w:r>
        <w:rPr>
          <w:rFonts w:ascii="Times New Roman"/>
          <w:b w:val="false"/>
          <w:i w:val="false"/>
          <w:color w:val="ff0000"/>
          <w:sz w:val="28"/>
        </w:rPr>
        <w:t xml:space="preserve">    Сноска. Приложение - с изменениями и дополнениями, внесенными приказом Комитета казначейства Минфина РК от 25.05.99г. N 238 </w:t>
      </w:r>
      <w:r>
        <w:rPr>
          <w:rFonts w:ascii="Times New Roman"/>
          <w:b w:val="false"/>
          <w:i w:val="false"/>
          <w:color w:val="000000"/>
          <w:sz w:val="28"/>
        </w:rPr>
        <w:t xml:space="preserve">  V990825_ </w:t>
      </w:r>
      <w:r>
        <w:rPr>
          <w:rFonts w:ascii="Times New Roman"/>
          <w:b w:val="false"/>
          <w:i w:val="false"/>
          <w:color w:val="ff0000"/>
          <w:sz w:val="28"/>
        </w:rPr>
        <w:t xml:space="preserve">; приказом Председателя Комитета казначейства МФ РК от 18 мая 2001 года N 260 </w:t>
      </w:r>
      <w:r>
        <w:rPr>
          <w:rFonts w:ascii="Times New Roman"/>
          <w:b w:val="false"/>
          <w:i w:val="false"/>
          <w:color w:val="000000"/>
          <w:sz w:val="28"/>
        </w:rPr>
        <w:t xml:space="preserve">  V011546_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Мемориальные ордера - накопительные ведомости </w:t>
      </w:r>
      <w:r>
        <w:br/>
      </w:r>
      <w:r>
        <w:rPr>
          <w:rFonts w:ascii="Times New Roman"/>
          <w:b w:val="false"/>
          <w:i w:val="false"/>
          <w:color w:val="000000"/>
          <w:sz w:val="28"/>
        </w:rPr>
        <w:t>
</w:t>
      </w:r>
      <w:r>
        <w:rPr>
          <w:rFonts w:ascii="Times New Roman"/>
          <w:b/>
          <w:i w:val="false"/>
          <w:color w:val="000000"/>
          <w:sz w:val="28"/>
        </w:rPr>
        <w:t xml:space="preserve">    ____________________________________________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государственного учреждения </w:t>
      </w:r>
      <w:r>
        <w:br/>
      </w:r>
      <w:r>
        <w:rPr>
          <w:rFonts w:ascii="Times New Roman"/>
          <w:b w:val="false"/>
          <w:i w:val="false"/>
          <w:color w:val="000000"/>
          <w:sz w:val="28"/>
        </w:rPr>
        <w:t>
</w:t>
      </w:r>
      <w:r>
        <w:rPr>
          <w:rFonts w:ascii="Times New Roman"/>
          <w:b/>
          <w:i w:val="false"/>
          <w:color w:val="000000"/>
          <w:sz w:val="28"/>
        </w:rPr>
        <w:t xml:space="preserve">         (централизованной бухгалтерии) </w:t>
      </w:r>
    </w:p>
    <w:p>
      <w:pPr>
        <w:spacing w:after="0"/>
        <w:ind w:left="0"/>
        <w:jc w:val="both"/>
      </w:pPr>
      <w:r>
        <w:rPr>
          <w:rFonts w:ascii="Times New Roman"/>
          <w:b w:val="false"/>
          <w:i w:val="false"/>
          <w:color w:val="000000"/>
          <w:sz w:val="28"/>
        </w:rPr>
        <w:t xml:space="preserve">Мемориальный ордер ____________ </w:t>
      </w:r>
      <w:r>
        <w:br/>
      </w:r>
      <w:r>
        <w:rPr>
          <w:rFonts w:ascii="Times New Roman"/>
          <w:b w:val="false"/>
          <w:i w:val="false"/>
          <w:color w:val="000000"/>
          <w:sz w:val="28"/>
        </w:rPr>
        <w:t xml:space="preserve">
за ____________________ 19___г. </w:t>
      </w:r>
      <w:r>
        <w:br/>
      </w:r>
      <w:r>
        <w:rPr>
          <w:rFonts w:ascii="Times New Roman"/>
          <w:b w:val="false"/>
          <w:i w:val="false"/>
          <w:color w:val="000000"/>
          <w:sz w:val="28"/>
        </w:rPr>
        <w:t xml:space="preserve">
Накопительная ведомость по субсчету </w:t>
      </w:r>
    </w:p>
    <w:p>
      <w:pPr>
        <w:spacing w:after="0"/>
        <w:ind w:left="0"/>
        <w:jc w:val="both"/>
      </w:pPr>
      <w:r>
        <w:rPr>
          <w:rFonts w:ascii="Times New Roman"/>
          <w:b w:val="false"/>
          <w:i w:val="false"/>
          <w:color w:val="000000"/>
          <w:sz w:val="28"/>
        </w:rPr>
        <w:t xml:space="preserve">    Дебет субсчета 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!Дата выписки        !     Дебет субсчета </w:t>
      </w:r>
      <w:r>
        <w:br/>
      </w:r>
      <w:r>
        <w:rPr>
          <w:rFonts w:ascii="Times New Roman"/>
          <w:b w:val="false"/>
          <w:i w:val="false"/>
          <w:color w:val="000000"/>
          <w:sz w:val="28"/>
        </w:rPr>
        <w:t xml:space="preserve">
п/п!органов Казначейства!-------------------------------------------- </w:t>
      </w:r>
      <w:r>
        <w:br/>
      </w:r>
      <w:r>
        <w:rPr>
          <w:rFonts w:ascii="Times New Roman"/>
          <w:b w:val="false"/>
          <w:i w:val="false"/>
          <w:color w:val="000000"/>
          <w:sz w:val="28"/>
        </w:rPr>
        <w:t xml:space="preserve">
   !или отчета кассира  !     Кредит субсчетов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 10 !11 !12 !13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Всего </w:t>
      </w:r>
      <w:r>
        <w:br/>
      </w:r>
      <w:r>
        <w:rPr>
          <w:rFonts w:ascii="Times New Roman"/>
          <w:b w:val="false"/>
          <w:i w:val="false"/>
          <w:color w:val="000000"/>
          <w:sz w:val="28"/>
        </w:rPr>
        <w:t xml:space="preserve">
                                       Остаток на начало месяца </w:t>
      </w:r>
      <w:r>
        <w:br/>
      </w:r>
      <w:r>
        <w:rPr>
          <w:rFonts w:ascii="Times New Roman"/>
          <w:b w:val="false"/>
          <w:i w:val="false"/>
          <w:color w:val="000000"/>
          <w:sz w:val="28"/>
        </w:rPr>
        <w:t xml:space="preserve">
                                       Остаток на конец месяца </w:t>
      </w:r>
      <w:r>
        <w:br/>
      </w:r>
      <w:r>
        <w:rPr>
          <w:rFonts w:ascii="Times New Roman"/>
          <w:b w:val="false"/>
          <w:i w:val="false"/>
          <w:color w:val="000000"/>
          <w:sz w:val="28"/>
        </w:rPr>
        <w:t xml:space="preserve">
                                       Сумма оборотов </w:t>
      </w:r>
    </w:p>
    <w:p>
      <w:pPr>
        <w:spacing w:after="0"/>
        <w:ind w:left="0"/>
        <w:jc w:val="both"/>
      </w:pPr>
      <w:r>
        <w:rPr>
          <w:rFonts w:ascii="Times New Roman"/>
          <w:b w:val="false"/>
          <w:i w:val="false"/>
          <w:color w:val="000000"/>
          <w:sz w:val="28"/>
        </w:rPr>
        <w:t xml:space="preserve">                                       Оборотная сторона ф.381 </w:t>
      </w:r>
      <w:r>
        <w:br/>
      </w:r>
      <w:r>
        <w:rPr>
          <w:rFonts w:ascii="Times New Roman"/>
          <w:b w:val="false"/>
          <w:i w:val="false"/>
          <w:color w:val="00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             !Кредит субсчета _____________         !Вторые записи </w:t>
      </w:r>
      <w:r>
        <w:br/>
      </w:r>
      <w:r>
        <w:rPr>
          <w:rFonts w:ascii="Times New Roman"/>
          <w:b w:val="false"/>
          <w:i w:val="false"/>
          <w:color w:val="000000"/>
          <w:sz w:val="28"/>
        </w:rPr>
        <w:t xml:space="preserve">
NN !Дата выписки !--------------------------------------------------- </w:t>
      </w:r>
      <w:r>
        <w:br/>
      </w:r>
      <w:r>
        <w:rPr>
          <w:rFonts w:ascii="Times New Roman"/>
          <w:b w:val="false"/>
          <w:i w:val="false"/>
          <w:color w:val="000000"/>
          <w:sz w:val="28"/>
        </w:rPr>
        <w:t xml:space="preserve">
п/п!органа Казна-!Дебет субсчетов                       !Д- !Д- !Д- </w:t>
      </w:r>
      <w:r>
        <w:br/>
      </w:r>
      <w:r>
        <w:rPr>
          <w:rFonts w:ascii="Times New Roman"/>
          <w:b w:val="false"/>
          <w:i w:val="false"/>
          <w:color w:val="000000"/>
          <w:sz w:val="28"/>
        </w:rPr>
        <w:t xml:space="preserve">
   !чейства или  !--------------------------------------------------- </w:t>
      </w:r>
      <w:r>
        <w:br/>
      </w:r>
      <w:r>
        <w:rPr>
          <w:rFonts w:ascii="Times New Roman"/>
          <w:b w:val="false"/>
          <w:i w:val="false"/>
          <w:color w:val="000000"/>
          <w:sz w:val="28"/>
        </w:rPr>
        <w:t xml:space="preserve">
   !отчета       !                               !Итого !К- !К- !К- </w:t>
      </w:r>
      <w:r>
        <w:br/>
      </w:r>
      <w:r>
        <w:rPr>
          <w:rFonts w:ascii="Times New Roman"/>
          <w:b w:val="false"/>
          <w:i w:val="false"/>
          <w:color w:val="000000"/>
          <w:sz w:val="28"/>
        </w:rPr>
        <w:t xml:space="preserve">
   !кассира      !                               !      !   !   ! </w:t>
      </w:r>
      <w:r>
        <w:br/>
      </w:r>
      <w:r>
        <w:rPr>
          <w:rFonts w:ascii="Times New Roman"/>
          <w:b w:val="false"/>
          <w:i w:val="false"/>
          <w:color w:val="000000"/>
          <w:sz w:val="28"/>
        </w:rPr>
        <w:t xml:space="preserve">
--------------------------------------------------------------------- </w:t>
      </w:r>
      <w:r>
        <w:br/>
      </w:r>
      <w:r>
        <w:rPr>
          <w:rFonts w:ascii="Times New Roman"/>
          <w:b w:val="false"/>
          <w:i w:val="false"/>
          <w:color w:val="000000"/>
          <w:sz w:val="28"/>
        </w:rPr>
        <w:t xml:space="preserve">
14 !      15     !16!17!18!19!20!21!22!23!24!25!26!27!28!29 !30 !31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Исполнитель ___________ _______  ____________ </w:t>
      </w:r>
      <w:r>
        <w:br/>
      </w:r>
      <w:r>
        <w:rPr>
          <w:rFonts w:ascii="Times New Roman"/>
          <w:b w:val="false"/>
          <w:i w:val="false"/>
          <w:color w:val="000000"/>
          <w:sz w:val="28"/>
        </w:rPr>
        <w:t xml:space="preserve">
             должность подпись  расшифровка </w:t>
      </w:r>
      <w:r>
        <w:br/>
      </w:r>
      <w:r>
        <w:rPr>
          <w:rFonts w:ascii="Times New Roman"/>
          <w:b w:val="false"/>
          <w:i w:val="false"/>
          <w:color w:val="000000"/>
          <w:sz w:val="28"/>
        </w:rPr>
        <w:t xml:space="preserve">
                                подписи </w:t>
      </w:r>
      <w:r>
        <w:br/>
      </w:r>
      <w:r>
        <w:rPr>
          <w:rFonts w:ascii="Times New Roman"/>
          <w:b w:val="false"/>
          <w:i w:val="false"/>
          <w:color w:val="000000"/>
          <w:sz w:val="28"/>
        </w:rPr>
        <w:t xml:space="preserve">
Главный бухгалтер ________ __________ Приложение на ________ листах </w:t>
      </w:r>
      <w:r>
        <w:br/>
      </w:r>
      <w:r>
        <w:rPr>
          <w:rFonts w:ascii="Times New Roman"/>
          <w:b w:val="false"/>
          <w:i w:val="false"/>
          <w:color w:val="000000"/>
          <w:sz w:val="28"/>
        </w:rPr>
        <w:t xml:space="preserve">
                 подпись  расшифровка </w:t>
      </w:r>
      <w:r>
        <w:br/>
      </w:r>
      <w:r>
        <w:rPr>
          <w:rFonts w:ascii="Times New Roman"/>
          <w:b w:val="false"/>
          <w:i w:val="false"/>
          <w:color w:val="000000"/>
          <w:sz w:val="28"/>
        </w:rPr>
        <w:t xml:space="preserve">
                          подписи </w:t>
      </w:r>
    </w:p>
    <w:bookmarkStart w:name="z93" w:id="73"/>
    <w:p>
      <w:pPr>
        <w:spacing w:after="0"/>
        <w:ind w:left="0"/>
        <w:jc w:val="both"/>
      </w:pPr>
      <w:r>
        <w:rPr>
          <w:rFonts w:ascii="Times New Roman"/>
          <w:b w:val="false"/>
          <w:i w:val="false"/>
          <w:color w:val="000000"/>
          <w:sz w:val="28"/>
        </w:rPr>
        <w:t xml:space="preserve">
                                               Форма 405 </w:t>
      </w:r>
      <w:r>
        <w:rPr>
          <w:rFonts w:ascii="Times New Roman"/>
          <w:b w:val="false"/>
          <w:i w:val="false"/>
          <w:color w:val="ff0000"/>
          <w:sz w:val="28"/>
        </w:rPr>
        <w:t xml:space="preserve">&lt;*&gt;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Форма в новой редакции - приказом Председателя Комитета казначейства МФ РК от 18 мая 2001 года N 260 </w:t>
      </w:r>
      <w:r>
        <w:rPr>
          <w:rFonts w:ascii="Times New Roman"/>
          <w:b w:val="false"/>
          <w:i w:val="false"/>
          <w:color w:val="000000"/>
          <w:sz w:val="28"/>
        </w:rPr>
        <w:t xml:space="preserve">  V011546_ </w:t>
      </w:r>
      <w:r>
        <w:rPr>
          <w:rFonts w:ascii="Times New Roman"/>
          <w:b w:val="false"/>
          <w:i w:val="false"/>
          <w:color w:val="000000"/>
          <w:sz w:val="28"/>
        </w:rPr>
        <w:t xml:space="preserve">.     </w:t>
      </w:r>
    </w:p>
    <w:bookmarkEnd w:id="73"/>
    <w:p>
      <w:pPr>
        <w:spacing w:after="0"/>
        <w:ind w:left="0"/>
        <w:jc w:val="both"/>
      </w:pPr>
      <w:r>
        <w:rPr>
          <w:rFonts w:ascii="Times New Roman"/>
          <w:b w:val="false"/>
          <w:i w:val="false"/>
          <w:color w:val="000000"/>
          <w:sz w:val="28"/>
        </w:rPr>
        <w:t xml:space="preserve">________________________________________   </w:t>
      </w:r>
      <w:r>
        <w:br/>
      </w:r>
      <w:r>
        <w:rPr>
          <w:rFonts w:ascii="Times New Roman"/>
          <w:b w:val="false"/>
          <w:i w:val="false"/>
          <w:color w:val="000000"/>
          <w:sz w:val="28"/>
        </w:rPr>
        <w:t xml:space="preserve">
Наименование государственного учреждения   </w:t>
      </w:r>
      <w:r>
        <w:br/>
      </w:r>
      <w:r>
        <w:rPr>
          <w:rFonts w:ascii="Times New Roman"/>
          <w:b w:val="false"/>
          <w:i w:val="false"/>
          <w:color w:val="000000"/>
          <w:sz w:val="28"/>
        </w:rPr>
        <w:t xml:space="preserve">
   (централизованной бухгалтерии)         </w:t>
      </w:r>
    </w:p>
    <w:p>
      <w:pPr>
        <w:spacing w:after="0"/>
        <w:ind w:left="0"/>
        <w:jc w:val="both"/>
      </w:pPr>
      <w:r>
        <w:rPr>
          <w:rFonts w:ascii="Times New Roman"/>
          <w:b/>
          <w:i w:val="false"/>
          <w:color w:val="000000"/>
          <w:sz w:val="28"/>
        </w:rPr>
        <w:t xml:space="preserve">                         Мемориальный ордер 5 </w:t>
      </w:r>
      <w:r>
        <w:br/>
      </w:r>
      <w:r>
        <w:rPr>
          <w:rFonts w:ascii="Times New Roman"/>
          <w:b w:val="false"/>
          <w:i w:val="false"/>
          <w:color w:val="000000"/>
          <w:sz w:val="28"/>
        </w:rPr>
        <w:t>
</w:t>
      </w:r>
      <w:r>
        <w:rPr>
          <w:rFonts w:ascii="Times New Roman"/>
          <w:b/>
          <w:i w:val="false"/>
          <w:color w:val="000000"/>
          <w:sz w:val="28"/>
        </w:rPr>
        <w:t xml:space="preserve">                          за __________200___ г. </w:t>
      </w:r>
      <w:r>
        <w:br/>
      </w:r>
      <w:r>
        <w:rPr>
          <w:rFonts w:ascii="Times New Roman"/>
          <w:b w:val="false"/>
          <w:i w:val="false"/>
          <w:color w:val="000000"/>
          <w:sz w:val="28"/>
        </w:rPr>
        <w:t>
</w:t>
      </w:r>
      <w:r>
        <w:rPr>
          <w:rFonts w:ascii="Times New Roman"/>
          <w:b/>
          <w:i w:val="false"/>
          <w:color w:val="000000"/>
          <w:sz w:val="28"/>
        </w:rPr>
        <w:t xml:space="preserve">        Свод расчетных ведомостей по заработной плате и стипендиям </w:t>
      </w:r>
    </w:p>
    <w:p>
      <w:pPr>
        <w:spacing w:after="0"/>
        <w:ind w:left="0"/>
        <w:jc w:val="both"/>
      </w:pPr>
      <w:r>
        <w:rPr>
          <w:rFonts w:ascii="Times New Roman"/>
          <w:b w:val="false"/>
          <w:i w:val="false"/>
          <w:color w:val="000000"/>
          <w:sz w:val="28"/>
        </w:rPr>
        <w:t xml:space="preserve">                                                   Форма 405 </w:t>
      </w:r>
      <w:r>
        <w:br/>
      </w:r>
      <w:r>
        <w:rPr>
          <w:rFonts w:ascii="Times New Roman"/>
          <w:b w:val="false"/>
          <w:i w:val="false"/>
          <w:color w:val="000000"/>
          <w:sz w:val="28"/>
        </w:rPr>
        <w:t xml:space="preserve">
                  -----------------------------------------------------   </w:t>
      </w:r>
      <w:r>
        <w:br/>
      </w:r>
      <w:r>
        <w:rPr>
          <w:rFonts w:ascii="Times New Roman"/>
          <w:b w:val="false"/>
          <w:i w:val="false"/>
          <w:color w:val="000000"/>
          <w:sz w:val="28"/>
        </w:rPr>
        <w:t xml:space="preserve">
                                                Дебет     Кредит   </w:t>
      </w:r>
      <w:r>
        <w:br/>
      </w:r>
      <w:r>
        <w:rPr>
          <w:rFonts w:ascii="Times New Roman"/>
          <w:b w:val="false"/>
          <w:i w:val="false"/>
          <w:color w:val="000000"/>
          <w:sz w:val="28"/>
        </w:rPr>
        <w:t xml:space="preserve">
                                               субсчета  субсчета  Сумма </w:t>
      </w:r>
      <w:r>
        <w:br/>
      </w:r>
      <w:r>
        <w:rPr>
          <w:rFonts w:ascii="Times New Roman"/>
          <w:b w:val="false"/>
          <w:i w:val="false"/>
          <w:color w:val="000000"/>
          <w:sz w:val="28"/>
        </w:rPr>
        <w:t xml:space="preserve">
                   -----------------------------------------------------  </w:t>
      </w:r>
      <w:r>
        <w:br/>
      </w:r>
      <w:r>
        <w:rPr>
          <w:rFonts w:ascii="Times New Roman"/>
          <w:b w:val="false"/>
          <w:i w:val="false"/>
          <w:color w:val="000000"/>
          <w:sz w:val="28"/>
        </w:rPr>
        <w:t xml:space="preserve">
                      Начислено заработной платы   200      180   </w:t>
      </w:r>
      <w:r>
        <w:br/>
      </w:r>
      <w:r>
        <w:rPr>
          <w:rFonts w:ascii="Times New Roman"/>
          <w:b w:val="false"/>
          <w:i w:val="false"/>
          <w:color w:val="000000"/>
          <w:sz w:val="28"/>
        </w:rPr>
        <w:t xml:space="preserve">
                      "       "        "           211      180   </w:t>
      </w:r>
      <w:r>
        <w:br/>
      </w:r>
      <w:r>
        <w:rPr>
          <w:rFonts w:ascii="Times New Roman"/>
          <w:b w:val="false"/>
          <w:i w:val="false"/>
          <w:color w:val="000000"/>
          <w:sz w:val="28"/>
        </w:rPr>
        <w:t xml:space="preserve">
                      Начислено стипендий          200      181   </w:t>
      </w:r>
      <w:r>
        <w:br/>
      </w:r>
      <w:r>
        <w:rPr>
          <w:rFonts w:ascii="Times New Roman"/>
          <w:b w:val="false"/>
          <w:i w:val="false"/>
          <w:color w:val="000000"/>
          <w:sz w:val="28"/>
        </w:rPr>
        <w:t xml:space="preserve">
                      Начислено пособий по </w:t>
      </w:r>
      <w:r>
        <w:br/>
      </w:r>
      <w:r>
        <w:rPr>
          <w:rFonts w:ascii="Times New Roman"/>
          <w:b w:val="false"/>
          <w:i w:val="false"/>
          <w:color w:val="000000"/>
          <w:sz w:val="28"/>
        </w:rPr>
        <w:t xml:space="preserve">
                      временной нетрудоспособности, </w:t>
      </w:r>
      <w:r>
        <w:br/>
      </w:r>
      <w:r>
        <w:rPr>
          <w:rFonts w:ascii="Times New Roman"/>
          <w:b w:val="false"/>
          <w:i w:val="false"/>
          <w:color w:val="000000"/>
          <w:sz w:val="28"/>
        </w:rPr>
        <w:t xml:space="preserve">
                      по беременности и родам      171      180   </w:t>
      </w:r>
      <w:r>
        <w:br/>
      </w:r>
      <w:r>
        <w:rPr>
          <w:rFonts w:ascii="Times New Roman"/>
          <w:b w:val="false"/>
          <w:i w:val="false"/>
          <w:color w:val="000000"/>
          <w:sz w:val="28"/>
        </w:rPr>
        <w:t xml:space="preserve">
                      Удержано с дохода каждого </w:t>
      </w:r>
      <w:r>
        <w:br/>
      </w:r>
      <w:r>
        <w:rPr>
          <w:rFonts w:ascii="Times New Roman"/>
          <w:b w:val="false"/>
          <w:i w:val="false"/>
          <w:color w:val="000000"/>
          <w:sz w:val="28"/>
        </w:rPr>
        <w:t xml:space="preserve">
                      физического лица начисленные </w:t>
      </w:r>
      <w:r>
        <w:br/>
      </w:r>
      <w:r>
        <w:rPr>
          <w:rFonts w:ascii="Times New Roman"/>
          <w:b w:val="false"/>
          <w:i w:val="false"/>
          <w:color w:val="000000"/>
          <w:sz w:val="28"/>
        </w:rPr>
        <w:t xml:space="preserve">
                      обязательные пенсионные </w:t>
      </w:r>
      <w:r>
        <w:br/>
      </w:r>
      <w:r>
        <w:rPr>
          <w:rFonts w:ascii="Times New Roman"/>
          <w:b w:val="false"/>
          <w:i w:val="false"/>
          <w:color w:val="000000"/>
          <w:sz w:val="28"/>
        </w:rPr>
        <w:t xml:space="preserve">
                      взносы                       180      198   </w:t>
      </w:r>
      <w:r>
        <w:br/>
      </w:r>
      <w:r>
        <w:rPr>
          <w:rFonts w:ascii="Times New Roman"/>
          <w:b w:val="false"/>
          <w:i w:val="false"/>
          <w:color w:val="000000"/>
          <w:sz w:val="28"/>
        </w:rPr>
        <w:t xml:space="preserve">
                      Удержано налогов             180      173   </w:t>
      </w:r>
      <w:r>
        <w:br/>
      </w:r>
      <w:r>
        <w:rPr>
          <w:rFonts w:ascii="Times New Roman"/>
          <w:b w:val="false"/>
          <w:i w:val="false"/>
          <w:color w:val="000000"/>
          <w:sz w:val="28"/>
        </w:rPr>
        <w:t xml:space="preserve">
                      Суммы: депонированной </w:t>
      </w:r>
      <w:r>
        <w:br/>
      </w:r>
      <w:r>
        <w:rPr>
          <w:rFonts w:ascii="Times New Roman"/>
          <w:b w:val="false"/>
          <w:i w:val="false"/>
          <w:color w:val="000000"/>
          <w:sz w:val="28"/>
        </w:rPr>
        <w:t xml:space="preserve">
                      заработной платы,            180      177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Удержано за товары, проданные </w:t>
      </w:r>
      <w:r>
        <w:br/>
      </w:r>
      <w:r>
        <w:rPr>
          <w:rFonts w:ascii="Times New Roman"/>
          <w:b w:val="false"/>
          <w:i w:val="false"/>
          <w:color w:val="000000"/>
          <w:sz w:val="28"/>
        </w:rPr>
        <w:t xml:space="preserve">
                      в кредит                     180      182 </w:t>
      </w:r>
      <w:r>
        <w:br/>
      </w:r>
      <w:r>
        <w:rPr>
          <w:rFonts w:ascii="Times New Roman"/>
          <w:b w:val="false"/>
          <w:i w:val="false"/>
          <w:color w:val="000000"/>
          <w:sz w:val="28"/>
        </w:rPr>
        <w:t xml:space="preserve">
                      Удержано по безналичным </w:t>
      </w:r>
      <w:r>
        <w:br/>
      </w:r>
      <w:r>
        <w:rPr>
          <w:rFonts w:ascii="Times New Roman"/>
          <w:b w:val="false"/>
          <w:i w:val="false"/>
          <w:color w:val="000000"/>
          <w:sz w:val="28"/>
        </w:rPr>
        <w:t xml:space="preserve">
                      перечислениям на счета по </w:t>
      </w:r>
      <w:r>
        <w:br/>
      </w:r>
      <w:r>
        <w:rPr>
          <w:rFonts w:ascii="Times New Roman"/>
          <w:b w:val="false"/>
          <w:i w:val="false"/>
          <w:color w:val="000000"/>
          <w:sz w:val="28"/>
        </w:rPr>
        <w:t xml:space="preserve">
                      вкладам                      180      183 </w:t>
      </w:r>
      <w:r>
        <w:br/>
      </w:r>
      <w:r>
        <w:rPr>
          <w:rFonts w:ascii="Times New Roman"/>
          <w:b w:val="false"/>
          <w:i w:val="false"/>
          <w:color w:val="000000"/>
          <w:sz w:val="28"/>
        </w:rPr>
        <w:t xml:space="preserve">
                      Удержано по договорам </w:t>
      </w:r>
      <w:r>
        <w:br/>
      </w:r>
      <w:r>
        <w:rPr>
          <w:rFonts w:ascii="Times New Roman"/>
          <w:b w:val="false"/>
          <w:i w:val="false"/>
          <w:color w:val="000000"/>
          <w:sz w:val="28"/>
        </w:rPr>
        <w:t xml:space="preserve">
                      добровольного страхования    180      184 </w:t>
      </w:r>
      <w:r>
        <w:br/>
      </w:r>
      <w:r>
        <w:rPr>
          <w:rFonts w:ascii="Times New Roman"/>
          <w:b w:val="false"/>
          <w:i w:val="false"/>
          <w:color w:val="000000"/>
          <w:sz w:val="28"/>
        </w:rPr>
        <w:t xml:space="preserve">
                      Удержано по безналичным </w:t>
      </w:r>
      <w:r>
        <w:br/>
      </w:r>
      <w:r>
        <w:rPr>
          <w:rFonts w:ascii="Times New Roman"/>
          <w:b w:val="false"/>
          <w:i w:val="false"/>
          <w:color w:val="000000"/>
          <w:sz w:val="28"/>
        </w:rPr>
        <w:t xml:space="preserve">
                      перечислениям суммы членских </w:t>
      </w:r>
      <w:r>
        <w:br/>
      </w:r>
      <w:r>
        <w:rPr>
          <w:rFonts w:ascii="Times New Roman"/>
          <w:b w:val="false"/>
          <w:i w:val="false"/>
          <w:color w:val="000000"/>
          <w:sz w:val="28"/>
        </w:rPr>
        <w:t xml:space="preserve">
                      профсоюзных взносов          180      185 </w:t>
      </w:r>
      <w:r>
        <w:br/>
      </w:r>
      <w:r>
        <w:rPr>
          <w:rFonts w:ascii="Times New Roman"/>
          <w:b w:val="false"/>
          <w:i w:val="false"/>
          <w:color w:val="000000"/>
          <w:sz w:val="28"/>
        </w:rPr>
        <w:t xml:space="preserve">
                      Удержано по ссудам банка     180      186 </w:t>
      </w:r>
      <w:r>
        <w:br/>
      </w:r>
      <w:r>
        <w:rPr>
          <w:rFonts w:ascii="Times New Roman"/>
          <w:b w:val="false"/>
          <w:i w:val="false"/>
          <w:color w:val="000000"/>
          <w:sz w:val="28"/>
        </w:rPr>
        <w:t xml:space="preserve">
                      Удержано по исполнительным </w:t>
      </w:r>
      <w:r>
        <w:br/>
      </w:r>
      <w:r>
        <w:rPr>
          <w:rFonts w:ascii="Times New Roman"/>
          <w:b w:val="false"/>
          <w:i w:val="false"/>
          <w:color w:val="000000"/>
          <w:sz w:val="28"/>
        </w:rPr>
        <w:t xml:space="preserve">
                      документам и прочим </w:t>
      </w:r>
      <w:r>
        <w:br/>
      </w:r>
      <w:r>
        <w:rPr>
          <w:rFonts w:ascii="Times New Roman"/>
          <w:b w:val="false"/>
          <w:i w:val="false"/>
          <w:color w:val="000000"/>
          <w:sz w:val="28"/>
        </w:rPr>
        <w:t xml:space="preserve">
                      удержаниям                   180      187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Исчислено социального налога 200      159  </w:t>
      </w:r>
      <w:r>
        <w:br/>
      </w:r>
      <w:r>
        <w:rPr>
          <w:rFonts w:ascii="Times New Roman"/>
          <w:b w:val="false"/>
          <w:i w:val="false"/>
          <w:color w:val="000000"/>
          <w:sz w:val="28"/>
        </w:rPr>
        <w:t xml:space="preserve">
                      "      "      "              211      159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Главный бухгалтер _________________  ______________________ </w:t>
      </w:r>
      <w:r>
        <w:br/>
      </w: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Исполнитель   _____________  ___________  _____________________  </w:t>
      </w:r>
      <w:r>
        <w:br/>
      </w:r>
      <w:r>
        <w:rPr>
          <w:rFonts w:ascii="Times New Roman"/>
          <w:b w:val="false"/>
          <w:i w:val="false"/>
          <w:color w:val="000000"/>
          <w:sz w:val="28"/>
        </w:rPr>
        <w:t xml:space="preserve">
              (должность)     (подпись)   (расшифровка подписи)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Оборотная сторона формы N 405 </w:t>
      </w:r>
      <w:r>
        <w:br/>
      </w:r>
      <w:r>
        <w:rPr>
          <w:rFonts w:ascii="Times New Roman"/>
          <w:b w:val="false"/>
          <w:i w:val="false"/>
          <w:color w:val="000000"/>
          <w:sz w:val="28"/>
        </w:rPr>
        <w:t xml:space="preserve">
--------------------------------------------------------------------------- </w:t>
      </w:r>
      <w:r>
        <w:br/>
      </w:r>
      <w:r>
        <w:rPr>
          <w:rFonts w:ascii="Times New Roman"/>
          <w:b w:val="false"/>
          <w:i w:val="false"/>
          <w:color w:val="000000"/>
          <w:sz w:val="28"/>
        </w:rPr>
        <w:t xml:space="preserve">
Учреждение, программа   N                   Начислено </w:t>
      </w:r>
      <w:r>
        <w:br/>
      </w:r>
      <w:r>
        <w:rPr>
          <w:rFonts w:ascii="Times New Roman"/>
          <w:b w:val="false"/>
          <w:i w:val="false"/>
          <w:color w:val="000000"/>
          <w:sz w:val="28"/>
        </w:rPr>
        <w:t xml:space="preserve">
подпрограмма бюджет-    ве- </w:t>
      </w:r>
      <w:r>
        <w:br/>
      </w:r>
      <w:r>
        <w:rPr>
          <w:rFonts w:ascii="Times New Roman"/>
          <w:b w:val="false"/>
          <w:i w:val="false"/>
          <w:color w:val="000000"/>
          <w:sz w:val="28"/>
        </w:rPr>
        <w:t xml:space="preserve">
ной классификации       до-   штатным работникам        нештатным  </w:t>
      </w:r>
      <w:r>
        <w:br/>
      </w:r>
      <w:r>
        <w:rPr>
          <w:rFonts w:ascii="Times New Roman"/>
          <w:b w:val="false"/>
          <w:i w:val="false"/>
          <w:color w:val="000000"/>
          <w:sz w:val="28"/>
        </w:rPr>
        <w:t xml:space="preserve">
Виды средств от реал.   мос-  (по отдельным видам)      работникам </w:t>
      </w:r>
      <w:r>
        <w:br/>
      </w:r>
      <w:r>
        <w:rPr>
          <w:rFonts w:ascii="Times New Roman"/>
          <w:b w:val="false"/>
          <w:i w:val="false"/>
          <w:color w:val="000000"/>
          <w:sz w:val="28"/>
        </w:rPr>
        <w:t xml:space="preserve">
пл.услуг                ти </w:t>
      </w:r>
      <w:r>
        <w:br/>
      </w:r>
      <w:r>
        <w:rPr>
          <w:rFonts w:ascii="Times New Roman"/>
          <w:b w:val="false"/>
          <w:i w:val="false"/>
          <w:color w:val="000000"/>
          <w:sz w:val="28"/>
        </w:rPr>
        <w:t xml:space="preserve">
Наименование об-                                        по      по </w:t>
      </w:r>
      <w:r>
        <w:br/>
      </w:r>
      <w:r>
        <w:rPr>
          <w:rFonts w:ascii="Times New Roman"/>
          <w:b w:val="false"/>
          <w:i w:val="false"/>
          <w:color w:val="000000"/>
          <w:sz w:val="28"/>
        </w:rPr>
        <w:t xml:space="preserve">
служиваемых государ-                                    специ-  специ- </w:t>
      </w:r>
      <w:r>
        <w:br/>
      </w:r>
      <w:r>
        <w:rPr>
          <w:rFonts w:ascii="Times New Roman"/>
          <w:b w:val="false"/>
          <w:i w:val="false"/>
          <w:color w:val="000000"/>
          <w:sz w:val="28"/>
        </w:rPr>
        <w:t xml:space="preserve">
ственных учреждений                           всего     фике    фике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Начислено          !Удержано ! </w:t>
      </w:r>
      <w:r>
        <w:br/>
      </w:r>
      <w:r>
        <w:rPr>
          <w:rFonts w:ascii="Times New Roman"/>
          <w:b w:val="false"/>
          <w:i w:val="false"/>
          <w:color w:val="000000"/>
          <w:sz w:val="28"/>
        </w:rPr>
        <w:t xml:space="preserve">
--------------------------------------------- </w:t>
      </w:r>
      <w:r>
        <w:br/>
      </w:r>
      <w:r>
        <w:rPr>
          <w:rFonts w:ascii="Times New Roman"/>
          <w:b w:val="false"/>
          <w:i w:val="false"/>
          <w:color w:val="000000"/>
          <w:sz w:val="28"/>
        </w:rPr>
        <w:t xml:space="preserve">
пособия по временной   Итого       аванс    ! </w:t>
      </w:r>
      <w:r>
        <w:br/>
      </w:r>
      <w:r>
        <w:rPr>
          <w:rFonts w:ascii="Times New Roman"/>
          <w:b w:val="false"/>
          <w:i w:val="false"/>
          <w:color w:val="000000"/>
          <w:sz w:val="28"/>
        </w:rPr>
        <w:t xml:space="preserve">
нетрудоспособности     начислено   за 1-ю   ! </w:t>
      </w:r>
      <w:r>
        <w:br/>
      </w:r>
      <w:r>
        <w:rPr>
          <w:rFonts w:ascii="Times New Roman"/>
          <w:b w:val="false"/>
          <w:i w:val="false"/>
          <w:color w:val="000000"/>
          <w:sz w:val="28"/>
        </w:rPr>
        <w:t xml:space="preserve">
                                  половину !      </w:t>
      </w:r>
      <w:r>
        <w:br/>
      </w:r>
      <w:r>
        <w:rPr>
          <w:rFonts w:ascii="Times New Roman"/>
          <w:b w:val="false"/>
          <w:i w:val="false"/>
          <w:color w:val="000000"/>
          <w:sz w:val="28"/>
        </w:rPr>
        <w:t xml:space="preserve">
дни    сумма                      месяца   ! </w:t>
      </w:r>
      <w:r>
        <w:br/>
      </w:r>
      <w:r>
        <w:rPr>
          <w:rFonts w:ascii="Times New Roman"/>
          <w:b w:val="false"/>
          <w:i w:val="false"/>
          <w:color w:val="000000"/>
          <w:sz w:val="28"/>
        </w:rPr>
        <w:t xml:space="preserve">
--------------------------------------------- </w:t>
      </w:r>
      <w:r>
        <w:br/>
      </w:r>
      <w:r>
        <w:rPr>
          <w:rFonts w:ascii="Times New Roman"/>
          <w:b w:val="false"/>
          <w:i w:val="false"/>
          <w:color w:val="000000"/>
          <w:sz w:val="28"/>
        </w:rPr>
        <w:t xml:space="preserve">
11      12               13          14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формы N 405 </w:t>
      </w:r>
      <w:r>
        <w:br/>
      </w:r>
      <w:r>
        <w:rPr>
          <w:rFonts w:ascii="Times New Roman"/>
          <w:b w:val="false"/>
          <w:i w:val="false"/>
          <w:color w:val="000000"/>
          <w:sz w:val="28"/>
        </w:rPr>
        <w:t xml:space="preserve">
--------------------------------------------------------------------------- </w:t>
      </w:r>
      <w:r>
        <w:br/>
      </w:r>
      <w:r>
        <w:rPr>
          <w:rFonts w:ascii="Times New Roman"/>
          <w:b w:val="false"/>
          <w:i w:val="false"/>
          <w:color w:val="000000"/>
          <w:sz w:val="28"/>
        </w:rPr>
        <w:t xml:space="preserve">
                            Удержано </w:t>
      </w:r>
      <w:r>
        <w:br/>
      </w:r>
      <w:r>
        <w:rPr>
          <w:rFonts w:ascii="Times New Roman"/>
          <w:b w:val="false"/>
          <w:i w:val="false"/>
          <w:color w:val="000000"/>
          <w:sz w:val="28"/>
        </w:rPr>
        <w:t xml:space="preserve">
--------------------------------------------------------------------------- </w:t>
      </w:r>
      <w:r>
        <w:br/>
      </w:r>
      <w:r>
        <w:rPr>
          <w:rFonts w:ascii="Times New Roman"/>
          <w:b w:val="false"/>
          <w:i w:val="false"/>
          <w:color w:val="000000"/>
          <w:sz w:val="28"/>
        </w:rPr>
        <w:t xml:space="preserve">
обязательные  подоход.      по испол-  за товары,  по без- </w:t>
      </w:r>
      <w:r>
        <w:br/>
      </w:r>
      <w:r>
        <w:rPr>
          <w:rFonts w:ascii="Times New Roman"/>
          <w:b w:val="false"/>
          <w:i w:val="false"/>
          <w:color w:val="000000"/>
          <w:sz w:val="28"/>
        </w:rPr>
        <w:t xml:space="preserve">
пенсионные    налог с       нитель-    куплен-     наличным </w:t>
      </w:r>
      <w:r>
        <w:br/>
      </w:r>
      <w:r>
        <w:rPr>
          <w:rFonts w:ascii="Times New Roman"/>
          <w:b w:val="false"/>
          <w:i w:val="false"/>
          <w:color w:val="000000"/>
          <w:sz w:val="28"/>
        </w:rPr>
        <w:t xml:space="preserve">
взносы в      физ.лиц,      ным до-    ные в       перечисле- </w:t>
      </w:r>
      <w:r>
        <w:br/>
      </w:r>
      <w:r>
        <w:rPr>
          <w:rFonts w:ascii="Times New Roman"/>
          <w:b w:val="false"/>
          <w:i w:val="false"/>
          <w:color w:val="000000"/>
          <w:sz w:val="28"/>
        </w:rPr>
        <w:t xml:space="preserve">
накопитель-   удерж.у       кументам   кредит      ниям сумм </w:t>
      </w:r>
      <w:r>
        <w:br/>
      </w:r>
      <w:r>
        <w:rPr>
          <w:rFonts w:ascii="Times New Roman"/>
          <w:b w:val="false"/>
          <w:i w:val="false"/>
          <w:color w:val="000000"/>
          <w:sz w:val="28"/>
        </w:rPr>
        <w:t xml:space="preserve">
ные пенсион-  источника                            членских </w:t>
      </w:r>
      <w:r>
        <w:br/>
      </w:r>
      <w:r>
        <w:rPr>
          <w:rFonts w:ascii="Times New Roman"/>
          <w:b w:val="false"/>
          <w:i w:val="false"/>
          <w:color w:val="000000"/>
          <w:sz w:val="28"/>
        </w:rPr>
        <w:t xml:space="preserve">
ные фонды     выплаты                              профсоюз- </w:t>
      </w:r>
      <w:r>
        <w:br/>
      </w:r>
      <w:r>
        <w:rPr>
          <w:rFonts w:ascii="Times New Roman"/>
          <w:b w:val="false"/>
          <w:i w:val="false"/>
          <w:color w:val="000000"/>
          <w:sz w:val="28"/>
        </w:rPr>
        <w:t xml:space="preserve">
                                                  ных взносов </w:t>
      </w:r>
      <w:r>
        <w:br/>
      </w:r>
      <w:r>
        <w:rPr>
          <w:rFonts w:ascii="Times New Roman"/>
          <w:b w:val="false"/>
          <w:i w:val="false"/>
          <w:color w:val="000000"/>
          <w:sz w:val="28"/>
        </w:rPr>
        <w:t xml:space="preserve">
--------------------------------------------------------------------------- </w:t>
      </w:r>
      <w:r>
        <w:br/>
      </w:r>
      <w:r>
        <w:rPr>
          <w:rFonts w:ascii="Times New Roman"/>
          <w:b w:val="false"/>
          <w:i w:val="false"/>
          <w:color w:val="000000"/>
          <w:sz w:val="28"/>
        </w:rPr>
        <w:t xml:space="preserve">
15            16      17    18        19          20        21   22   23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Удержано            Сумма к   Исчислено                   ! </w:t>
      </w:r>
      <w:r>
        <w:br/>
      </w:r>
      <w:r>
        <w:rPr>
          <w:rFonts w:ascii="Times New Roman"/>
          <w:b w:val="false"/>
          <w:i w:val="false"/>
          <w:color w:val="000000"/>
          <w:sz w:val="28"/>
        </w:rPr>
        <w:t xml:space="preserve">
                     выдаче    социального                 ! </w:t>
      </w:r>
      <w:r>
        <w:br/>
      </w:r>
      <w:r>
        <w:rPr>
          <w:rFonts w:ascii="Times New Roman"/>
          <w:b w:val="false"/>
          <w:i w:val="false"/>
          <w:color w:val="000000"/>
          <w:sz w:val="28"/>
        </w:rPr>
        <w:t xml:space="preserve">
выплаты   всего                 налога                      ! </w:t>
      </w:r>
      <w:r>
        <w:br/>
      </w:r>
      <w:r>
        <w:rPr>
          <w:rFonts w:ascii="Times New Roman"/>
          <w:b w:val="false"/>
          <w:i w:val="false"/>
          <w:color w:val="000000"/>
          <w:sz w:val="28"/>
        </w:rPr>
        <w:t xml:space="preserve">
в меж-    удержано    кредит                                ! </w:t>
      </w:r>
      <w:r>
        <w:br/>
      </w:r>
      <w:r>
        <w:rPr>
          <w:rFonts w:ascii="Times New Roman"/>
          <w:b w:val="false"/>
          <w:i w:val="false"/>
          <w:color w:val="000000"/>
          <w:sz w:val="28"/>
        </w:rPr>
        <w:t xml:space="preserve">
расчет-                                                     ! </w:t>
      </w:r>
      <w:r>
        <w:br/>
      </w:r>
      <w:r>
        <w:rPr>
          <w:rFonts w:ascii="Times New Roman"/>
          <w:b w:val="false"/>
          <w:i w:val="false"/>
          <w:color w:val="000000"/>
          <w:sz w:val="28"/>
        </w:rPr>
        <w:t xml:space="preserve">
ный                                                         ! </w:t>
      </w:r>
      <w:r>
        <w:br/>
      </w:r>
      <w:r>
        <w:rPr>
          <w:rFonts w:ascii="Times New Roman"/>
          <w:b w:val="false"/>
          <w:i w:val="false"/>
          <w:color w:val="000000"/>
          <w:sz w:val="28"/>
        </w:rPr>
        <w:t xml:space="preserve">
период                                                      !  </w:t>
      </w:r>
      <w:r>
        <w:br/>
      </w:r>
      <w:r>
        <w:rPr>
          <w:rFonts w:ascii="Times New Roman"/>
          <w:b w:val="false"/>
          <w:i w:val="false"/>
          <w:color w:val="000000"/>
          <w:sz w:val="28"/>
        </w:rPr>
        <w:t xml:space="preserve">
------------------------------------------------------------- </w:t>
      </w:r>
      <w:r>
        <w:br/>
      </w:r>
      <w:r>
        <w:rPr>
          <w:rFonts w:ascii="Times New Roman"/>
          <w:b w:val="false"/>
          <w:i w:val="false"/>
          <w:color w:val="000000"/>
          <w:sz w:val="28"/>
        </w:rPr>
        <w:t xml:space="preserve">
24         25         26         27         28       29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Форма 408 </w:t>
      </w:r>
    </w:p>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Наименование государственного учреждения </w:t>
      </w:r>
      <w:r>
        <w:br/>
      </w:r>
      <w:r>
        <w:rPr>
          <w:rFonts w:ascii="Times New Roman"/>
          <w:b w:val="false"/>
          <w:i w:val="false"/>
          <w:color w:val="000000"/>
          <w:sz w:val="28"/>
        </w:rPr>
        <w:t xml:space="preserve">
(централизованной бухгалтерии) </w:t>
      </w:r>
    </w:p>
    <w:p>
      <w:pPr>
        <w:spacing w:after="0"/>
        <w:ind w:left="0"/>
        <w:jc w:val="both"/>
      </w:pPr>
      <w:r>
        <w:rPr>
          <w:rFonts w:ascii="Times New Roman"/>
          <w:b/>
          <w:i w:val="false"/>
          <w:color w:val="000000"/>
          <w:sz w:val="28"/>
        </w:rPr>
        <w:t xml:space="preserve">                  МЕМОРИАЛЬНЫЙ ОРДЕР _________ </w:t>
      </w:r>
      <w:r>
        <w:br/>
      </w:r>
      <w:r>
        <w:rPr>
          <w:rFonts w:ascii="Times New Roman"/>
          <w:b w:val="false"/>
          <w:i w:val="false"/>
          <w:color w:val="000000"/>
          <w:sz w:val="28"/>
        </w:rPr>
        <w:t>
</w:t>
      </w:r>
      <w:r>
        <w:rPr>
          <w:rFonts w:ascii="Times New Roman"/>
          <w:b/>
          <w:i w:val="false"/>
          <w:color w:val="000000"/>
          <w:sz w:val="28"/>
        </w:rPr>
        <w:t xml:space="preserve">                    за ________________19___ г. </w:t>
      </w:r>
    </w:p>
    <w:p>
      <w:pPr>
        <w:spacing w:after="0"/>
        <w:ind w:left="0"/>
        <w:jc w:val="both"/>
      </w:pPr>
      <w:r>
        <w:rPr>
          <w:rFonts w:ascii="Times New Roman"/>
          <w:b w:val="false"/>
          <w:i w:val="false"/>
          <w:color w:val="000000"/>
          <w:sz w:val="28"/>
        </w:rPr>
        <w:t xml:space="preserve">   Накопительная ведомость по расчетам с разными организациями </w:t>
      </w:r>
      <w:r>
        <w:br/>
      </w:r>
      <w:r>
        <w:rPr>
          <w:rFonts w:ascii="Times New Roman"/>
          <w:b w:val="false"/>
          <w:i w:val="false"/>
          <w:color w:val="000000"/>
          <w:sz w:val="28"/>
        </w:rPr>
        <w:t xml:space="preserve">
                 и в порядке авансовых платежей </w:t>
      </w:r>
      <w:r>
        <w:br/>
      </w:r>
      <w:r>
        <w:rPr>
          <w:rFonts w:ascii="Times New Roman"/>
          <w:b w:val="false"/>
          <w:i w:val="false"/>
          <w:color w:val="000000"/>
          <w:sz w:val="28"/>
        </w:rPr>
        <w:t xml:space="preserve">
--------------------------------------------------------------------- </w:t>
      </w:r>
      <w:r>
        <w:br/>
      </w:r>
      <w:r>
        <w:rPr>
          <w:rFonts w:ascii="Times New Roman"/>
          <w:b w:val="false"/>
          <w:i w:val="false"/>
          <w:color w:val="000000"/>
          <w:sz w:val="28"/>
        </w:rPr>
        <w:t xml:space="preserve">
NN  !Дата!N документа!Наименование!     Остаток на начало </w:t>
      </w:r>
      <w:r>
        <w:br/>
      </w:r>
      <w:r>
        <w:rPr>
          <w:rFonts w:ascii="Times New Roman"/>
          <w:b w:val="false"/>
          <w:i w:val="false"/>
          <w:color w:val="000000"/>
          <w:sz w:val="28"/>
        </w:rPr>
        <w:t xml:space="preserve">
п/п !    !           !поставщика  !     месяца по субсчету </w:t>
      </w:r>
      <w:r>
        <w:br/>
      </w:r>
      <w:r>
        <w:rPr>
          <w:rFonts w:ascii="Times New Roman"/>
          <w:b w:val="false"/>
          <w:i w:val="false"/>
          <w:color w:val="000000"/>
          <w:sz w:val="28"/>
        </w:rPr>
        <w:t xml:space="preserve">
    !    !           !            !--------------------------------- </w:t>
      </w:r>
      <w:r>
        <w:br/>
      </w:r>
      <w:r>
        <w:rPr>
          <w:rFonts w:ascii="Times New Roman"/>
          <w:b w:val="false"/>
          <w:i w:val="false"/>
          <w:color w:val="000000"/>
          <w:sz w:val="28"/>
        </w:rPr>
        <w:t xml:space="preserve">
    !    !           !            !     дебет     !    кредит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Дебет субсчета             !          Кредит субсчета </w:t>
      </w:r>
      <w:r>
        <w:br/>
      </w:r>
      <w:r>
        <w:rPr>
          <w:rFonts w:ascii="Times New Roman"/>
          <w:b w:val="false"/>
          <w:i w:val="false"/>
          <w:color w:val="000000"/>
          <w:sz w:val="28"/>
        </w:rPr>
        <w:t xml:space="preserve">
--------------------------------------------------------------------- </w:t>
      </w:r>
      <w:r>
        <w:br/>
      </w:r>
      <w:r>
        <w:rPr>
          <w:rFonts w:ascii="Times New Roman"/>
          <w:b w:val="false"/>
          <w:i w:val="false"/>
          <w:color w:val="000000"/>
          <w:sz w:val="28"/>
        </w:rPr>
        <w:t xml:space="preserve">
дата!N платежного!кредит     !всего!дата  !номер         ! сумма </w:t>
      </w:r>
      <w:r>
        <w:br/>
      </w:r>
      <w:r>
        <w:rPr>
          <w:rFonts w:ascii="Times New Roman"/>
          <w:b w:val="false"/>
          <w:i w:val="false"/>
          <w:color w:val="000000"/>
          <w:sz w:val="28"/>
        </w:rPr>
        <w:t xml:space="preserve">
   !поручения   !субсчетов  !     !      !документа     ! </w:t>
      </w:r>
      <w:r>
        <w:br/>
      </w:r>
      <w:r>
        <w:rPr>
          <w:rFonts w:ascii="Times New Roman"/>
          <w:b w:val="false"/>
          <w:i w:val="false"/>
          <w:color w:val="000000"/>
          <w:sz w:val="28"/>
        </w:rPr>
        <w:t xml:space="preserve">
   !            !-----------!     !      !              ! </w:t>
      </w:r>
      <w:r>
        <w:br/>
      </w:r>
      <w:r>
        <w:rPr>
          <w:rFonts w:ascii="Times New Roman"/>
          <w:b w:val="false"/>
          <w:i w:val="false"/>
          <w:color w:val="000000"/>
          <w:sz w:val="28"/>
        </w:rPr>
        <w:t xml:space="preserve">
   !            !   !   !   !     !      !              ! </w:t>
      </w:r>
      <w:r>
        <w:br/>
      </w:r>
      <w:r>
        <w:rPr>
          <w:rFonts w:ascii="Times New Roman"/>
          <w:b w:val="false"/>
          <w:i w:val="false"/>
          <w:color w:val="000000"/>
          <w:sz w:val="28"/>
        </w:rPr>
        <w:t xml:space="preserve">
--------------------------------------------------------------------- </w:t>
      </w:r>
      <w:r>
        <w:br/>
      </w:r>
      <w:r>
        <w:rPr>
          <w:rFonts w:ascii="Times New Roman"/>
          <w:b w:val="false"/>
          <w:i w:val="false"/>
          <w:color w:val="000000"/>
          <w:sz w:val="28"/>
        </w:rPr>
        <w:t xml:space="preserve">
7  !      8     !9  !10 !11 ! 12  !  13  !      14      !     15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ф.408 </w:t>
      </w:r>
      <w:r>
        <w:br/>
      </w:r>
      <w:r>
        <w:rPr>
          <w:rFonts w:ascii="Times New Roman"/>
          <w:b w:val="false"/>
          <w:i w:val="false"/>
          <w:color w:val="000000"/>
          <w:sz w:val="28"/>
        </w:rPr>
        <w:t xml:space="preserve">
--------------------------------------------------------------------- </w:t>
      </w:r>
      <w:r>
        <w:br/>
      </w:r>
      <w:r>
        <w:rPr>
          <w:rFonts w:ascii="Times New Roman"/>
          <w:b w:val="false"/>
          <w:i w:val="false"/>
          <w:color w:val="000000"/>
          <w:sz w:val="28"/>
        </w:rPr>
        <w:t xml:space="preserve">
    Дебет субсчетов    !  Вторые записи  ! Остаток на конец месяца </w:t>
      </w:r>
      <w:r>
        <w:br/>
      </w:r>
      <w:r>
        <w:rPr>
          <w:rFonts w:ascii="Times New Roman"/>
          <w:b w:val="false"/>
          <w:i w:val="false"/>
          <w:color w:val="000000"/>
          <w:sz w:val="28"/>
        </w:rPr>
        <w:t xml:space="preserve">
                       !                 !       по субсчету </w:t>
      </w:r>
      <w:r>
        <w:br/>
      </w:r>
      <w:r>
        <w:rPr>
          <w:rFonts w:ascii="Times New Roman"/>
          <w:b w:val="false"/>
          <w:i w:val="false"/>
          <w:color w:val="000000"/>
          <w:sz w:val="28"/>
        </w:rPr>
        <w:t xml:space="preserve">
--------------------------------------------------------------------- </w:t>
      </w:r>
      <w:r>
        <w:br/>
      </w:r>
      <w:r>
        <w:rPr>
          <w:rFonts w:ascii="Times New Roman"/>
          <w:b w:val="false"/>
          <w:i w:val="false"/>
          <w:color w:val="000000"/>
          <w:sz w:val="28"/>
        </w:rPr>
        <w:t xml:space="preserve">
!  !  !  !  !  !  !   !  Д- ! Д- ! Д-   !    ДЕБЕТ   !   КРЕДИТ </w:t>
      </w:r>
      <w:r>
        <w:br/>
      </w:r>
      <w:r>
        <w:rPr>
          <w:rFonts w:ascii="Times New Roman"/>
          <w:b w:val="false"/>
          <w:i w:val="false"/>
          <w:color w:val="000000"/>
          <w:sz w:val="28"/>
        </w:rPr>
        <w:t xml:space="preserve">
!  !  !  !  !  !  !   !-----------------!            ! </w:t>
      </w:r>
      <w:r>
        <w:br/>
      </w:r>
      <w:r>
        <w:rPr>
          <w:rFonts w:ascii="Times New Roman"/>
          <w:b w:val="false"/>
          <w:i w:val="false"/>
          <w:color w:val="000000"/>
          <w:sz w:val="28"/>
        </w:rPr>
        <w:t xml:space="preserve">
!  !  !  !  !  !  !   !  К- ! К- ! К-   !            ! </w:t>
      </w:r>
      <w:r>
        <w:br/>
      </w:r>
      <w:r>
        <w:rPr>
          <w:rFonts w:ascii="Times New Roman"/>
          <w:b w:val="false"/>
          <w:i w:val="false"/>
          <w:color w:val="000000"/>
          <w:sz w:val="28"/>
        </w:rPr>
        <w:t xml:space="preserve">
--------------------------------------------------------------------- </w:t>
      </w:r>
      <w:r>
        <w:br/>
      </w:r>
      <w:r>
        <w:rPr>
          <w:rFonts w:ascii="Times New Roman"/>
          <w:b w:val="false"/>
          <w:i w:val="false"/>
          <w:color w:val="000000"/>
          <w:sz w:val="28"/>
        </w:rPr>
        <w:t xml:space="preserve">
16!17!18!19!20!21!22!23 ! 24  ! 25 !  26  !     27     !     28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Исполнитель_____________ __________ _____________ </w:t>
      </w:r>
      <w:r>
        <w:br/>
      </w:r>
      <w:r>
        <w:rPr>
          <w:rFonts w:ascii="Times New Roman"/>
          <w:b w:val="false"/>
          <w:i w:val="false"/>
          <w:color w:val="000000"/>
          <w:sz w:val="28"/>
        </w:rPr>
        <w:t xml:space="preserve">
                (должность)  (подпись)  (расшифровка </w:t>
      </w:r>
      <w:r>
        <w:br/>
      </w:r>
      <w:r>
        <w:rPr>
          <w:rFonts w:ascii="Times New Roman"/>
          <w:b w:val="false"/>
          <w:i w:val="false"/>
          <w:color w:val="000000"/>
          <w:sz w:val="28"/>
        </w:rPr>
        <w:t xml:space="preserve">
                                         подписи) </w:t>
      </w:r>
      <w:r>
        <w:br/>
      </w:r>
      <w:r>
        <w:rPr>
          <w:rFonts w:ascii="Times New Roman"/>
          <w:b w:val="false"/>
          <w:i w:val="false"/>
          <w:color w:val="000000"/>
          <w:sz w:val="28"/>
        </w:rPr>
        <w:t xml:space="preserve">
    Главный бухгалтер __________ _______________ </w:t>
      </w:r>
      <w:r>
        <w:br/>
      </w:r>
      <w:r>
        <w:rPr>
          <w:rFonts w:ascii="Times New Roman"/>
          <w:b w:val="false"/>
          <w:i w:val="false"/>
          <w:color w:val="000000"/>
          <w:sz w:val="28"/>
        </w:rPr>
        <w:t xml:space="preserve">
                        (подпись) (расшифровка </w:t>
      </w:r>
      <w:r>
        <w:br/>
      </w:r>
      <w:r>
        <w:rPr>
          <w:rFonts w:ascii="Times New Roman"/>
          <w:b w:val="false"/>
          <w:i w:val="false"/>
          <w:color w:val="000000"/>
          <w:sz w:val="28"/>
        </w:rPr>
        <w:t xml:space="preserve">
                                    подписи) </w:t>
      </w:r>
    </w:p>
    <w:p>
      <w:pPr>
        <w:spacing w:after="0"/>
        <w:ind w:left="0"/>
        <w:jc w:val="both"/>
      </w:pPr>
      <w:r>
        <w:rPr>
          <w:rFonts w:ascii="Times New Roman"/>
          <w:b w:val="false"/>
          <w:i w:val="false"/>
          <w:color w:val="000000"/>
          <w:sz w:val="28"/>
        </w:rPr>
        <w:t xml:space="preserve">    Приложение на _________ листах </w:t>
      </w:r>
    </w:p>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Наименование государственного учреждения </w:t>
      </w:r>
      <w:r>
        <w:br/>
      </w:r>
      <w:r>
        <w:rPr>
          <w:rFonts w:ascii="Times New Roman"/>
          <w:b w:val="false"/>
          <w:i w:val="false"/>
          <w:color w:val="000000"/>
          <w:sz w:val="28"/>
        </w:rPr>
        <w:t xml:space="preserve">
(централизованной бухгалтерии)               Форма 386 </w:t>
      </w:r>
    </w:p>
    <w:p>
      <w:pPr>
        <w:spacing w:after="0"/>
        <w:ind w:left="0"/>
        <w:jc w:val="both"/>
      </w:pPr>
      <w:r>
        <w:rPr>
          <w:rFonts w:ascii="Times New Roman"/>
          <w:b/>
          <w:i w:val="false"/>
          <w:color w:val="000000"/>
          <w:sz w:val="28"/>
        </w:rPr>
        <w:t xml:space="preserve">                      Мемориальный ордер 8 </w:t>
      </w:r>
      <w:r>
        <w:br/>
      </w:r>
      <w:r>
        <w:rPr>
          <w:rFonts w:ascii="Times New Roman"/>
          <w:b w:val="false"/>
          <w:i w:val="false"/>
          <w:color w:val="000000"/>
          <w:sz w:val="28"/>
        </w:rPr>
        <w:t>
</w:t>
      </w:r>
      <w:r>
        <w:rPr>
          <w:rFonts w:ascii="Times New Roman"/>
          <w:b/>
          <w:i w:val="false"/>
          <w:color w:val="000000"/>
          <w:sz w:val="28"/>
        </w:rPr>
        <w:t xml:space="preserve">                    за ______________ 19___ г. </w:t>
      </w:r>
    </w:p>
    <w:p>
      <w:pPr>
        <w:spacing w:after="0"/>
        <w:ind w:left="0"/>
        <w:jc w:val="both"/>
      </w:pPr>
      <w:r>
        <w:rPr>
          <w:rFonts w:ascii="Times New Roman"/>
          <w:b w:val="false"/>
          <w:i w:val="false"/>
          <w:color w:val="000000"/>
          <w:sz w:val="28"/>
        </w:rPr>
        <w:t xml:space="preserve">    Накопительная ведомость по расчетам с подотчетными лицами </w:t>
      </w:r>
      <w:r>
        <w:br/>
      </w:r>
      <w:r>
        <w:rPr>
          <w:rFonts w:ascii="Times New Roman"/>
          <w:b w:val="false"/>
          <w:i w:val="false"/>
          <w:color w:val="000000"/>
          <w:sz w:val="28"/>
        </w:rPr>
        <w:t xml:space="preserve">
-------------------------------------------------------------------- </w:t>
      </w:r>
      <w:r>
        <w:br/>
      </w:r>
      <w:r>
        <w:rPr>
          <w:rFonts w:ascii="Times New Roman"/>
          <w:b w:val="false"/>
          <w:i w:val="false"/>
          <w:color w:val="000000"/>
          <w:sz w:val="28"/>
        </w:rPr>
        <w:t xml:space="preserve">
NN !Номер      !Код        !Фамилия, имя,  !Остаток на начало </w:t>
      </w:r>
      <w:r>
        <w:br/>
      </w:r>
      <w:r>
        <w:rPr>
          <w:rFonts w:ascii="Times New Roman"/>
          <w:b w:val="false"/>
          <w:i w:val="false"/>
          <w:color w:val="000000"/>
          <w:sz w:val="28"/>
        </w:rPr>
        <w:t xml:space="preserve">
п/п!авансового !государ-   !о. подотчетного!месяца по субсчету 160 </w:t>
      </w:r>
      <w:r>
        <w:br/>
      </w:r>
      <w:r>
        <w:rPr>
          <w:rFonts w:ascii="Times New Roman"/>
          <w:b w:val="false"/>
          <w:i w:val="false"/>
          <w:color w:val="000000"/>
          <w:sz w:val="28"/>
        </w:rPr>
        <w:t xml:space="preserve">
   !отчета     !ственного  !лица           ! </w:t>
      </w:r>
      <w:r>
        <w:br/>
      </w:r>
      <w:r>
        <w:rPr>
          <w:rFonts w:ascii="Times New Roman"/>
          <w:b w:val="false"/>
          <w:i w:val="false"/>
          <w:color w:val="000000"/>
          <w:sz w:val="28"/>
        </w:rPr>
        <w:t xml:space="preserve">
   !           !учреждения !               !------------------------ </w:t>
      </w:r>
      <w:r>
        <w:br/>
      </w:r>
      <w:r>
        <w:rPr>
          <w:rFonts w:ascii="Times New Roman"/>
          <w:b w:val="false"/>
          <w:i w:val="false"/>
          <w:color w:val="000000"/>
          <w:sz w:val="28"/>
        </w:rPr>
        <w:t xml:space="preserve">
   !           !           !               !дата      !дебет !кредит </w:t>
      </w:r>
      <w:r>
        <w:br/>
      </w:r>
      <w:r>
        <w:rPr>
          <w:rFonts w:ascii="Times New Roman"/>
          <w:b w:val="false"/>
          <w:i w:val="false"/>
          <w:color w:val="000000"/>
          <w:sz w:val="28"/>
        </w:rPr>
        <w:t xml:space="preserve">
   !           !           !               !возникно- !      ! </w:t>
      </w:r>
      <w:r>
        <w:br/>
      </w:r>
      <w:r>
        <w:rPr>
          <w:rFonts w:ascii="Times New Roman"/>
          <w:b w:val="false"/>
          <w:i w:val="false"/>
          <w:color w:val="000000"/>
          <w:sz w:val="28"/>
        </w:rPr>
        <w:t xml:space="preserve">
   !           !           !               !вения     !      ! </w:t>
      </w:r>
      <w:r>
        <w:br/>
      </w:r>
      <w:r>
        <w:rPr>
          <w:rFonts w:ascii="Times New Roman"/>
          <w:b w:val="false"/>
          <w:i w:val="false"/>
          <w:color w:val="000000"/>
          <w:sz w:val="28"/>
        </w:rPr>
        <w:t xml:space="preserve">
   !           !           !               !задолжен- !      ! </w:t>
      </w:r>
      <w:r>
        <w:br/>
      </w:r>
      <w:r>
        <w:rPr>
          <w:rFonts w:ascii="Times New Roman"/>
          <w:b w:val="false"/>
          <w:i w:val="false"/>
          <w:color w:val="000000"/>
          <w:sz w:val="28"/>
        </w:rPr>
        <w:t xml:space="preserve">
   !           !           !               !ности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Выдано в подотчет и возвращено   !Возврат неиспользованных сумм </w:t>
      </w:r>
      <w:r>
        <w:br/>
      </w:r>
      <w:r>
        <w:rPr>
          <w:rFonts w:ascii="Times New Roman"/>
          <w:b w:val="false"/>
          <w:i w:val="false"/>
          <w:color w:val="000000"/>
          <w:sz w:val="28"/>
        </w:rPr>
        <w:t xml:space="preserve">
перерасхода - дебет субсчета 160 !аванса </w:t>
      </w:r>
      <w:r>
        <w:br/>
      </w:r>
      <w:r>
        <w:rPr>
          <w:rFonts w:ascii="Times New Roman"/>
          <w:b w:val="false"/>
          <w:i w:val="false"/>
          <w:color w:val="000000"/>
          <w:sz w:val="28"/>
        </w:rPr>
        <w:t xml:space="preserve">
---------------------------------!---------------------------------- </w:t>
      </w:r>
      <w:r>
        <w:br/>
      </w:r>
      <w:r>
        <w:rPr>
          <w:rFonts w:ascii="Times New Roman"/>
          <w:b w:val="false"/>
          <w:i w:val="false"/>
          <w:color w:val="000000"/>
          <w:sz w:val="28"/>
        </w:rPr>
        <w:t xml:space="preserve">
дата !кредит    !дата !кредит    !дата !   кредит субсчета 160 </w:t>
      </w:r>
      <w:r>
        <w:br/>
      </w:r>
      <w:r>
        <w:rPr>
          <w:rFonts w:ascii="Times New Roman"/>
          <w:b w:val="false"/>
          <w:i w:val="false"/>
          <w:color w:val="000000"/>
          <w:sz w:val="28"/>
        </w:rPr>
        <w:t xml:space="preserve">
    !субсчета  !     !субсчета  !     !---------------------------- </w:t>
      </w:r>
      <w:r>
        <w:br/>
      </w:r>
      <w:r>
        <w:rPr>
          <w:rFonts w:ascii="Times New Roman"/>
          <w:b w:val="false"/>
          <w:i w:val="false"/>
          <w:color w:val="000000"/>
          <w:sz w:val="28"/>
        </w:rPr>
        <w:t xml:space="preserve">
    !          !     !          !     !      дебет субсчета </w:t>
      </w:r>
      <w:r>
        <w:br/>
      </w:r>
      <w:r>
        <w:rPr>
          <w:rFonts w:ascii="Times New Roman"/>
          <w:b w:val="false"/>
          <w:i w:val="false"/>
          <w:color w:val="000000"/>
          <w:sz w:val="28"/>
        </w:rPr>
        <w:t xml:space="preserve">
-------------------------------------------------------------------- </w:t>
      </w:r>
      <w:r>
        <w:br/>
      </w:r>
      <w:r>
        <w:rPr>
          <w:rFonts w:ascii="Times New Roman"/>
          <w:b w:val="false"/>
          <w:i w:val="false"/>
          <w:color w:val="000000"/>
          <w:sz w:val="28"/>
        </w:rPr>
        <w:t xml:space="preserve">
8  !     9    ! 10  !    11    ! 12  !           13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ф.386 </w:t>
      </w:r>
      <w:r>
        <w:br/>
      </w:r>
      <w:r>
        <w:rPr>
          <w:rFonts w:ascii="Times New Roman"/>
          <w:b w:val="false"/>
          <w:i w:val="false"/>
          <w:color w:val="000000"/>
          <w:sz w:val="28"/>
        </w:rPr>
        <w:t xml:space="preserve">
-------------------------------------------------------------------- </w:t>
      </w:r>
      <w:r>
        <w:br/>
      </w:r>
      <w:r>
        <w:rPr>
          <w:rFonts w:ascii="Times New Roman"/>
          <w:b w:val="false"/>
          <w:i w:val="false"/>
          <w:color w:val="000000"/>
          <w:sz w:val="28"/>
        </w:rPr>
        <w:t xml:space="preserve">
Утверждена! Дебет субсчетов !Вторые записи!Остаток на  !Справочно </w:t>
      </w:r>
      <w:r>
        <w:br/>
      </w:r>
      <w:r>
        <w:rPr>
          <w:rFonts w:ascii="Times New Roman"/>
          <w:b w:val="false"/>
          <w:i w:val="false"/>
          <w:color w:val="000000"/>
          <w:sz w:val="28"/>
        </w:rPr>
        <w:t xml:space="preserve">
сумма     !-----------------!-------------!конец месяца! </w:t>
      </w:r>
      <w:r>
        <w:br/>
      </w:r>
      <w:r>
        <w:rPr>
          <w:rFonts w:ascii="Times New Roman"/>
          <w:b w:val="false"/>
          <w:i w:val="false"/>
          <w:color w:val="000000"/>
          <w:sz w:val="28"/>
        </w:rPr>
        <w:t xml:space="preserve">
расхода   !  !  !  !  !  !  !Д- ! Д- ! Д- !по субсчету ! </w:t>
      </w:r>
      <w:r>
        <w:br/>
      </w:r>
      <w:r>
        <w:rPr>
          <w:rFonts w:ascii="Times New Roman"/>
          <w:b w:val="false"/>
          <w:i w:val="false"/>
          <w:color w:val="000000"/>
          <w:sz w:val="28"/>
        </w:rPr>
        <w:t xml:space="preserve">
по отчету !  !  !  !  !  !  !-------------!    160     !------------- </w:t>
      </w:r>
      <w:r>
        <w:br/>
      </w:r>
      <w:r>
        <w:rPr>
          <w:rFonts w:ascii="Times New Roman"/>
          <w:b w:val="false"/>
          <w:i w:val="false"/>
          <w:color w:val="000000"/>
          <w:sz w:val="28"/>
        </w:rPr>
        <w:t xml:space="preserve">
----------!  !  !  !  !  !  !К- ! К- ! К- !------------!выплачено </w:t>
      </w:r>
      <w:r>
        <w:br/>
      </w:r>
      <w:r>
        <w:rPr>
          <w:rFonts w:ascii="Times New Roman"/>
          <w:b w:val="false"/>
          <w:i w:val="false"/>
          <w:color w:val="000000"/>
          <w:sz w:val="28"/>
        </w:rPr>
        <w:t xml:space="preserve">
кредит    !  !  !  !  !  !  !   !    !    !дебет!кредит!суточных при       </w:t>
      </w:r>
      <w:r>
        <w:br/>
      </w:r>
      <w:r>
        <w:rPr>
          <w:rFonts w:ascii="Times New Roman"/>
          <w:b w:val="false"/>
          <w:i w:val="false"/>
          <w:color w:val="000000"/>
          <w:sz w:val="28"/>
        </w:rPr>
        <w:t xml:space="preserve">
субсчета  !  !  !  !  !  !  !   !    !    !     !      !командировках </w:t>
      </w:r>
      <w:r>
        <w:br/>
      </w:r>
      <w:r>
        <w:rPr>
          <w:rFonts w:ascii="Times New Roman"/>
          <w:b w:val="false"/>
          <w:i w:val="false"/>
          <w:color w:val="000000"/>
          <w:sz w:val="28"/>
        </w:rPr>
        <w:t xml:space="preserve">
160       !  !  !  !  !  !  !   !    !    !     !      ! </w:t>
      </w:r>
      <w:r>
        <w:br/>
      </w:r>
      <w:r>
        <w:rPr>
          <w:rFonts w:ascii="Times New Roman"/>
          <w:b w:val="false"/>
          <w:i w:val="false"/>
          <w:color w:val="000000"/>
          <w:sz w:val="28"/>
        </w:rPr>
        <w:t xml:space="preserve">
--------------------------------------------------------------------- </w:t>
      </w:r>
      <w:r>
        <w:br/>
      </w:r>
      <w:r>
        <w:rPr>
          <w:rFonts w:ascii="Times New Roman"/>
          <w:b w:val="false"/>
          <w:i w:val="false"/>
          <w:color w:val="000000"/>
          <w:sz w:val="28"/>
        </w:rPr>
        <w:t xml:space="preserve">
   14    !15!16!17!18!19!20!21 ! 22 ! 23 !  24 !  25  !     26 </w:t>
      </w:r>
      <w:r>
        <w:br/>
      </w:r>
      <w:r>
        <w:rPr>
          <w:rFonts w:ascii="Times New Roman"/>
          <w:b w:val="false"/>
          <w:i w:val="false"/>
          <w:color w:val="000000"/>
          <w:sz w:val="28"/>
        </w:rPr>
        <w:t xml:space="preserve">
--------------------------------------------------------------------- </w:t>
      </w:r>
      <w:r>
        <w:br/>
      </w:r>
      <w:r>
        <w:rPr>
          <w:rFonts w:ascii="Times New Roman"/>
          <w:b w:val="false"/>
          <w:i w:val="false"/>
          <w:color w:val="000000"/>
          <w:sz w:val="28"/>
        </w:rPr>
        <w:t xml:space="preserve">
Исполнитель _____________          ____________  ______________ </w:t>
      </w:r>
      <w:r>
        <w:br/>
      </w:r>
      <w:r>
        <w:rPr>
          <w:rFonts w:ascii="Times New Roman"/>
          <w:b w:val="false"/>
          <w:i w:val="false"/>
          <w:color w:val="000000"/>
          <w:sz w:val="28"/>
        </w:rPr>
        <w:t xml:space="preserve">
            (должность)            (подпись)     (расшифровка </w:t>
      </w:r>
      <w:r>
        <w:br/>
      </w:r>
      <w:r>
        <w:rPr>
          <w:rFonts w:ascii="Times New Roman"/>
          <w:b w:val="false"/>
          <w:i w:val="false"/>
          <w:color w:val="000000"/>
          <w:sz w:val="28"/>
        </w:rPr>
        <w:t xml:space="preserve">
                                                  подписи) </w:t>
      </w:r>
      <w:r>
        <w:br/>
      </w:r>
      <w:r>
        <w:rPr>
          <w:rFonts w:ascii="Times New Roman"/>
          <w:b w:val="false"/>
          <w:i w:val="false"/>
          <w:color w:val="000000"/>
          <w:sz w:val="28"/>
        </w:rPr>
        <w:t xml:space="preserve">
Главный бухгалтер     ____________   ______________ </w:t>
      </w:r>
      <w:r>
        <w:br/>
      </w:r>
      <w:r>
        <w:rPr>
          <w:rFonts w:ascii="Times New Roman"/>
          <w:b w:val="false"/>
          <w:i w:val="false"/>
          <w:color w:val="000000"/>
          <w:sz w:val="28"/>
        </w:rPr>
        <w:t xml:space="preserve">
                       (подпись)    (расшифровка </w:t>
      </w:r>
      <w:r>
        <w:br/>
      </w:r>
      <w:r>
        <w:rPr>
          <w:rFonts w:ascii="Times New Roman"/>
          <w:b w:val="false"/>
          <w:i w:val="false"/>
          <w:color w:val="000000"/>
          <w:sz w:val="28"/>
        </w:rPr>
        <w:t xml:space="preserve">
                                     подписи) </w:t>
      </w:r>
    </w:p>
    <w:p>
      <w:pPr>
        <w:spacing w:after="0"/>
        <w:ind w:left="0"/>
        <w:jc w:val="both"/>
      </w:pPr>
      <w:r>
        <w:rPr>
          <w:rFonts w:ascii="Times New Roman"/>
          <w:b w:val="false"/>
          <w:i w:val="false"/>
          <w:color w:val="000000"/>
          <w:sz w:val="28"/>
        </w:rPr>
        <w:t xml:space="preserve">Приложение на _______________листах </w:t>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      Форма 438 </w:t>
      </w:r>
      <w:r>
        <w:br/>
      </w:r>
      <w:r>
        <w:rPr>
          <w:rFonts w:ascii="Times New Roman"/>
          <w:b w:val="false"/>
          <w:i w:val="false"/>
          <w:color w:val="000000"/>
          <w:sz w:val="28"/>
        </w:rPr>
        <w:t xml:space="preserve">
Наименование государственного учреждения </w:t>
      </w:r>
      <w:r>
        <w:br/>
      </w:r>
      <w:r>
        <w:rPr>
          <w:rFonts w:ascii="Times New Roman"/>
          <w:b w:val="false"/>
          <w:i w:val="false"/>
          <w:color w:val="000000"/>
          <w:sz w:val="28"/>
        </w:rPr>
        <w:t xml:space="preserve">
(централизованной бухгалтерии) </w:t>
      </w:r>
    </w:p>
    <w:p>
      <w:pPr>
        <w:spacing w:after="0"/>
        <w:ind w:left="0"/>
        <w:jc w:val="both"/>
      </w:pPr>
      <w:r>
        <w:rPr>
          <w:rFonts w:ascii="Times New Roman"/>
          <w:b/>
          <w:i w:val="false"/>
          <w:color w:val="000000"/>
          <w:sz w:val="28"/>
        </w:rPr>
        <w:t xml:space="preserve">                 МЕМОРИАЛЬНЫЙ ОРДЕР __________ </w:t>
      </w:r>
      <w:r>
        <w:br/>
      </w:r>
      <w:r>
        <w:rPr>
          <w:rFonts w:ascii="Times New Roman"/>
          <w:b w:val="false"/>
          <w:i w:val="false"/>
          <w:color w:val="000000"/>
          <w:sz w:val="28"/>
        </w:rPr>
        <w:t>
</w:t>
      </w:r>
      <w:r>
        <w:rPr>
          <w:rFonts w:ascii="Times New Roman"/>
          <w:b/>
          <w:i w:val="false"/>
          <w:color w:val="000000"/>
          <w:sz w:val="28"/>
        </w:rPr>
        <w:t xml:space="preserve">                    за ________________19___ г. </w:t>
      </w:r>
    </w:p>
    <w:p>
      <w:pPr>
        <w:spacing w:after="0"/>
        <w:ind w:left="0"/>
        <w:jc w:val="both"/>
      </w:pPr>
      <w:r>
        <w:rPr>
          <w:rFonts w:ascii="Times New Roman"/>
          <w:b w:val="false"/>
          <w:i w:val="false"/>
          <w:color w:val="000000"/>
          <w:sz w:val="28"/>
        </w:rPr>
        <w:t xml:space="preserve">    Накопительная ведомость по выбытию и перемещению активов, </w:t>
      </w:r>
      <w:r>
        <w:br/>
      </w:r>
      <w:r>
        <w:rPr>
          <w:rFonts w:ascii="Times New Roman"/>
          <w:b w:val="false"/>
          <w:i w:val="false"/>
          <w:color w:val="000000"/>
          <w:sz w:val="28"/>
        </w:rPr>
        <w:t xml:space="preserve">
           малоценных и быстроизнашивающихся предметов, </w:t>
      </w:r>
      <w:r>
        <w:br/>
      </w:r>
      <w:r>
        <w:rPr>
          <w:rFonts w:ascii="Times New Roman"/>
          <w:b w:val="false"/>
          <w:i w:val="false"/>
          <w:color w:val="000000"/>
          <w:sz w:val="28"/>
        </w:rPr>
        <w:t xml:space="preserve">
        белья, постельных принадлежностей, одежды и обуви </w:t>
      </w:r>
      <w:r>
        <w:br/>
      </w:r>
      <w:r>
        <w:rPr>
          <w:rFonts w:ascii="Times New Roman"/>
          <w:b w:val="false"/>
          <w:i w:val="false"/>
          <w:color w:val="000000"/>
          <w:sz w:val="28"/>
        </w:rPr>
        <w:t xml:space="preserve">
--------------------------------------------------------------------- </w:t>
      </w:r>
      <w:r>
        <w:br/>
      </w:r>
      <w:r>
        <w:rPr>
          <w:rFonts w:ascii="Times New Roman"/>
          <w:b w:val="false"/>
          <w:i w:val="false"/>
          <w:color w:val="000000"/>
          <w:sz w:val="28"/>
        </w:rPr>
        <w:t xml:space="preserve">
NN !Дата!Номер!Наименование!Материально  !Код   !Дебет субсчетов </w:t>
      </w:r>
      <w:r>
        <w:br/>
      </w:r>
      <w:r>
        <w:rPr>
          <w:rFonts w:ascii="Times New Roman"/>
          <w:b w:val="false"/>
          <w:i w:val="false"/>
          <w:color w:val="000000"/>
          <w:sz w:val="28"/>
        </w:rPr>
        <w:t xml:space="preserve">
п/п!    !доку-!документа   !ответственное!бюдж. !-------------------- </w:t>
      </w:r>
      <w:r>
        <w:br/>
      </w:r>
      <w:r>
        <w:rPr>
          <w:rFonts w:ascii="Times New Roman"/>
          <w:b w:val="false"/>
          <w:i w:val="false"/>
          <w:color w:val="000000"/>
          <w:sz w:val="28"/>
        </w:rPr>
        <w:t xml:space="preserve">
  !    !мента!            !лицо         !орга- !    !     !    ! </w:t>
      </w:r>
      <w:r>
        <w:br/>
      </w:r>
      <w:r>
        <w:rPr>
          <w:rFonts w:ascii="Times New Roman"/>
          <w:b w:val="false"/>
          <w:i w:val="false"/>
          <w:color w:val="000000"/>
          <w:sz w:val="28"/>
        </w:rPr>
        <w:t xml:space="preserve">
  !    !     !            !             !низац.!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!10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Кредит субсчетов               !         Вторые записи </w:t>
      </w:r>
      <w:r>
        <w:br/>
      </w:r>
      <w:r>
        <w:rPr>
          <w:rFonts w:ascii="Times New Roman"/>
          <w:b w:val="false"/>
          <w:i w:val="false"/>
          <w:color w:val="000000"/>
          <w:sz w:val="28"/>
        </w:rPr>
        <w:t xml:space="preserve">
--------------------------------------!------------------------------ </w:t>
      </w:r>
      <w:r>
        <w:br/>
      </w:r>
      <w:r>
        <w:rPr>
          <w:rFonts w:ascii="Times New Roman"/>
          <w:b w:val="false"/>
          <w:i w:val="false"/>
          <w:color w:val="000000"/>
          <w:sz w:val="28"/>
        </w:rPr>
        <w:t xml:space="preserve">
  !   !   !   !   !   !   !   !Итого !   Д-   !   Д-    !    Д- </w:t>
      </w:r>
      <w:r>
        <w:br/>
      </w:r>
      <w:r>
        <w:rPr>
          <w:rFonts w:ascii="Times New Roman"/>
          <w:b w:val="false"/>
          <w:i w:val="false"/>
          <w:color w:val="000000"/>
          <w:sz w:val="28"/>
        </w:rPr>
        <w:t xml:space="preserve">
  !   !   !   !   !   !   !   !      !------------------------------ </w:t>
      </w:r>
      <w:r>
        <w:br/>
      </w:r>
      <w:r>
        <w:rPr>
          <w:rFonts w:ascii="Times New Roman"/>
          <w:b w:val="false"/>
          <w:i w:val="false"/>
          <w:color w:val="000000"/>
          <w:sz w:val="28"/>
        </w:rPr>
        <w:t xml:space="preserve">
  !   !   !   !   !   !   !   !      !   К-   !   К-    !    К- </w:t>
      </w:r>
      <w:r>
        <w:br/>
      </w:r>
      <w:r>
        <w:rPr>
          <w:rFonts w:ascii="Times New Roman"/>
          <w:b w:val="false"/>
          <w:i w:val="false"/>
          <w:color w:val="000000"/>
          <w:sz w:val="28"/>
        </w:rPr>
        <w:t xml:space="preserve">
--------------------------------------------------------------------- </w:t>
      </w:r>
      <w:r>
        <w:br/>
      </w:r>
      <w:r>
        <w:rPr>
          <w:rFonts w:ascii="Times New Roman"/>
          <w:b w:val="false"/>
          <w:i w:val="false"/>
          <w:color w:val="000000"/>
          <w:sz w:val="28"/>
        </w:rPr>
        <w:t xml:space="preserve">
11 !12 ! 13! 14! 15! 16! 17! 18! 19   !   20   !   21    !    22 </w:t>
      </w:r>
      <w:r>
        <w:br/>
      </w:r>
      <w:r>
        <w:rPr>
          <w:rFonts w:ascii="Times New Roman"/>
          <w:b w:val="false"/>
          <w:i w:val="false"/>
          <w:color w:val="000000"/>
          <w:sz w:val="28"/>
        </w:rPr>
        <w:t xml:space="preserve">
--------------------------------------------------------------------- </w:t>
      </w:r>
      <w:r>
        <w:br/>
      </w:r>
      <w:r>
        <w:rPr>
          <w:rFonts w:ascii="Times New Roman"/>
          <w:b w:val="false"/>
          <w:i w:val="false"/>
          <w:color w:val="000000"/>
          <w:sz w:val="28"/>
        </w:rPr>
        <w:t xml:space="preserve">
    Исполнитель_____________ __________ _____________ </w:t>
      </w:r>
      <w:r>
        <w:br/>
      </w:r>
      <w:r>
        <w:rPr>
          <w:rFonts w:ascii="Times New Roman"/>
          <w:b w:val="false"/>
          <w:i w:val="false"/>
          <w:color w:val="000000"/>
          <w:sz w:val="28"/>
        </w:rPr>
        <w:t xml:space="preserve">
                (должность)  (подпись)  (расшифровка </w:t>
      </w:r>
      <w:r>
        <w:br/>
      </w:r>
      <w:r>
        <w:rPr>
          <w:rFonts w:ascii="Times New Roman"/>
          <w:b w:val="false"/>
          <w:i w:val="false"/>
          <w:color w:val="000000"/>
          <w:sz w:val="28"/>
        </w:rPr>
        <w:t xml:space="preserve">
                                         подписи) </w:t>
      </w:r>
      <w:r>
        <w:br/>
      </w:r>
      <w:r>
        <w:rPr>
          <w:rFonts w:ascii="Times New Roman"/>
          <w:b w:val="false"/>
          <w:i w:val="false"/>
          <w:color w:val="000000"/>
          <w:sz w:val="28"/>
        </w:rPr>
        <w:t xml:space="preserve">
    Главный бухгалтер _______________ _______________ </w:t>
      </w:r>
      <w:r>
        <w:br/>
      </w:r>
      <w:r>
        <w:rPr>
          <w:rFonts w:ascii="Times New Roman"/>
          <w:b w:val="false"/>
          <w:i w:val="false"/>
          <w:color w:val="000000"/>
          <w:sz w:val="28"/>
        </w:rPr>
        <w:t xml:space="preserve">
                         (подпись)     (расшифровка </w:t>
      </w:r>
      <w:r>
        <w:br/>
      </w:r>
      <w:r>
        <w:rPr>
          <w:rFonts w:ascii="Times New Roman"/>
          <w:b w:val="false"/>
          <w:i w:val="false"/>
          <w:color w:val="000000"/>
          <w:sz w:val="28"/>
        </w:rPr>
        <w:t xml:space="preserve">
                                        подписи) </w:t>
      </w:r>
      <w:r>
        <w:br/>
      </w:r>
      <w:r>
        <w:rPr>
          <w:rFonts w:ascii="Times New Roman"/>
          <w:b w:val="false"/>
          <w:i w:val="false"/>
          <w:color w:val="000000"/>
          <w:sz w:val="28"/>
        </w:rPr>
        <w:t xml:space="preserve">
    Приложение на _________ листах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         Форма 398 </w:t>
      </w:r>
      <w:r>
        <w:br/>
      </w:r>
      <w:r>
        <w:rPr>
          <w:rFonts w:ascii="Times New Roman"/>
          <w:b w:val="false"/>
          <w:i w:val="false"/>
          <w:color w:val="000000"/>
          <w:sz w:val="28"/>
        </w:rPr>
        <w:t xml:space="preserve">
Наименование государственного учреждения </w:t>
      </w:r>
      <w:r>
        <w:br/>
      </w:r>
      <w:r>
        <w:rPr>
          <w:rFonts w:ascii="Times New Roman"/>
          <w:b w:val="false"/>
          <w:i w:val="false"/>
          <w:color w:val="000000"/>
          <w:sz w:val="28"/>
        </w:rPr>
        <w:t xml:space="preserve">
(централизованной бухгалтерии) </w:t>
      </w:r>
    </w:p>
    <w:p>
      <w:pPr>
        <w:spacing w:after="0"/>
        <w:ind w:left="0"/>
        <w:jc w:val="both"/>
      </w:pPr>
      <w:r>
        <w:rPr>
          <w:rFonts w:ascii="Times New Roman"/>
          <w:b/>
          <w:i w:val="false"/>
          <w:color w:val="000000"/>
          <w:sz w:val="28"/>
        </w:rPr>
        <w:t xml:space="preserve">                   МЕМОРИАЛЬНЫЙ ОРДЕР _________ </w:t>
      </w:r>
      <w:r>
        <w:br/>
      </w:r>
      <w:r>
        <w:rPr>
          <w:rFonts w:ascii="Times New Roman"/>
          <w:b w:val="false"/>
          <w:i w:val="false"/>
          <w:color w:val="000000"/>
          <w:sz w:val="28"/>
        </w:rPr>
        <w:t>
</w:t>
      </w:r>
      <w:r>
        <w:rPr>
          <w:rFonts w:ascii="Times New Roman"/>
          <w:b/>
          <w:i w:val="false"/>
          <w:color w:val="000000"/>
          <w:sz w:val="28"/>
        </w:rPr>
        <w:t xml:space="preserve">                   за ________________19___ г. </w:t>
      </w:r>
      <w:r>
        <w:br/>
      </w:r>
      <w:r>
        <w:rPr>
          <w:rFonts w:ascii="Times New Roman"/>
          <w:b w:val="false"/>
          <w:i w:val="false"/>
          <w:color w:val="000000"/>
          <w:sz w:val="28"/>
        </w:rPr>
        <w:t xml:space="preserve">
    Свод накопительных ведомостей по приходу продуктов питания </w:t>
      </w:r>
      <w:r>
        <w:br/>
      </w:r>
      <w:r>
        <w:rPr>
          <w:rFonts w:ascii="Times New Roman"/>
          <w:b w:val="false"/>
          <w:i w:val="false"/>
          <w:color w:val="000000"/>
          <w:sz w:val="28"/>
        </w:rPr>
        <w:t xml:space="preserve">
--------------------------------------------------------------------- </w:t>
      </w:r>
      <w:r>
        <w:br/>
      </w:r>
      <w:r>
        <w:rPr>
          <w:rFonts w:ascii="Times New Roman"/>
          <w:b w:val="false"/>
          <w:i w:val="false"/>
          <w:color w:val="000000"/>
          <w:sz w:val="28"/>
        </w:rPr>
        <w:t xml:space="preserve">
NN !Материально ответственное!Код      !Наименование поставщиков </w:t>
      </w:r>
      <w:r>
        <w:br/>
      </w:r>
      <w:r>
        <w:rPr>
          <w:rFonts w:ascii="Times New Roman"/>
          <w:b w:val="false"/>
          <w:i w:val="false"/>
          <w:color w:val="000000"/>
          <w:sz w:val="28"/>
        </w:rPr>
        <w:t xml:space="preserve">
п/п!         лицо            !государ- !----------------------------- </w:t>
      </w:r>
      <w:r>
        <w:br/>
      </w:r>
      <w:r>
        <w:rPr>
          <w:rFonts w:ascii="Times New Roman"/>
          <w:b w:val="false"/>
          <w:i w:val="false"/>
          <w:color w:val="000000"/>
          <w:sz w:val="28"/>
        </w:rPr>
        <w:t xml:space="preserve">
   !                         !ственного! ! ! ! ! ! !  !  !  !Итого </w:t>
      </w:r>
      <w:r>
        <w:br/>
      </w:r>
      <w:r>
        <w:rPr>
          <w:rFonts w:ascii="Times New Roman"/>
          <w:b w:val="false"/>
          <w:i w:val="false"/>
          <w:color w:val="000000"/>
          <w:sz w:val="28"/>
        </w:rPr>
        <w:t xml:space="preserve">
   !                         !учреждения ! ! !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!4!5!6!7!8!9!10!11!12!   13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Кредит субсчета 179 </w:t>
      </w:r>
      <w:r>
        <w:br/>
      </w:r>
      <w:r>
        <w:rPr>
          <w:rFonts w:ascii="Times New Roman"/>
          <w:b w:val="false"/>
          <w:i w:val="false"/>
          <w:color w:val="000000"/>
          <w:sz w:val="28"/>
        </w:rPr>
        <w:t xml:space="preserve">
--------------------------------------------------------------------- </w:t>
      </w:r>
      <w:r>
        <w:br/>
      </w:r>
      <w:r>
        <w:rPr>
          <w:rFonts w:ascii="Times New Roman"/>
          <w:b w:val="false"/>
          <w:i w:val="false"/>
          <w:color w:val="000000"/>
          <w:sz w:val="28"/>
        </w:rPr>
        <w:t xml:space="preserve">
                         Дебет субсчетов </w:t>
      </w:r>
      <w:r>
        <w:br/>
      </w:r>
      <w:r>
        <w:rPr>
          <w:rFonts w:ascii="Times New Roman"/>
          <w:b w:val="false"/>
          <w:i w:val="false"/>
          <w:color w:val="000000"/>
          <w:sz w:val="28"/>
        </w:rPr>
        <w:t xml:space="preserve">
--------------------------------------------------------------------- </w:t>
      </w:r>
      <w:r>
        <w:br/>
      </w:r>
      <w:r>
        <w:rPr>
          <w:rFonts w:ascii="Times New Roman"/>
          <w:b w:val="false"/>
          <w:i w:val="false"/>
          <w:color w:val="000000"/>
          <w:sz w:val="28"/>
        </w:rPr>
        <w:t xml:space="preserve">
    "061"     !    "066"    !           !             ! </w:t>
      </w:r>
      <w:r>
        <w:br/>
      </w:r>
      <w:r>
        <w:rPr>
          <w:rFonts w:ascii="Times New Roman"/>
          <w:b w:val="false"/>
          <w:i w:val="false"/>
          <w:color w:val="000000"/>
          <w:sz w:val="28"/>
        </w:rPr>
        <w:t xml:space="preserve">
--------------------------------------------------------------------- </w:t>
      </w:r>
      <w:r>
        <w:br/>
      </w:r>
      <w:r>
        <w:rPr>
          <w:rFonts w:ascii="Times New Roman"/>
          <w:b w:val="false"/>
          <w:i w:val="false"/>
          <w:color w:val="000000"/>
          <w:sz w:val="28"/>
        </w:rPr>
        <w:t xml:space="preserve">
     14       !      15     !    16     !      17     !     18 </w:t>
      </w:r>
      <w:r>
        <w:br/>
      </w:r>
      <w:r>
        <w:rPr>
          <w:rFonts w:ascii="Times New Roman"/>
          <w:b w:val="false"/>
          <w:i w:val="false"/>
          <w:color w:val="000000"/>
          <w:sz w:val="28"/>
        </w:rPr>
        <w:t xml:space="preserve">
--------------------------------------------------------------------- </w:t>
      </w:r>
      <w:r>
        <w:br/>
      </w:r>
      <w:r>
        <w:rPr>
          <w:rFonts w:ascii="Times New Roman"/>
          <w:b w:val="false"/>
          <w:i w:val="false"/>
          <w:color w:val="000000"/>
          <w:sz w:val="28"/>
        </w:rPr>
        <w:t xml:space="preserve">
    Исполнитель_____________ __________ ____________ </w:t>
      </w:r>
      <w:r>
        <w:br/>
      </w:r>
      <w:r>
        <w:rPr>
          <w:rFonts w:ascii="Times New Roman"/>
          <w:b w:val="false"/>
          <w:i w:val="false"/>
          <w:color w:val="000000"/>
          <w:sz w:val="28"/>
        </w:rPr>
        <w:t xml:space="preserve">
                 (должность)  (подпись) (расшифровка </w:t>
      </w:r>
      <w:r>
        <w:br/>
      </w:r>
      <w:r>
        <w:rPr>
          <w:rFonts w:ascii="Times New Roman"/>
          <w:b w:val="false"/>
          <w:i w:val="false"/>
          <w:color w:val="000000"/>
          <w:sz w:val="28"/>
        </w:rPr>
        <w:t xml:space="preserve">
                                         подписи) </w:t>
      </w:r>
      <w:r>
        <w:br/>
      </w:r>
      <w:r>
        <w:rPr>
          <w:rFonts w:ascii="Times New Roman"/>
          <w:b w:val="false"/>
          <w:i w:val="false"/>
          <w:color w:val="000000"/>
          <w:sz w:val="28"/>
        </w:rPr>
        <w:t xml:space="preserve">
    Главный бухгалтер ___________ ______________ </w:t>
      </w:r>
      <w:r>
        <w:br/>
      </w:r>
      <w:r>
        <w:rPr>
          <w:rFonts w:ascii="Times New Roman"/>
          <w:b w:val="false"/>
          <w:i w:val="false"/>
          <w:color w:val="000000"/>
          <w:sz w:val="28"/>
        </w:rPr>
        <w:t xml:space="preserve">
                       (подпись)   (расшифровка </w:t>
      </w:r>
      <w:r>
        <w:br/>
      </w:r>
      <w:r>
        <w:rPr>
          <w:rFonts w:ascii="Times New Roman"/>
          <w:b w:val="false"/>
          <w:i w:val="false"/>
          <w:color w:val="000000"/>
          <w:sz w:val="28"/>
        </w:rPr>
        <w:t xml:space="preserve">
                                    подписи) </w:t>
      </w:r>
      <w:r>
        <w:br/>
      </w:r>
      <w:r>
        <w:rPr>
          <w:rFonts w:ascii="Times New Roman"/>
          <w:b w:val="false"/>
          <w:i w:val="false"/>
          <w:color w:val="000000"/>
          <w:sz w:val="28"/>
        </w:rPr>
        <w:t xml:space="preserve">
    Приложение на ________ листах </w:t>
      </w:r>
    </w:p>
    <w:p>
      <w:pPr>
        <w:spacing w:after="0"/>
        <w:ind w:left="0"/>
        <w:jc w:val="both"/>
      </w:pPr>
      <w:r>
        <w:rPr>
          <w:rFonts w:ascii="Times New Roman"/>
          <w:b w:val="false"/>
          <w:i w:val="false"/>
          <w:color w:val="000000"/>
          <w:sz w:val="28"/>
        </w:rPr>
        <w:t xml:space="preserve">___________________________________          Форма 411 </w:t>
      </w:r>
      <w:r>
        <w:br/>
      </w:r>
      <w:r>
        <w:rPr>
          <w:rFonts w:ascii="Times New Roman"/>
          <w:b w:val="false"/>
          <w:i w:val="false"/>
          <w:color w:val="000000"/>
          <w:sz w:val="28"/>
        </w:rPr>
        <w:t xml:space="preserve">
Наименование государственного учреждения </w:t>
      </w:r>
      <w:r>
        <w:br/>
      </w:r>
      <w:r>
        <w:rPr>
          <w:rFonts w:ascii="Times New Roman"/>
          <w:b w:val="false"/>
          <w:i w:val="false"/>
          <w:color w:val="000000"/>
          <w:sz w:val="28"/>
        </w:rPr>
        <w:t xml:space="preserve">
(централизованной бухгалтерии) </w:t>
      </w:r>
    </w:p>
    <w:p>
      <w:pPr>
        <w:spacing w:after="0"/>
        <w:ind w:left="0"/>
        <w:jc w:val="both"/>
      </w:pPr>
      <w:r>
        <w:rPr>
          <w:rFonts w:ascii="Times New Roman"/>
          <w:b/>
          <w:i w:val="false"/>
          <w:color w:val="000000"/>
          <w:sz w:val="28"/>
        </w:rPr>
        <w:t xml:space="preserve">                     МЕМОРИАЛЬНЫЙ ОРДЕР 12 </w:t>
      </w:r>
      <w:r>
        <w:br/>
      </w:r>
      <w:r>
        <w:rPr>
          <w:rFonts w:ascii="Times New Roman"/>
          <w:b w:val="false"/>
          <w:i w:val="false"/>
          <w:color w:val="000000"/>
          <w:sz w:val="28"/>
        </w:rPr>
        <w:t>
</w:t>
      </w:r>
      <w:r>
        <w:rPr>
          <w:rFonts w:ascii="Times New Roman"/>
          <w:b/>
          <w:i w:val="false"/>
          <w:color w:val="000000"/>
          <w:sz w:val="28"/>
        </w:rPr>
        <w:t xml:space="preserve">                   за ________________19___ г. </w:t>
      </w:r>
    </w:p>
    <w:p>
      <w:pPr>
        <w:spacing w:after="0"/>
        <w:ind w:left="0"/>
        <w:jc w:val="both"/>
      </w:pPr>
      <w:r>
        <w:rPr>
          <w:rFonts w:ascii="Times New Roman"/>
          <w:b w:val="false"/>
          <w:i w:val="false"/>
          <w:color w:val="000000"/>
          <w:sz w:val="28"/>
        </w:rPr>
        <w:t xml:space="preserve">                  Свод накопительных ведомостей </w:t>
      </w:r>
      <w:r>
        <w:br/>
      </w:r>
      <w:r>
        <w:rPr>
          <w:rFonts w:ascii="Times New Roman"/>
          <w:b w:val="false"/>
          <w:i w:val="false"/>
          <w:color w:val="000000"/>
          <w:sz w:val="28"/>
        </w:rPr>
        <w:t xml:space="preserve">
                   по расходу продуктов питания </w:t>
      </w:r>
      <w:r>
        <w:br/>
      </w:r>
      <w:r>
        <w:rPr>
          <w:rFonts w:ascii="Times New Roman"/>
          <w:b w:val="false"/>
          <w:i w:val="false"/>
          <w:color w:val="000000"/>
          <w:sz w:val="28"/>
        </w:rPr>
        <w:t xml:space="preserve">
--------------------------------------------------------------------- </w:t>
      </w:r>
      <w:r>
        <w:br/>
      </w:r>
      <w:r>
        <w:rPr>
          <w:rFonts w:ascii="Times New Roman"/>
          <w:b w:val="false"/>
          <w:i w:val="false"/>
          <w:color w:val="000000"/>
          <w:sz w:val="28"/>
        </w:rPr>
        <w:t xml:space="preserve">
NN !Материально ответственное!Код    !Кредит  !   Дебет субсчетов </w:t>
      </w:r>
      <w:r>
        <w:br/>
      </w:r>
      <w:r>
        <w:rPr>
          <w:rFonts w:ascii="Times New Roman"/>
          <w:b w:val="false"/>
          <w:i w:val="false"/>
          <w:color w:val="000000"/>
          <w:sz w:val="28"/>
        </w:rPr>
        <w:t xml:space="preserve">
п/п!           лицо          !государ!субсчета!---------------------- </w:t>
      </w:r>
      <w:r>
        <w:br/>
      </w:r>
      <w:r>
        <w:rPr>
          <w:rFonts w:ascii="Times New Roman"/>
          <w:b w:val="false"/>
          <w:i w:val="false"/>
          <w:color w:val="000000"/>
          <w:sz w:val="28"/>
        </w:rPr>
        <w:t xml:space="preserve">
   !                         !ствен. ! "061   !200!   !   !   ! 230 </w:t>
      </w:r>
      <w:r>
        <w:br/>
      </w:r>
      <w:r>
        <w:rPr>
          <w:rFonts w:ascii="Times New Roman"/>
          <w:b w:val="false"/>
          <w:i w:val="false"/>
          <w:color w:val="000000"/>
          <w:sz w:val="28"/>
        </w:rPr>
        <w:t xml:space="preserve">
   !                         !учрежде!        !   !   !   !   ! 140 </w:t>
      </w:r>
      <w:r>
        <w:br/>
      </w:r>
      <w:r>
        <w:rPr>
          <w:rFonts w:ascii="Times New Roman"/>
          <w:b w:val="false"/>
          <w:i w:val="false"/>
          <w:color w:val="000000"/>
          <w:sz w:val="28"/>
        </w:rPr>
        <w:t xml:space="preserve">
   !                         !ния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br/>
      </w:r>
      <w:r>
        <w:rPr>
          <w:rFonts w:ascii="Times New Roman"/>
          <w:b w:val="false"/>
          <w:i w:val="false"/>
          <w:color w:val="000000"/>
          <w:sz w:val="28"/>
        </w:rPr>
        <w:t xml:space="preserve">
     Исполнитель __________  ____________   ____________ </w:t>
      </w:r>
      <w:r>
        <w:br/>
      </w:r>
      <w:r>
        <w:rPr>
          <w:rFonts w:ascii="Times New Roman"/>
          <w:b w:val="false"/>
          <w:i w:val="false"/>
          <w:color w:val="000000"/>
          <w:sz w:val="28"/>
        </w:rPr>
        <w:t xml:space="preserve">
                (должность)  (подпись)     (расшифровка </w:t>
      </w:r>
      <w:r>
        <w:br/>
      </w:r>
      <w:r>
        <w:rPr>
          <w:rFonts w:ascii="Times New Roman"/>
          <w:b w:val="false"/>
          <w:i w:val="false"/>
          <w:color w:val="000000"/>
          <w:sz w:val="28"/>
        </w:rPr>
        <w:t xml:space="preserve">
                                            подписи) </w:t>
      </w:r>
      <w:r>
        <w:br/>
      </w:r>
      <w:r>
        <w:rPr>
          <w:rFonts w:ascii="Times New Roman"/>
          <w:b w:val="false"/>
          <w:i w:val="false"/>
          <w:color w:val="000000"/>
          <w:sz w:val="28"/>
        </w:rPr>
        <w:t xml:space="preserve">
    Главный бухгалтер       _______________ _____________ </w:t>
      </w:r>
      <w:r>
        <w:br/>
      </w:r>
      <w:r>
        <w:rPr>
          <w:rFonts w:ascii="Times New Roman"/>
          <w:b w:val="false"/>
          <w:i w:val="false"/>
          <w:color w:val="000000"/>
          <w:sz w:val="28"/>
        </w:rPr>
        <w:t xml:space="preserve">
                               (подпись)    (расшифровка </w:t>
      </w:r>
      <w:r>
        <w:br/>
      </w:r>
      <w:r>
        <w:rPr>
          <w:rFonts w:ascii="Times New Roman"/>
          <w:b w:val="false"/>
          <w:i w:val="false"/>
          <w:color w:val="000000"/>
          <w:sz w:val="28"/>
        </w:rPr>
        <w:t xml:space="preserve">
                                             подписи) </w:t>
      </w:r>
    </w:p>
    <w:p>
      <w:pPr>
        <w:spacing w:after="0"/>
        <w:ind w:left="0"/>
        <w:jc w:val="both"/>
      </w:pPr>
      <w:r>
        <w:rPr>
          <w:rFonts w:ascii="Times New Roman"/>
          <w:b w:val="false"/>
          <w:i w:val="false"/>
          <w:color w:val="000000"/>
          <w:sz w:val="28"/>
        </w:rPr>
        <w:t xml:space="preserve">    Приложение на _________ листах </w:t>
      </w:r>
    </w:p>
    <w:p>
      <w:pPr>
        <w:spacing w:after="0"/>
        <w:ind w:left="0"/>
        <w:jc w:val="both"/>
      </w:pPr>
      <w:r>
        <w:rPr>
          <w:rFonts w:ascii="Times New Roman"/>
          <w:b w:val="false"/>
          <w:i w:val="false"/>
          <w:color w:val="000000"/>
          <w:sz w:val="28"/>
        </w:rPr>
        <w:t xml:space="preserve">____________________________________        Форма 396 </w:t>
      </w:r>
      <w:r>
        <w:br/>
      </w:r>
      <w:r>
        <w:rPr>
          <w:rFonts w:ascii="Times New Roman"/>
          <w:b w:val="false"/>
          <w:i w:val="false"/>
          <w:color w:val="000000"/>
          <w:sz w:val="28"/>
        </w:rPr>
        <w:t xml:space="preserve">
Наименование государственного учреждения </w:t>
      </w:r>
      <w:r>
        <w:br/>
      </w:r>
      <w:r>
        <w:rPr>
          <w:rFonts w:ascii="Times New Roman"/>
          <w:b w:val="false"/>
          <w:i w:val="false"/>
          <w:color w:val="000000"/>
          <w:sz w:val="28"/>
        </w:rPr>
        <w:t xml:space="preserve">
(централизованной бухгалтерии) </w:t>
      </w:r>
    </w:p>
    <w:p>
      <w:pPr>
        <w:spacing w:after="0"/>
        <w:ind w:left="0"/>
        <w:jc w:val="both"/>
      </w:pPr>
      <w:r>
        <w:rPr>
          <w:rFonts w:ascii="Times New Roman"/>
          <w:b/>
          <w:i w:val="false"/>
          <w:color w:val="000000"/>
          <w:sz w:val="28"/>
        </w:rPr>
        <w:t xml:space="preserve">                     МЕМОРИАЛЬНЫЙ ОРДЕР 13 </w:t>
      </w:r>
      <w:r>
        <w:br/>
      </w:r>
      <w:r>
        <w:rPr>
          <w:rFonts w:ascii="Times New Roman"/>
          <w:b w:val="false"/>
          <w:i w:val="false"/>
          <w:color w:val="000000"/>
          <w:sz w:val="28"/>
        </w:rPr>
        <w:t>
</w:t>
      </w:r>
      <w:r>
        <w:rPr>
          <w:rFonts w:ascii="Times New Roman"/>
          <w:b/>
          <w:i w:val="false"/>
          <w:color w:val="000000"/>
          <w:sz w:val="28"/>
        </w:rPr>
        <w:t xml:space="preserve">                   за ________________19___ г. </w:t>
      </w:r>
      <w:r>
        <w:br/>
      </w:r>
      <w:r>
        <w:rPr>
          <w:rFonts w:ascii="Times New Roman"/>
          <w:b w:val="false"/>
          <w:i w:val="false"/>
          <w:color w:val="000000"/>
          <w:sz w:val="28"/>
        </w:rPr>
        <w:t xml:space="preserve">
          Накопительная ведомость по расходу материалов </w:t>
      </w:r>
      <w:r>
        <w:br/>
      </w:r>
      <w:r>
        <w:rPr>
          <w:rFonts w:ascii="Times New Roman"/>
          <w:b w:val="false"/>
          <w:i w:val="false"/>
          <w:color w:val="000000"/>
          <w:sz w:val="28"/>
        </w:rPr>
        <w:t xml:space="preserve">
--------------------------------------------------------------------- </w:t>
      </w:r>
      <w:r>
        <w:br/>
      </w:r>
      <w:r>
        <w:rPr>
          <w:rFonts w:ascii="Times New Roman"/>
          <w:b w:val="false"/>
          <w:i w:val="false"/>
          <w:color w:val="000000"/>
          <w:sz w:val="28"/>
        </w:rPr>
        <w:t xml:space="preserve">
NN !Дата!Номер!Наименование!Кредит субсчетов!    Дебет субсчетов </w:t>
      </w:r>
      <w:r>
        <w:br/>
      </w:r>
      <w:r>
        <w:rPr>
          <w:rFonts w:ascii="Times New Roman"/>
          <w:b w:val="false"/>
          <w:i w:val="false"/>
          <w:color w:val="000000"/>
          <w:sz w:val="28"/>
        </w:rPr>
        <w:t xml:space="preserve">
п/п!    !доку-!документа   !----------------!------------------------ </w:t>
      </w:r>
      <w:r>
        <w:br/>
      </w:r>
      <w:r>
        <w:rPr>
          <w:rFonts w:ascii="Times New Roman"/>
          <w:b w:val="false"/>
          <w:i w:val="false"/>
          <w:color w:val="000000"/>
          <w:sz w:val="28"/>
        </w:rPr>
        <w:t xml:space="preserve">
  !    !мента!            !  !  !   !  !   !  200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    !     !            !  !  !   !  !   !спе-!сумма!спе!сумма! </w:t>
      </w:r>
      <w:r>
        <w:br/>
      </w:r>
      <w:r>
        <w:rPr>
          <w:rFonts w:ascii="Times New Roman"/>
          <w:b w:val="false"/>
          <w:i w:val="false"/>
          <w:color w:val="000000"/>
          <w:sz w:val="28"/>
        </w:rPr>
        <w:t xml:space="preserve">
  !    !     !            !  !  !   !  !   !циф.!     !циф!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!5 !6 !7  !8 ! 9 !10  ! 11  !12 ! 13  !14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В  том числе по государственным учреждениям </w:t>
      </w:r>
      <w:r>
        <w:br/>
      </w:r>
      <w:r>
        <w:rPr>
          <w:rFonts w:ascii="Times New Roman"/>
          <w:b w:val="false"/>
          <w:i w:val="false"/>
          <w:color w:val="000000"/>
          <w:sz w:val="28"/>
        </w:rPr>
        <w:t xml:space="preserve">
                (материально-ответственным лицам) </w:t>
      </w:r>
      <w:r>
        <w:br/>
      </w:r>
      <w:r>
        <w:rPr>
          <w:rFonts w:ascii="Times New Roman"/>
          <w:b w:val="false"/>
          <w:i w:val="false"/>
          <w:color w:val="000000"/>
          <w:sz w:val="28"/>
        </w:rPr>
        <w:t xml:space="preserve">
--------------------------------------------------------------------- </w:t>
      </w:r>
      <w:r>
        <w:br/>
      </w:r>
      <w:r>
        <w:rPr>
          <w:rFonts w:ascii="Times New Roman"/>
          <w:b w:val="false"/>
          <w:i w:val="false"/>
          <w:color w:val="000000"/>
          <w:sz w:val="28"/>
        </w:rPr>
        <w:t xml:space="preserve">
      !       !       !       !      !      !      !        ! </w:t>
      </w:r>
      <w:r>
        <w:br/>
      </w:r>
      <w:r>
        <w:rPr>
          <w:rFonts w:ascii="Times New Roman"/>
          <w:b w:val="false"/>
          <w:i w:val="false"/>
          <w:color w:val="000000"/>
          <w:sz w:val="28"/>
        </w:rPr>
        <w:t xml:space="preserve">
--------------------------------------------------------------------- </w:t>
      </w:r>
      <w:r>
        <w:br/>
      </w:r>
      <w:r>
        <w:rPr>
          <w:rFonts w:ascii="Times New Roman"/>
          <w:b w:val="false"/>
          <w:i w:val="false"/>
          <w:color w:val="000000"/>
          <w:sz w:val="28"/>
        </w:rPr>
        <w:t xml:space="preserve">
  15  !  16   !   17  !  18   !  19  !  20  !  21  !   22   !  23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Сумма оборотов по кредиту субсчетов __________________________ </w:t>
      </w:r>
      <w:r>
        <w:br/>
      </w:r>
      <w:r>
        <w:rPr>
          <w:rFonts w:ascii="Times New Roman"/>
          <w:b w:val="false"/>
          <w:i w:val="false"/>
          <w:color w:val="000000"/>
          <w:sz w:val="28"/>
        </w:rPr>
        <w:t xml:space="preserve">
    Исполнитель ____________ _____________ _____________ </w:t>
      </w:r>
      <w:r>
        <w:br/>
      </w:r>
      <w:r>
        <w:rPr>
          <w:rFonts w:ascii="Times New Roman"/>
          <w:b w:val="false"/>
          <w:i w:val="false"/>
          <w:color w:val="000000"/>
          <w:sz w:val="28"/>
        </w:rPr>
        <w:t xml:space="preserve">
                 (должность)   (подпись)   (расшифровка </w:t>
      </w:r>
      <w:r>
        <w:br/>
      </w:r>
      <w:r>
        <w:rPr>
          <w:rFonts w:ascii="Times New Roman"/>
          <w:b w:val="false"/>
          <w:i w:val="false"/>
          <w:color w:val="000000"/>
          <w:sz w:val="28"/>
        </w:rPr>
        <w:t xml:space="preserve">
                                            подписи) </w:t>
      </w:r>
      <w:r>
        <w:br/>
      </w:r>
      <w:r>
        <w:rPr>
          <w:rFonts w:ascii="Times New Roman"/>
          <w:b w:val="false"/>
          <w:i w:val="false"/>
          <w:color w:val="000000"/>
          <w:sz w:val="28"/>
        </w:rPr>
        <w:t xml:space="preserve">
    Главный бухгалтер ___________ _____________ </w:t>
      </w:r>
      <w:r>
        <w:br/>
      </w:r>
      <w:r>
        <w:rPr>
          <w:rFonts w:ascii="Times New Roman"/>
          <w:b w:val="false"/>
          <w:i w:val="false"/>
          <w:color w:val="000000"/>
          <w:sz w:val="28"/>
        </w:rPr>
        <w:t xml:space="preserve">
                        (подпись) (расшифровка </w:t>
      </w:r>
      <w:r>
        <w:br/>
      </w:r>
      <w:r>
        <w:rPr>
          <w:rFonts w:ascii="Times New Roman"/>
          <w:b w:val="false"/>
          <w:i w:val="false"/>
          <w:color w:val="000000"/>
          <w:sz w:val="28"/>
        </w:rPr>
        <w:t xml:space="preserve">
                                   подписи) </w:t>
      </w:r>
      <w:r>
        <w:br/>
      </w:r>
      <w:r>
        <w:rPr>
          <w:rFonts w:ascii="Times New Roman"/>
          <w:b w:val="false"/>
          <w:i w:val="false"/>
          <w:color w:val="000000"/>
          <w:sz w:val="28"/>
        </w:rPr>
        <w:t xml:space="preserve">
    Приложение на ________ листах </w:t>
      </w:r>
    </w:p>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xml:space="preserve">
Наименование государственного учреждения </w:t>
      </w:r>
      <w:r>
        <w:br/>
      </w:r>
      <w:r>
        <w:rPr>
          <w:rFonts w:ascii="Times New Roman"/>
          <w:b w:val="false"/>
          <w:i w:val="false"/>
          <w:color w:val="000000"/>
          <w:sz w:val="28"/>
        </w:rPr>
        <w:t xml:space="preserve">
(централизованной бухгалтерии)                Форма 386 </w:t>
      </w:r>
    </w:p>
    <w:p>
      <w:pPr>
        <w:spacing w:after="0"/>
        <w:ind w:left="0"/>
        <w:jc w:val="both"/>
      </w:pPr>
      <w:r>
        <w:rPr>
          <w:rFonts w:ascii="Times New Roman"/>
          <w:b/>
          <w:i w:val="false"/>
          <w:color w:val="000000"/>
          <w:sz w:val="28"/>
        </w:rPr>
        <w:t xml:space="preserve">                      Мемориальный ордер 8 </w:t>
      </w:r>
      <w:r>
        <w:br/>
      </w:r>
      <w:r>
        <w:rPr>
          <w:rFonts w:ascii="Times New Roman"/>
          <w:b w:val="false"/>
          <w:i w:val="false"/>
          <w:color w:val="000000"/>
          <w:sz w:val="28"/>
        </w:rPr>
        <w:t>
</w:t>
      </w:r>
      <w:r>
        <w:rPr>
          <w:rFonts w:ascii="Times New Roman"/>
          <w:b/>
          <w:i w:val="false"/>
          <w:color w:val="000000"/>
          <w:sz w:val="28"/>
        </w:rPr>
        <w:t xml:space="preserve">              за__________________________ 19___ г. </w:t>
      </w:r>
      <w:r>
        <w:br/>
      </w:r>
      <w:r>
        <w:rPr>
          <w:rFonts w:ascii="Times New Roman"/>
          <w:b w:val="false"/>
          <w:i w:val="false"/>
          <w:color w:val="000000"/>
          <w:sz w:val="28"/>
        </w:rPr>
        <w:t xml:space="preserve">
    Накопительная ведомость по расчетам с подотчетными лицами </w:t>
      </w:r>
      <w:r>
        <w:br/>
      </w:r>
      <w:r>
        <w:rPr>
          <w:rFonts w:ascii="Times New Roman"/>
          <w:b w:val="false"/>
          <w:i w:val="false"/>
          <w:color w:val="000000"/>
          <w:sz w:val="28"/>
        </w:rPr>
        <w:t xml:space="preserve">
--------------------------------------------------------------------- </w:t>
      </w:r>
      <w:r>
        <w:br/>
      </w:r>
      <w:r>
        <w:rPr>
          <w:rFonts w:ascii="Times New Roman"/>
          <w:b w:val="false"/>
          <w:i w:val="false"/>
          <w:color w:val="000000"/>
          <w:sz w:val="28"/>
        </w:rPr>
        <w:t xml:space="preserve">
NN !Номер     !Код        !Фамилия, и.о. !   Остаток на начало </w:t>
      </w:r>
      <w:r>
        <w:br/>
      </w:r>
      <w:r>
        <w:rPr>
          <w:rFonts w:ascii="Times New Roman"/>
          <w:b w:val="false"/>
          <w:i w:val="false"/>
          <w:color w:val="000000"/>
          <w:sz w:val="28"/>
        </w:rPr>
        <w:t xml:space="preserve">
п/п!авансового!государ-   !подотчетного  !  месяца по субсчету 160 </w:t>
      </w:r>
      <w:r>
        <w:br/>
      </w:r>
      <w:r>
        <w:rPr>
          <w:rFonts w:ascii="Times New Roman"/>
          <w:b w:val="false"/>
          <w:i w:val="false"/>
          <w:color w:val="000000"/>
          <w:sz w:val="28"/>
        </w:rPr>
        <w:t xml:space="preserve">
   !отчета    !ственного  !лица          !--------------------------- </w:t>
      </w:r>
      <w:r>
        <w:br/>
      </w:r>
      <w:r>
        <w:rPr>
          <w:rFonts w:ascii="Times New Roman"/>
          <w:b w:val="false"/>
          <w:i w:val="false"/>
          <w:color w:val="000000"/>
          <w:sz w:val="28"/>
        </w:rPr>
        <w:t xml:space="preserve">
   !          !учреждения !              !дата       !дебет !кредит </w:t>
      </w:r>
      <w:r>
        <w:br/>
      </w:r>
      <w:r>
        <w:rPr>
          <w:rFonts w:ascii="Times New Roman"/>
          <w:b w:val="false"/>
          <w:i w:val="false"/>
          <w:color w:val="000000"/>
          <w:sz w:val="28"/>
        </w:rPr>
        <w:t xml:space="preserve">
   !          !           !              !возникнов. !      ! </w:t>
      </w:r>
      <w:r>
        <w:br/>
      </w:r>
      <w:r>
        <w:rPr>
          <w:rFonts w:ascii="Times New Roman"/>
          <w:b w:val="false"/>
          <w:i w:val="false"/>
          <w:color w:val="000000"/>
          <w:sz w:val="28"/>
        </w:rPr>
        <w:t xml:space="preserve">
   !          !           !              !задолженно-!      ! </w:t>
      </w:r>
      <w:r>
        <w:br/>
      </w:r>
      <w:r>
        <w:rPr>
          <w:rFonts w:ascii="Times New Roman"/>
          <w:b w:val="false"/>
          <w:i w:val="false"/>
          <w:color w:val="000000"/>
          <w:sz w:val="28"/>
        </w:rPr>
        <w:t xml:space="preserve">
   !          !           !              !сти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Выдано в подотчет и       !     Возврат неиспользованных </w:t>
      </w:r>
      <w:r>
        <w:br/>
      </w:r>
      <w:r>
        <w:rPr>
          <w:rFonts w:ascii="Times New Roman"/>
          <w:b w:val="false"/>
          <w:i w:val="false"/>
          <w:color w:val="000000"/>
          <w:sz w:val="28"/>
        </w:rPr>
        <w:t xml:space="preserve">
    возвращено перерасхода -    !            сумм аванса </w:t>
      </w:r>
      <w:r>
        <w:br/>
      </w:r>
      <w:r>
        <w:rPr>
          <w:rFonts w:ascii="Times New Roman"/>
          <w:b w:val="false"/>
          <w:i w:val="false"/>
          <w:color w:val="000000"/>
          <w:sz w:val="28"/>
        </w:rPr>
        <w:t xml:space="preserve">
       дебет субсчета 160       !---------------------------------- </w:t>
      </w:r>
      <w:r>
        <w:br/>
      </w:r>
      <w:r>
        <w:rPr>
          <w:rFonts w:ascii="Times New Roman"/>
          <w:b w:val="false"/>
          <w:i w:val="false"/>
          <w:color w:val="000000"/>
          <w:sz w:val="28"/>
        </w:rPr>
        <w:t xml:space="preserve">
---------------------------------! дата !    кредит субсчета 160 </w:t>
      </w:r>
      <w:r>
        <w:br/>
      </w:r>
      <w:r>
        <w:rPr>
          <w:rFonts w:ascii="Times New Roman"/>
          <w:b w:val="false"/>
          <w:i w:val="false"/>
          <w:color w:val="000000"/>
          <w:sz w:val="28"/>
        </w:rPr>
        <w:t xml:space="preserve">
дата !кредит   !дата !кредит     !      !--------------------------- </w:t>
      </w:r>
      <w:r>
        <w:br/>
      </w:r>
      <w:r>
        <w:rPr>
          <w:rFonts w:ascii="Times New Roman"/>
          <w:b w:val="false"/>
          <w:i w:val="false"/>
          <w:color w:val="000000"/>
          <w:sz w:val="28"/>
        </w:rPr>
        <w:t xml:space="preserve">
    !субсчета !     !субсчета   !      !      дебет субсчета </w:t>
      </w:r>
      <w:r>
        <w:br/>
      </w:r>
      <w:r>
        <w:rPr>
          <w:rFonts w:ascii="Times New Roman"/>
          <w:b w:val="false"/>
          <w:i w:val="false"/>
          <w:color w:val="000000"/>
          <w:sz w:val="28"/>
        </w:rPr>
        <w:t xml:space="preserve">
-------------------------------------------------------------------- </w:t>
      </w:r>
      <w:r>
        <w:br/>
      </w:r>
      <w:r>
        <w:rPr>
          <w:rFonts w:ascii="Times New Roman"/>
          <w:b w:val="false"/>
          <w:i w:val="false"/>
          <w:color w:val="000000"/>
          <w:sz w:val="28"/>
        </w:rPr>
        <w:t xml:space="preserve">
8  !    9    ! 10  !    11     !  12  !            13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            Форма 406 </w:t>
      </w:r>
      <w:r>
        <w:br/>
      </w:r>
      <w:r>
        <w:rPr>
          <w:rFonts w:ascii="Times New Roman"/>
          <w:b w:val="false"/>
          <w:i w:val="false"/>
          <w:color w:val="000000"/>
          <w:sz w:val="28"/>
        </w:rPr>
        <w:t xml:space="preserve">
Наименование государственного учреждения </w:t>
      </w:r>
      <w:r>
        <w:br/>
      </w:r>
      <w:r>
        <w:rPr>
          <w:rFonts w:ascii="Times New Roman"/>
          <w:b w:val="false"/>
          <w:i w:val="false"/>
          <w:color w:val="000000"/>
          <w:sz w:val="28"/>
        </w:rPr>
        <w:t xml:space="preserve">
(централизованной бухгалтерии) </w:t>
      </w:r>
    </w:p>
    <w:p>
      <w:pPr>
        <w:spacing w:after="0"/>
        <w:ind w:left="0"/>
        <w:jc w:val="both"/>
      </w:pPr>
      <w:r>
        <w:rPr>
          <w:rFonts w:ascii="Times New Roman"/>
          <w:b/>
          <w:i w:val="false"/>
          <w:color w:val="000000"/>
          <w:sz w:val="28"/>
        </w:rPr>
        <w:t xml:space="preserve">                    Мемориальный ордер N 15 </w:t>
      </w:r>
      <w:r>
        <w:br/>
      </w:r>
      <w:r>
        <w:rPr>
          <w:rFonts w:ascii="Times New Roman"/>
          <w:b w:val="false"/>
          <w:i w:val="false"/>
          <w:color w:val="000000"/>
          <w:sz w:val="28"/>
        </w:rPr>
        <w:t>
</w:t>
      </w:r>
      <w:r>
        <w:rPr>
          <w:rFonts w:ascii="Times New Roman"/>
          <w:b/>
          <w:i w:val="false"/>
          <w:color w:val="000000"/>
          <w:sz w:val="28"/>
        </w:rPr>
        <w:t xml:space="preserve">                 за__________________ 19______г. </w:t>
      </w:r>
      <w:r>
        <w:br/>
      </w:r>
      <w:r>
        <w:rPr>
          <w:rFonts w:ascii="Times New Roman"/>
          <w:b w:val="false"/>
          <w:i w:val="false"/>
          <w:color w:val="000000"/>
          <w:sz w:val="28"/>
        </w:rPr>
        <w:t xml:space="preserve">
             Свод ведомостей по расчетам с родителями </w:t>
      </w:r>
      <w:r>
        <w:br/>
      </w:r>
      <w:r>
        <w:rPr>
          <w:rFonts w:ascii="Times New Roman"/>
          <w:b w:val="false"/>
          <w:i w:val="false"/>
          <w:color w:val="000000"/>
          <w:sz w:val="28"/>
        </w:rPr>
        <w:t xml:space="preserve">
                       за содержание детей </w:t>
      </w:r>
      <w:r>
        <w:br/>
      </w:r>
      <w:r>
        <w:rPr>
          <w:rFonts w:ascii="Times New Roman"/>
          <w:b w:val="false"/>
          <w:i w:val="false"/>
          <w:color w:val="000000"/>
          <w:sz w:val="28"/>
        </w:rPr>
        <w:t xml:space="preserve">
-------------------------------------------------------------------- </w:t>
      </w:r>
      <w:r>
        <w:br/>
      </w:r>
      <w:r>
        <w:rPr>
          <w:rFonts w:ascii="Times New Roman"/>
          <w:b w:val="false"/>
          <w:i w:val="false"/>
          <w:color w:val="000000"/>
          <w:sz w:val="28"/>
        </w:rPr>
        <w:t xml:space="preserve">
   !            !         !Задолженность!Начислено!       !Задолжен- </w:t>
      </w:r>
      <w:r>
        <w:br/>
      </w:r>
      <w:r>
        <w:rPr>
          <w:rFonts w:ascii="Times New Roman"/>
          <w:b w:val="false"/>
          <w:i w:val="false"/>
          <w:color w:val="000000"/>
          <w:sz w:val="28"/>
        </w:rPr>
        <w:t xml:space="preserve">
NN !Наименование! Код     !на начало    !за дни   !       !ность на </w:t>
      </w:r>
      <w:r>
        <w:br/>
      </w:r>
      <w:r>
        <w:rPr>
          <w:rFonts w:ascii="Times New Roman"/>
          <w:b w:val="false"/>
          <w:i w:val="false"/>
          <w:color w:val="000000"/>
          <w:sz w:val="28"/>
        </w:rPr>
        <w:t xml:space="preserve">
п/п!государст-  !государ- !месяца       !посещения!Оплаче-!конец </w:t>
      </w:r>
      <w:r>
        <w:br/>
      </w:r>
      <w:r>
        <w:rPr>
          <w:rFonts w:ascii="Times New Roman"/>
          <w:b w:val="false"/>
          <w:i w:val="false"/>
          <w:color w:val="000000"/>
          <w:sz w:val="28"/>
        </w:rPr>
        <w:t xml:space="preserve">
   !венного     !ственного!-------------!---------!но по  !месяца </w:t>
      </w:r>
      <w:r>
        <w:br/>
      </w:r>
      <w:r>
        <w:rPr>
          <w:rFonts w:ascii="Times New Roman"/>
          <w:b w:val="false"/>
          <w:i w:val="false"/>
          <w:color w:val="000000"/>
          <w:sz w:val="28"/>
        </w:rPr>
        <w:t xml:space="preserve">
   !учреждения  !учреждения дебет!кредит! Д 172   !квитан-!---------- </w:t>
      </w:r>
      <w:r>
        <w:br/>
      </w:r>
      <w:r>
        <w:rPr>
          <w:rFonts w:ascii="Times New Roman"/>
          <w:b w:val="false"/>
          <w:i w:val="false"/>
          <w:color w:val="000000"/>
          <w:sz w:val="28"/>
        </w:rPr>
        <w:t xml:space="preserve">
   !            !         !      !      !-------- !ции    !де-!кре- </w:t>
      </w:r>
      <w:r>
        <w:br/>
      </w:r>
      <w:r>
        <w:rPr>
          <w:rFonts w:ascii="Times New Roman"/>
          <w:b w:val="false"/>
          <w:i w:val="false"/>
          <w:color w:val="000000"/>
          <w:sz w:val="28"/>
        </w:rPr>
        <w:t xml:space="preserve">
   !            !         !      !      ! К 236   !       !бет!дит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Исполнитель ___________    _________   _____________________ </w:t>
      </w:r>
      <w:r>
        <w:br/>
      </w:r>
      <w:r>
        <w:rPr>
          <w:rFonts w:ascii="Times New Roman"/>
          <w:b w:val="false"/>
          <w:i w:val="false"/>
          <w:color w:val="000000"/>
          <w:sz w:val="28"/>
        </w:rPr>
        <w:t xml:space="preserve">
                (должность)    (подпись)   (расшифровка подписи) </w:t>
      </w:r>
    </w:p>
    <w:p>
      <w:pPr>
        <w:spacing w:after="0"/>
        <w:ind w:left="0"/>
        <w:jc w:val="both"/>
      </w:pPr>
      <w:r>
        <w:rPr>
          <w:rFonts w:ascii="Times New Roman"/>
          <w:b w:val="false"/>
          <w:i w:val="false"/>
          <w:color w:val="000000"/>
          <w:sz w:val="28"/>
        </w:rPr>
        <w:t xml:space="preserve">    Главный бухгалтер _________    ______________________ </w:t>
      </w:r>
      <w:r>
        <w:br/>
      </w: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    Приложение на __________ листах </w:t>
      </w:r>
    </w:p>
    <w:bookmarkStart w:name="z95" w:id="7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Инструкции Департамента </w:t>
      </w:r>
      <w:r>
        <w:br/>
      </w:r>
      <w:r>
        <w:rPr>
          <w:rFonts w:ascii="Times New Roman"/>
          <w:b w:val="false"/>
          <w:i w:val="false"/>
          <w:color w:val="000000"/>
          <w:sz w:val="28"/>
        </w:rPr>
        <w:t xml:space="preserve">
                                        казначейства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января 1998 г. N 30 </w:t>
      </w:r>
      <w:r>
        <w:rPr>
          <w:rFonts w:ascii="Times New Roman"/>
          <w:b w:val="false"/>
          <w:i w:val="false"/>
          <w:color w:val="ff0000"/>
          <w:sz w:val="28"/>
        </w:rPr>
        <w:t xml:space="preserve">&lt;*&gt; </w:t>
      </w:r>
    </w:p>
    <w:bookmarkEnd w:id="74"/>
    <w:p>
      <w:pPr>
        <w:spacing w:after="0"/>
        <w:ind w:left="0"/>
        <w:jc w:val="both"/>
      </w:pPr>
      <w:r>
        <w:rPr>
          <w:rFonts w:ascii="Times New Roman"/>
          <w:b w:val="false"/>
          <w:i w:val="false"/>
          <w:color w:val="ff0000"/>
          <w:sz w:val="28"/>
        </w:rPr>
        <w:t xml:space="preserve">    Сноска. Приложение в новой редакции - приказом Председателя Комитета казначейства МФ РК от 2 августа 2002 года N 353 </w:t>
      </w:r>
      <w:r>
        <w:rPr>
          <w:rFonts w:ascii="Times New Roman"/>
          <w:b w:val="false"/>
          <w:i w:val="false"/>
          <w:color w:val="000000"/>
          <w:sz w:val="28"/>
        </w:rPr>
        <w:t xml:space="preserve">  V021952_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Форма N 451 </w:t>
      </w:r>
      <w:r>
        <w:br/>
      </w:r>
      <w:r>
        <w:rPr>
          <w:rFonts w:ascii="Times New Roman"/>
          <w:b w:val="false"/>
          <w:i w:val="false"/>
          <w:color w:val="000000"/>
          <w:sz w:val="28"/>
        </w:rPr>
        <w:t xml:space="preserve">
    ______________________                     __________________ </w:t>
      </w:r>
      <w:r>
        <w:br/>
      </w:r>
      <w:r>
        <w:rPr>
          <w:rFonts w:ascii="Times New Roman"/>
          <w:b w:val="false"/>
          <w:i w:val="false"/>
          <w:color w:val="000000"/>
          <w:sz w:val="28"/>
        </w:rPr>
        <w:t xml:space="preserve">
      Ф.И.О. работника                    СИК |__________________|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Наименование государственного учреждения и адрес </w:t>
      </w:r>
    </w:p>
    <w:p>
      <w:pPr>
        <w:spacing w:after="0"/>
        <w:ind w:left="0"/>
        <w:jc w:val="both"/>
      </w:pPr>
      <w:r>
        <w:rPr>
          <w:rFonts w:ascii="Times New Roman"/>
          <w:b/>
          <w:i w:val="false"/>
          <w:color w:val="000000"/>
          <w:sz w:val="28"/>
        </w:rPr>
        <w:t xml:space="preserve">                      Карточка учета N ______ </w:t>
      </w:r>
      <w:r>
        <w:br/>
      </w:r>
      <w:r>
        <w:rPr>
          <w:rFonts w:ascii="Times New Roman"/>
          <w:b w:val="false"/>
          <w:i w:val="false"/>
          <w:color w:val="000000"/>
          <w:sz w:val="28"/>
        </w:rPr>
        <w:t>
</w:t>
      </w:r>
      <w:r>
        <w:rPr>
          <w:rFonts w:ascii="Times New Roman"/>
          <w:b/>
          <w:i w:val="false"/>
          <w:color w:val="000000"/>
          <w:sz w:val="28"/>
        </w:rPr>
        <w:t xml:space="preserve">                  обязательных пенсионных взносов в </w:t>
      </w:r>
      <w:r>
        <w:br/>
      </w:r>
      <w:r>
        <w:rPr>
          <w:rFonts w:ascii="Times New Roman"/>
          <w:b w:val="false"/>
          <w:i w:val="false"/>
          <w:color w:val="000000"/>
          <w:sz w:val="28"/>
        </w:rPr>
        <w:t>
</w:t>
      </w:r>
      <w:r>
        <w:rPr>
          <w:rFonts w:ascii="Times New Roman"/>
          <w:b/>
          <w:i w:val="false"/>
          <w:color w:val="000000"/>
          <w:sz w:val="28"/>
        </w:rPr>
        <w:t xml:space="preserve">                    Накопительные Пенсионные фонды </w:t>
      </w:r>
      <w:r>
        <w:br/>
      </w:r>
      <w:r>
        <w:rPr>
          <w:rFonts w:ascii="Times New Roman"/>
          <w:b w:val="false"/>
          <w:i w:val="false"/>
          <w:color w:val="000000"/>
          <w:sz w:val="28"/>
        </w:rPr>
        <w:t>
</w:t>
      </w:r>
      <w:r>
        <w:rPr>
          <w:rFonts w:ascii="Times New Roman"/>
          <w:b/>
          <w:i w:val="false"/>
          <w:color w:val="000000"/>
          <w:sz w:val="28"/>
        </w:rPr>
        <w:t xml:space="preserve">                       за ________________ год </w:t>
      </w:r>
    </w:p>
    <w:p>
      <w:pPr>
        <w:spacing w:after="0"/>
        <w:ind w:left="0"/>
        <w:jc w:val="both"/>
      </w:pPr>
      <w:r>
        <w:rPr>
          <w:rFonts w:ascii="Times New Roman"/>
          <w:b w:val="false"/>
          <w:i w:val="false"/>
          <w:color w:val="000000"/>
          <w:sz w:val="28"/>
        </w:rPr>
        <w:t xml:space="preserve">    Сальдо на начало года ________________ тенге_________тиын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Сальдо  | Удержано |        Перечислено         |  Сальдо| </w:t>
      </w:r>
      <w:r>
        <w:br/>
      </w:r>
      <w:r>
        <w:rPr>
          <w:rFonts w:ascii="Times New Roman"/>
          <w:b w:val="false"/>
          <w:i w:val="false"/>
          <w:color w:val="000000"/>
          <w:sz w:val="28"/>
        </w:rPr>
        <w:t xml:space="preserve">
             |на начало| за месяц |____________________________|на конец| </w:t>
      </w:r>
      <w:r>
        <w:br/>
      </w:r>
      <w:r>
        <w:rPr>
          <w:rFonts w:ascii="Times New Roman"/>
          <w:b w:val="false"/>
          <w:i w:val="false"/>
          <w:color w:val="000000"/>
          <w:sz w:val="28"/>
        </w:rPr>
        <w:t xml:space="preserve">
             |         |          |N, дата платежного| Сумма   |        | </w:t>
      </w:r>
      <w:r>
        <w:br/>
      </w:r>
      <w:r>
        <w:rPr>
          <w:rFonts w:ascii="Times New Roman"/>
          <w:b w:val="false"/>
          <w:i w:val="false"/>
          <w:color w:val="000000"/>
          <w:sz w:val="28"/>
        </w:rPr>
        <w:t xml:space="preserve">
             |         |          |    поручения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Январь </w:t>
      </w:r>
      <w:r>
        <w:br/>
      </w:r>
      <w:r>
        <w:rPr>
          <w:rFonts w:ascii="Times New Roman"/>
          <w:b w:val="false"/>
          <w:i w:val="false"/>
          <w:color w:val="000000"/>
          <w:sz w:val="28"/>
        </w:rPr>
        <w:t xml:space="preserve">
Февраль </w:t>
      </w:r>
      <w:r>
        <w:br/>
      </w:r>
      <w:r>
        <w:rPr>
          <w:rFonts w:ascii="Times New Roman"/>
          <w:b w:val="false"/>
          <w:i w:val="false"/>
          <w:color w:val="000000"/>
          <w:sz w:val="28"/>
        </w:rPr>
        <w:t xml:space="preserve">
Март </w:t>
      </w:r>
      <w:r>
        <w:br/>
      </w:r>
      <w:r>
        <w:rPr>
          <w:rFonts w:ascii="Times New Roman"/>
          <w:b w:val="false"/>
          <w:i w:val="false"/>
          <w:color w:val="000000"/>
          <w:sz w:val="28"/>
        </w:rPr>
        <w:t xml:space="preserve">
Апрель </w:t>
      </w:r>
      <w:r>
        <w:br/>
      </w:r>
      <w:r>
        <w:rPr>
          <w:rFonts w:ascii="Times New Roman"/>
          <w:b w:val="false"/>
          <w:i w:val="false"/>
          <w:color w:val="000000"/>
          <w:sz w:val="28"/>
        </w:rPr>
        <w:t xml:space="preserve">
Май </w:t>
      </w:r>
      <w:r>
        <w:br/>
      </w:r>
      <w:r>
        <w:rPr>
          <w:rFonts w:ascii="Times New Roman"/>
          <w:b w:val="false"/>
          <w:i w:val="false"/>
          <w:color w:val="000000"/>
          <w:sz w:val="28"/>
        </w:rPr>
        <w:t xml:space="preserve">
Июнь </w:t>
      </w:r>
      <w:r>
        <w:br/>
      </w:r>
      <w:r>
        <w:rPr>
          <w:rFonts w:ascii="Times New Roman"/>
          <w:b w:val="false"/>
          <w:i w:val="false"/>
          <w:color w:val="000000"/>
          <w:sz w:val="28"/>
        </w:rPr>
        <w:t xml:space="preserve">
Июль </w:t>
      </w:r>
      <w:r>
        <w:br/>
      </w:r>
      <w:r>
        <w:rPr>
          <w:rFonts w:ascii="Times New Roman"/>
          <w:b w:val="false"/>
          <w:i w:val="false"/>
          <w:color w:val="000000"/>
          <w:sz w:val="28"/>
        </w:rPr>
        <w:t xml:space="preserve">
Август </w:t>
      </w:r>
      <w:r>
        <w:br/>
      </w:r>
      <w:r>
        <w:rPr>
          <w:rFonts w:ascii="Times New Roman"/>
          <w:b w:val="false"/>
          <w:i w:val="false"/>
          <w:color w:val="000000"/>
          <w:sz w:val="28"/>
        </w:rPr>
        <w:t xml:space="preserve">
Сентябрь </w:t>
      </w:r>
      <w:r>
        <w:br/>
      </w:r>
      <w:r>
        <w:rPr>
          <w:rFonts w:ascii="Times New Roman"/>
          <w:b w:val="false"/>
          <w:i w:val="false"/>
          <w:color w:val="000000"/>
          <w:sz w:val="28"/>
        </w:rPr>
        <w:t xml:space="preserve">
Октябрь </w:t>
      </w:r>
      <w:r>
        <w:br/>
      </w:r>
      <w:r>
        <w:rPr>
          <w:rFonts w:ascii="Times New Roman"/>
          <w:b w:val="false"/>
          <w:i w:val="false"/>
          <w:color w:val="000000"/>
          <w:sz w:val="28"/>
        </w:rPr>
        <w:t xml:space="preserve">
Ноябрь </w:t>
      </w:r>
      <w:r>
        <w:br/>
      </w:r>
      <w:r>
        <w:rPr>
          <w:rFonts w:ascii="Times New Roman"/>
          <w:b w:val="false"/>
          <w:i w:val="false"/>
          <w:color w:val="000000"/>
          <w:sz w:val="28"/>
        </w:rPr>
        <w:t xml:space="preserve">
Декабрь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Сальдо на конец года ___________________ тенге __________тиын </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xml:space="preserve">М.П. государственного учреждения  ______________    _______________________ </w:t>
      </w:r>
      <w:r>
        <w:br/>
      </w:r>
      <w:r>
        <w:rPr>
          <w:rFonts w:ascii="Times New Roman"/>
          <w:b w:val="false"/>
          <w:i w:val="false"/>
          <w:color w:val="000000"/>
          <w:sz w:val="28"/>
        </w:rPr>
        <w:t xml:space="preserve">
                                   (подпись)           (фамилия и.о.) </w:t>
      </w:r>
    </w:p>
    <w:p>
      <w:pPr>
        <w:spacing w:after="0"/>
        <w:ind w:left="0"/>
        <w:jc w:val="both"/>
      </w:pPr>
      <w:r>
        <w:rPr>
          <w:rFonts w:ascii="Times New Roman"/>
          <w:b w:val="false"/>
          <w:i w:val="false"/>
          <w:color w:val="000000"/>
          <w:sz w:val="28"/>
        </w:rPr>
        <w:t xml:space="preserve">    Главный бухгалтер            ______________    _______________________ </w:t>
      </w:r>
      <w:r>
        <w:br/>
      </w:r>
      <w:r>
        <w:rPr>
          <w:rFonts w:ascii="Times New Roman"/>
          <w:b w:val="false"/>
          <w:i w:val="false"/>
          <w:color w:val="000000"/>
          <w:sz w:val="28"/>
        </w:rPr>
        <w:t xml:space="preserve">
                                   (подпись)           (фамилия и.о.)  </w:t>
      </w:r>
      <w:r>
        <w:br/>
      </w:r>
      <w:r>
        <w:rPr>
          <w:rFonts w:ascii="Times New Roman"/>
          <w:b w:val="false"/>
          <w:i w:val="false"/>
          <w:color w:val="000000"/>
          <w:sz w:val="28"/>
        </w:rPr>
        <w:t xml:space="preserve">
    ______________________________________________________________________ </w:t>
      </w:r>
    </w:p>
    <w:bookmarkStart w:name="z97" w:id="7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Инструкции Департамента </w:t>
      </w:r>
      <w:r>
        <w:br/>
      </w:r>
      <w:r>
        <w:rPr>
          <w:rFonts w:ascii="Times New Roman"/>
          <w:b w:val="false"/>
          <w:i w:val="false"/>
          <w:color w:val="000000"/>
          <w:sz w:val="28"/>
        </w:rPr>
        <w:t xml:space="preserve">
                                        казначейства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января 1998 г. N 30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в новой редакции - приказом Председателя Комитета казначейства МФ РК от 2 августа 2002 года N 353 </w:t>
      </w:r>
      <w:r>
        <w:rPr>
          <w:rFonts w:ascii="Times New Roman"/>
          <w:b w:val="false"/>
          <w:i w:val="false"/>
          <w:color w:val="000000"/>
          <w:sz w:val="28"/>
        </w:rPr>
        <w:t xml:space="preserve">  V021952_ </w:t>
      </w:r>
      <w:r>
        <w:rPr>
          <w:rFonts w:ascii="Times New Roman"/>
          <w:b w:val="false"/>
          <w:i w:val="false"/>
          <w:color w:val="ff0000"/>
          <w:sz w:val="28"/>
        </w:rPr>
        <w:t xml:space="preserve">; приложение исключено - </w:t>
      </w:r>
      <w:r>
        <w:rPr>
          <w:rFonts w:ascii="Times New Roman"/>
          <w:b w:val="false"/>
          <w:i w:val="false"/>
          <w:color w:val="ff0000"/>
          <w:sz w:val="28"/>
        </w:rPr>
        <w:t xml:space="preserve">приказом Председателя Комитета казначейства Министерства финансов Республики Казахстан от 17 марта 2004 года </w:t>
      </w:r>
      <w:r>
        <w:rPr>
          <w:rFonts w:ascii="Times New Roman"/>
          <w:b w:val="false"/>
          <w:i w:val="false"/>
          <w:color w:val="000000"/>
          <w:sz w:val="28"/>
        </w:rPr>
        <w:t xml:space="preserve">N 17 </w:t>
      </w:r>
      <w:r>
        <w:rPr>
          <w:rFonts w:ascii="Times New Roman"/>
          <w:b w:val="false"/>
          <w:i w:val="false"/>
          <w:color w:val="ff0000"/>
          <w:sz w:val="28"/>
        </w:rPr>
        <w:t xml:space="preserve">; </w:t>
      </w:r>
    </w:p>
    <w:bookmarkEnd w:id="75"/>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Наименование государственного учреждения </w:t>
      </w:r>
    </w:p>
    <w:p>
      <w:pPr>
        <w:spacing w:after="0"/>
        <w:ind w:left="0"/>
        <w:jc w:val="both"/>
      </w:pPr>
      <w:r>
        <w:rPr>
          <w:rFonts w:ascii="Times New Roman"/>
          <w:b/>
          <w:i w:val="false"/>
          <w:color w:val="000000"/>
          <w:sz w:val="28"/>
        </w:rPr>
        <w:t xml:space="preserve">                            Ведомость  </w:t>
      </w:r>
      <w:r>
        <w:br/>
      </w:r>
      <w:r>
        <w:rPr>
          <w:rFonts w:ascii="Times New Roman"/>
          <w:b w:val="false"/>
          <w:i w:val="false"/>
          <w:color w:val="000000"/>
          <w:sz w:val="28"/>
        </w:rPr>
        <w:t>
</w:t>
      </w:r>
      <w:r>
        <w:rPr>
          <w:rFonts w:ascii="Times New Roman"/>
          <w:b/>
          <w:i w:val="false"/>
          <w:color w:val="000000"/>
          <w:sz w:val="28"/>
        </w:rPr>
        <w:t xml:space="preserve">             по учету обязательных пенсионных взносов в </w:t>
      </w:r>
      <w:r>
        <w:br/>
      </w:r>
      <w:r>
        <w:rPr>
          <w:rFonts w:ascii="Times New Roman"/>
          <w:b w:val="false"/>
          <w:i w:val="false"/>
          <w:color w:val="000000"/>
          <w:sz w:val="28"/>
        </w:rPr>
        <w:t>
</w:t>
      </w:r>
      <w:r>
        <w:rPr>
          <w:rFonts w:ascii="Times New Roman"/>
          <w:b/>
          <w:i w:val="false"/>
          <w:color w:val="000000"/>
          <w:sz w:val="28"/>
        </w:rPr>
        <w:t xml:space="preserve">                    накопительные пенсионные фонды </w:t>
      </w:r>
      <w:r>
        <w:br/>
      </w:r>
      <w:r>
        <w:rPr>
          <w:rFonts w:ascii="Times New Roman"/>
          <w:b w:val="false"/>
          <w:i w:val="false"/>
          <w:color w:val="000000"/>
          <w:sz w:val="28"/>
        </w:rPr>
        <w:t>
</w:t>
      </w:r>
      <w:r>
        <w:rPr>
          <w:rFonts w:ascii="Times New Roman"/>
          <w:b/>
          <w:i w:val="false"/>
          <w:color w:val="000000"/>
          <w:sz w:val="28"/>
        </w:rPr>
        <w:t xml:space="preserve">                  за __________________________ год </w:t>
      </w:r>
    </w:p>
    <w:bookmarkStart w:name="z123" w:id="7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Инструкции по бухгалтерскому учету </w:t>
      </w:r>
      <w:r>
        <w:br/>
      </w:r>
      <w:r>
        <w:rPr>
          <w:rFonts w:ascii="Times New Roman"/>
          <w:b w:val="false"/>
          <w:i w:val="false"/>
          <w:color w:val="000000"/>
          <w:sz w:val="28"/>
        </w:rPr>
        <w:t xml:space="preserve">
в государственных учреждениях </w:t>
      </w:r>
    </w:p>
    <w:bookmarkEnd w:id="76"/>
    <w:p>
      <w:pPr>
        <w:spacing w:after="0"/>
        <w:ind w:left="0"/>
        <w:jc w:val="both"/>
      </w:pPr>
      <w:r>
        <w:rPr>
          <w:rFonts w:ascii="Times New Roman"/>
          <w:b w:val="false"/>
          <w:i w:val="false"/>
          <w:color w:val="ff0000"/>
          <w:sz w:val="28"/>
        </w:rPr>
        <w:t xml:space="preserve">       Сноска. Приложение в редакции приказа Министра финансов РК от 24.02.2009 </w:t>
      </w:r>
      <w:r>
        <w:rPr>
          <w:rFonts w:ascii="Times New Roman"/>
          <w:b w:val="false"/>
          <w:i w:val="false"/>
          <w:color w:val="ff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________________________________________ </w:t>
      </w:r>
      <w:r>
        <w:br/>
      </w:r>
      <w:r>
        <w:rPr>
          <w:rFonts w:ascii="Times New Roman"/>
          <w:b w:val="false"/>
          <w:i w:val="false"/>
          <w:color w:val="000000"/>
          <w:sz w:val="28"/>
        </w:rPr>
        <w:t xml:space="preserve">
Наименование государственного учреждения: ___________________________ </w:t>
      </w:r>
      <w:r>
        <w:br/>
      </w:r>
      <w:r>
        <w:rPr>
          <w:rFonts w:ascii="Times New Roman"/>
          <w:b w:val="false"/>
          <w:i w:val="false"/>
          <w:color w:val="000000"/>
          <w:sz w:val="28"/>
        </w:rPr>
        <w:t xml:space="preserve">
Периодичность: ______________________________________________________ </w:t>
      </w:r>
      <w:r>
        <w:br/>
      </w:r>
      <w:r>
        <w:rPr>
          <w:rFonts w:ascii="Times New Roman"/>
          <w:b w:val="false"/>
          <w:i w:val="false"/>
          <w:color w:val="000000"/>
          <w:sz w:val="28"/>
        </w:rPr>
        <w:t xml:space="preserve">
Единица измерения: 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Ведомость </w:t>
      </w:r>
      <w:r>
        <w:br/>
      </w:r>
      <w:r>
        <w:rPr>
          <w:rFonts w:ascii="Times New Roman"/>
          <w:b w:val="false"/>
          <w:i w:val="false"/>
          <w:color w:val="000000"/>
          <w:sz w:val="28"/>
        </w:rPr>
        <w:t xml:space="preserve">
    </w:t>
      </w:r>
      <w:r>
        <w:rPr>
          <w:rFonts w:ascii="Times New Roman"/>
          <w:b/>
          <w:i w:val="false"/>
          <w:color w:val="000000"/>
          <w:sz w:val="28"/>
        </w:rPr>
        <w:t xml:space="preserve">по учету принятых государственным </w:t>
      </w:r>
      <w:r>
        <w:rPr>
          <w:rFonts w:ascii="Times New Roman"/>
          <w:b w:val="false"/>
          <w:i w:val="false"/>
          <w:color w:val="000000"/>
          <w:sz w:val="28"/>
        </w:rPr>
        <w:t xml:space="preserve">  </w:t>
      </w:r>
      <w:r>
        <w:rPr>
          <w:rFonts w:ascii="Times New Roman"/>
          <w:b/>
          <w:i w:val="false"/>
          <w:color w:val="000000"/>
          <w:sz w:val="28"/>
        </w:rPr>
        <w:t xml:space="preserve">учреждением обязательств </w:t>
      </w:r>
      <w:r>
        <w:br/>
      </w:r>
      <w:r>
        <w:rPr>
          <w:rFonts w:ascii="Times New Roman"/>
          <w:b w:val="false"/>
          <w:i w:val="false"/>
          <w:color w:val="000000"/>
          <w:sz w:val="28"/>
        </w:rPr>
        <w:t xml:space="preserve">
                         </w:t>
      </w:r>
      <w:r>
        <w:rPr>
          <w:rFonts w:ascii="Times New Roman"/>
          <w:b/>
          <w:i w:val="false"/>
          <w:color w:val="000000"/>
          <w:sz w:val="28"/>
        </w:rPr>
        <w:t xml:space="preserve">на 1 ______________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6"/>
        <w:gridCol w:w="1789"/>
        <w:gridCol w:w="2688"/>
        <w:gridCol w:w="2281"/>
        <w:gridCol w:w="1619"/>
        <w:gridCol w:w="2197"/>
      </w:tblGrid>
      <w:tr>
        <w:trPr>
          <w:trHeight w:val="30" w:hRule="atLeast"/>
        </w:trPr>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Подпрограмма </w:t>
            </w:r>
            <w:r>
              <w:br/>
            </w:r>
            <w:r>
              <w:rPr>
                <w:rFonts w:ascii="Times New Roman"/>
                <w:b w:val="false"/>
                <w:i w:val="false"/>
                <w:color w:val="000000"/>
                <w:sz w:val="20"/>
              </w:rPr>
              <w:t xml:space="preserve">
Специфика </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br/>
            </w:r>
            <w:r>
              <w:rPr>
                <w:rFonts w:ascii="Times New Roman"/>
                <w:b w:val="false"/>
                <w:i w:val="false"/>
                <w:color w:val="000000"/>
                <w:sz w:val="20"/>
              </w:rPr>
              <w:t xml:space="preserve">
финансирова- </w:t>
            </w:r>
            <w:r>
              <w:br/>
            </w:r>
            <w:r>
              <w:rPr>
                <w:rFonts w:ascii="Times New Roman"/>
                <w:b w:val="false"/>
                <w:i w:val="false"/>
                <w:color w:val="000000"/>
                <w:sz w:val="20"/>
              </w:rPr>
              <w:t xml:space="preserve">
ния по </w:t>
            </w:r>
            <w:r>
              <w:br/>
            </w:r>
            <w:r>
              <w:rPr>
                <w:rFonts w:ascii="Times New Roman"/>
                <w:b w:val="false"/>
                <w:i w:val="false"/>
                <w:color w:val="000000"/>
                <w:sz w:val="20"/>
              </w:rPr>
              <w:t xml:space="preserve">
обязательст- </w:t>
            </w:r>
            <w:r>
              <w:br/>
            </w:r>
            <w:r>
              <w:rPr>
                <w:rFonts w:ascii="Times New Roman"/>
                <w:b w:val="false"/>
                <w:i w:val="false"/>
                <w:color w:val="000000"/>
                <w:sz w:val="20"/>
              </w:rPr>
              <w:t xml:space="preserve">
вам и </w:t>
            </w:r>
            <w:r>
              <w:br/>
            </w:r>
            <w:r>
              <w:rPr>
                <w:rFonts w:ascii="Times New Roman"/>
                <w:b w:val="false"/>
                <w:i w:val="false"/>
                <w:color w:val="000000"/>
                <w:sz w:val="20"/>
              </w:rPr>
              <w:t xml:space="preserve">
платежам </w:t>
            </w:r>
            <w:r>
              <w:br/>
            </w:r>
            <w:r>
              <w:rPr>
                <w:rFonts w:ascii="Times New Roman"/>
                <w:b w:val="false"/>
                <w:i w:val="false"/>
                <w:color w:val="000000"/>
                <w:sz w:val="20"/>
              </w:rPr>
              <w:t xml:space="preserve">
на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br/>
            </w:r>
            <w:r>
              <w:rPr>
                <w:rFonts w:ascii="Times New Roman"/>
                <w:b w:val="false"/>
                <w:i w:val="false"/>
                <w:color w:val="000000"/>
                <w:sz w:val="20"/>
              </w:rPr>
              <w:t xml:space="preserve">
финансирования с </w:t>
            </w:r>
            <w:r>
              <w:br/>
            </w:r>
            <w:r>
              <w:rPr>
                <w:rFonts w:ascii="Times New Roman"/>
                <w:b w:val="false"/>
                <w:i w:val="false"/>
                <w:color w:val="000000"/>
                <w:sz w:val="20"/>
              </w:rPr>
              <w:t xml:space="preserve">
начала года </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принятых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тельств </w:t>
            </w:r>
            <w:r>
              <w:br/>
            </w:r>
            <w:r>
              <w:rPr>
                <w:rFonts w:ascii="Times New Roman"/>
                <w:b w:val="false"/>
                <w:i w:val="false"/>
                <w:color w:val="000000"/>
                <w:sz w:val="20"/>
              </w:rPr>
              <w:t xml:space="preserve">
с начала </w:t>
            </w:r>
            <w:r>
              <w:br/>
            </w:r>
            <w:r>
              <w:rPr>
                <w:rFonts w:ascii="Times New Roman"/>
                <w:b w:val="false"/>
                <w:i w:val="false"/>
                <w:color w:val="000000"/>
                <w:sz w:val="20"/>
              </w:rPr>
              <w:t xml:space="preserve">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тельствам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плате- </w:t>
            </w:r>
            <w:r>
              <w:br/>
            </w:r>
            <w:r>
              <w:rPr>
                <w:rFonts w:ascii="Times New Roman"/>
                <w:b w:val="false"/>
                <w:i w:val="false"/>
                <w:color w:val="000000"/>
                <w:sz w:val="20"/>
              </w:rPr>
              <w:t xml:space="preserve">
жам </w:t>
            </w:r>
          </w:p>
        </w:tc>
        <w:tc>
          <w:tcPr>
            <w:tcW w:w="0" w:type="auto"/>
            <w:vMerge/>
            <w:tcBorders>
              <w:top w:val="nil"/>
              <w:left w:val="single" w:color="cfcfcf" w:sz="5"/>
              <w:bottom w:val="single" w:color="cfcfcf" w:sz="5"/>
              <w:right w:val="single" w:color="cfcfcf" w:sz="5"/>
            </w:tcBorders>
          </w:tcP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1682"/>
        <w:gridCol w:w="1704"/>
        <w:gridCol w:w="2817"/>
        <w:gridCol w:w="3159"/>
        <w:gridCol w:w="2647"/>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Оплаченные </w:t>
            </w:r>
            <w:r>
              <w:br/>
            </w:r>
            <w:r>
              <w:rPr>
                <w:rFonts w:ascii="Times New Roman"/>
                <w:b w:val="false"/>
                <w:i w:val="false"/>
                <w:color w:val="000000"/>
                <w:sz w:val="20"/>
              </w:rPr>
              <w:t xml:space="preserve">
обязательства </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Неопла- </w:t>
            </w:r>
            <w:r>
              <w:br/>
            </w:r>
            <w:r>
              <w:rPr>
                <w:rFonts w:ascii="Times New Roman"/>
                <w:b w:val="false"/>
                <w:i w:val="false"/>
                <w:color w:val="000000"/>
                <w:sz w:val="20"/>
              </w:rPr>
              <w:t xml:space="preserve">
ченные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ва </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Невыплаченные </w:t>
            </w:r>
            <w:r>
              <w:br/>
            </w:r>
            <w:r>
              <w:rPr>
                <w:rFonts w:ascii="Times New Roman"/>
                <w:b w:val="false"/>
                <w:i w:val="false"/>
                <w:color w:val="000000"/>
                <w:sz w:val="20"/>
              </w:rPr>
              <w:t xml:space="preserve">
обязательства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средств от плана </w:t>
            </w:r>
          </w:p>
        </w:tc>
      </w:tr>
      <w:tr>
        <w:trPr>
          <w:trHeight w:val="75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начала </w:t>
            </w:r>
            <w:r>
              <w:br/>
            </w:r>
            <w:r>
              <w:rPr>
                <w:rFonts w:ascii="Times New Roman"/>
                <w:b w:val="false"/>
                <w:i w:val="false"/>
                <w:color w:val="000000"/>
                <w:sz w:val="20"/>
              </w:rPr>
              <w:t xml:space="preserve">
года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текущий </w:t>
            </w:r>
            <w:r>
              <w:br/>
            </w:r>
            <w:r>
              <w:rPr>
                <w:rFonts w:ascii="Times New Roman"/>
                <w:b w:val="false"/>
                <w:i w:val="false"/>
                <w:color w:val="000000"/>
                <w:sz w:val="20"/>
              </w:rPr>
              <w:t xml:space="preserve">
месяц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обязательствам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платежам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Главный бухгалтер ________________ _______________ </w:t>
      </w:r>
      <w:r>
        <w:br/>
      </w:r>
      <w:r>
        <w:rPr>
          <w:rFonts w:ascii="Times New Roman"/>
          <w:b w:val="false"/>
          <w:i w:val="false"/>
          <w:color w:val="000000"/>
          <w:sz w:val="28"/>
        </w:rPr>
        <w:t xml:space="preserve">
                      (подпись)     (Фамилия И.О.)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