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58be" w14:textId="0e95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Кастодиального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17 февраля 1998 г. N 17-п. Зарегистрирован в Министерстве юстиции Республики Казахстан 15.03.1998 г. N 482. Утратил силу - постановлением Правления Национального Банка Республики Казахстан от 21.04.2003г. N 139 (V032320)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20.06.97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136-1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кастодиальный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лицензирования и регулирования деятельности накопительных пенсионных фондов: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согласовать Типовой кастодиальный договор с Национальным банком Республики Казахстан и Национальной комиссией Республики Казахстан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согласования с НБК и НКЦБ направить Типовой кастодиальный договор накопительным пенсионным фондам для использования в осуществлении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отделу направить Типовой кастодиальный договор в Министерство юстиции Республики Казахстан для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ТИПОВОЙ КАСТОДИАЛЬНЫЙ </w:t>
      </w:r>
      <w:r>
        <w:rPr>
          <w:rFonts w:ascii="Times New Roman"/>
          <w:b/>
          <w:i w:val="false"/>
          <w:color w:val="000000"/>
          <w:sz w:val="28"/>
        </w:rPr>
        <w:t xml:space="preserve">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населенного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заключен между следующими сторонами: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Негосударственный накопительный пенсионный фонд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фонда, N лицензии и дата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"Фонд" в лице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 по управлению пенсионными активами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компании, N лицензии и дата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именуемая в дальнейшем "Компания" в лице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Банк-Кастодиан 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банка, N лицензии, дата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"Кастодиан".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составлен согласно Закону Республики Казахстан "О пенсионном обеспечении в Республике Казахстан" (в дальнейшем - Закон), нормативным правовым актам, принятым в соответствии с Законом и Гражданским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Фонд осуществляет прием пенсионных взносов от вкладчиков и производит пенсионные выплаты получателям, имеющим накопления на индивидуальных пенсионных счетах в Фонде. Для осуществления этих функций Фонд открывает счета в Кастодиане.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Компания осуществляет инвестиционное управление пенсионными активами Фонда путем их размещения, в соответствии с законодательством Республики Казахстан и распоряжается соответствующими счетами Фонда в Кастодиане согласно условиям договора на управление пенсионными активами от ____________N_____.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Кастодиан обеспечивает учет вверенных ему пенсионных активов, одновременно осуществляет контроль по соблюдению законодательства в части распоряжения пенсионными накоплениями Компанией и Фондом, а также учет за балансом с ведением вспомогательных журналов и лицевых счетов.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Кастодиан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открыть Фонду для учета вверенных ему пенсионных накоплений следующие 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балансовом счете "Текущие счета клиентов":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лицевые счета для зачисления пенсионных взносов, инвестиционного дохода и инвестирования их в финансовые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лицевые счета для осуществления пенсионных выплат и переводов в другие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лицевой счет в счетах меморандума 7360 "Акции и другие ценные бумаги на хранении" для учета ценных бумаг и др.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осуществлять контроль за своевременным поступлением доходов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информировать Фонд и Компанию о корпоративных действиях по ценным бумагам в установленные законодательством и эмитентом сроки, осуществлять функции номинального держателя ценных бумаг, входящих в портфель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2.1.4. осуществлять расчетные, кассовые и прочие операции, связанные с пенсионными активами по поручениям Компании и Фонда, не противоречащие требованиям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 осуществлять контроль за целевым инвестированием пенсионных накоплений по видам финансовых инструментов и отчислениями комиссионных вознаграждений Фонда в размерах, установленных законодательством и порядке, определенном договором на управление пенсионными активами от ________N____. В случае установления несоответствия законодательству Республики Казахстан блокировать (не исполнять) приказы Компании (Фонда) с незамедлительным уведомлением Национальной комиссии по ценным бумагам (далее - НКЦБ) и Национального пенсионного агентства (далее - НПА) 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2.1.6. обеспечить безопасное и конфиденциальное хранение и учет пенсионных накоплений в соответствии с банковским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2.1.7. получать и доставлять ценные бумаги в соответствии с правилами, установленными организаторами торгов и Центральным депозитарием;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2.1.8. ежедневно представлять выписки счетов, указанных в п.2.1.1 Фонду и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2.1.9. еженедельно производить встречную сверку информации с Фондом и Компанией о суммах поступлений пенсионных взносов, суммах произведенных выплат из пенсионных накоплений, суммах полученного инвестиционного дохода и переводов пенсионных накоплений вкладчиков в другой фонд за прошедший период, оценку пенсионных активов с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2.1.10. ежемесячно производить встречную сверку информации с Компанией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сумме, направленной на инвестирование с разбивкой по видам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сумме, поступившей от реализации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средств, перечисленных на счет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2.1.11. исполнять поручения Фонда о переводе суммы пенсионных накоплений Получателя в Кастодиан другого фонда в течение операционного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2.1.12. сохранять конфиденциальность информации о Фонде и его получателях, полученную при исполнении данного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2.1.13. предоставлять аудитору, нанятому Фондом (Компанией) возможность качественного проведения проверки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2.1.14. Кастодиан не вправе передавать права и обязанности по настоящему договору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Кастодиан имеет право: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получать вознаграждение согласно тарифам, приведенным в приложении, являющемся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Фонд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 открыть счета пенсионных накоплений, указанные в п.2.1.1.;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2.3.2. ежемесячно, не позднее 25 числа, представлять Компании график предстоящих пенсионных выплат с разбивкой по дням;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2.3.3 не позднее, чем за шесть банковских дней представлять сведения Компании о необходимой сумме денег для перевода в другие накопительные пенсионные фонды, выплат в случае смерти получателя и в случае выезда получателя на постоянное место жительства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2.3.4. обеспечить соответствие учета и оценки пенсионных активов с Компанией и Кастодианом на основе еженедельной встречной сверки информации с Компанией и Кастодианом о суммах поступивших пенсионных взносов, суммах произведенных выплат из пенсионных накоплений, суммах полученного инвестиционного дохода и пенсионных накоплений, переведенных в другой фонд за прошедший период, а также о структуре портфеля ценных бумаг и оценке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2.3.5. Фонд не вправе передавать права и обязанности по настоящему договору другим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2.3.6. Сообщать своим вкладчикам сведения о состоянии их пенсионных счетов и отслеживать полноту поступлений на накопительный счет, открытый в Кастодиане.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Фонд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2.4.1. ежедневно получать отчет Компании об инвестиционной деятельности по размещению пенсионных активов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2.4.2. ежедневно получать информацию Кастодиана о состоянии счетов, указанных в п.2.1.1.;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2.4.3. не реже одного раза в месяц получать от Кастодиана отчет о движении по счетам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2.4.4. распоряжаться счетом по пенсионным выплатам;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2.4.5. требовать от Компании зачисления денег на счет по пенсионным выплатам в пределах заявленной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2.4.6. открыть счет в Кастодиане для учета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2.4.7. поручить независимому аудитору проверку деятельности Кастодиана в части соответствия законодательству и осуществлению операций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Компания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2.5.1. вести документацию, регистрирующую приказы Кастодиана о размещении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2.5.2. Представлять Кастодиану копии поручений брокеру (первичному дилеру) в день получения последним данного поручения. В случае самостоятельного участия Компании в операциях купли-продажи ценных бумаг в качестве брокера (первичного дилера) - информировать Кастодиана об участии в торгах и его результатах в день заключения сделки купли-продажи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2.5.2 - в новой редакции согласно приказу Национального пенсионного агентства Минтрудсоцзащиты РК от 25.03.98г.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39-П 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2.5.3. еженедельно производить встречную сверку информации с Фондом и Кастодианом о суммах поступлений пенсионных взносов, суммах произведенных выплат из пенсионных накоплений, суммах полученного инвестиционного дохода и переводов пенсионных накоплений вкладчиков в другой фонд за прошедший месяц, оценку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2.5.4. ежемесячно производить встречную сверку информации с Кастодианом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сумме, направляемой на инвестирование с разбивкой по видам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сумме, поступившей от реализации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средств, перечисленных на счет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2.5.5. направлять пенсионные накопления на счет для пенсионных выплат по заявке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2.5.6. ежедневно представлять отчет Фонду по инвестиционной деятельности с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2.5.7. Компания не вправе передавать права и обязанности по настоящему договору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Компания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2.6.1. ежедневно получать информацию от Кастодиана о состоянии счетов, указанных в п.2.1.1.;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2.6.2. поручить независимому аудитору проверку деятельности Кастодиана в части соответствия законодательству и осуществлению операций по настоящему договору.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3. Размер и порядок оплаты услуг Кастодиана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Компания и Фонд оплачивает вознаграждение за услуги Кастодиана согласно тарифам, приведенным в приложении, являющемся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Компания производит оплату следующих услуг по счетам, указанным в подпунктах "а"(1) и "б" пункта 2.1.1. настоящего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транзакционные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корпоративные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Фонд производит полную оплату услуг по счету, указанному в подпункте "а"(2) пункта 2.1.1. настоящего Договора, а также оплату следующих услуг по счетам, указанным в подпунктах "а" и "б" п.2.1.1. настоящего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хранение и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В случае несвоевременного исполнения расчетных, кассовых и прочих операций по счетам, указанным в п.2.1.1. настоящего Договора, Кастодиан несет ответственность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Убытки, причиненные Фонду и Компании Кастодианом вследствие не исполнения или ненадлежащего исполнения им обязанностей, в соответствии с условиями настоящего договора, подлежат возмещению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Кастодиан не несет ответственности за инвестиционные решения Компании.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 Порядок и условия изменения и расторжения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Настоящий Договор может быть изменен и дополнен по взаимному согласию сторон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случае принятия одной из сторон решения о расторжении Договора, необходимо письменно уведомить об этом другие стороны в порядке, предусмотренном действующим законодательством с учетом особенностей, изложенных в п.5.3., 5.4.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расторжении настоящего договора по инициативе Кастодиана, Фонда или Компании они обязаны исполнять обязательства по настоящему Договору до момента подписания Фондом и Компанией нового кастодиального договора, но не более тридцати дней с момента получения Фондом или Компанией письменного уведомления одной из сторон о расторжении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5.3 - в новой редакции согласно приказу Национального пенсионного агентства Минтрудсоцзащиты РК от 25.03.98г. N 39-П.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В трехдневный срок с момента получения Кастодианом, Фондом или Компанией письменного уведомления одной из сторон о расторжении настоящего Договора, создается согласительная комиссия, формируемая из уполномоченных представителей Кастодианов, Фонда и Компании, в задачи которой входят инвентаризация активов Фонда и определение способов и сроков их передачи сторонам по новому кастодиальному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5.4 - в новой редакции согласно приказу Национального пенсионного агентства Минтрудсоцзащиты РК от 25.03.98г. N 39-П.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Передача пенсионных активов другому кастодиану осуществляется после выполнения всех обязательств Фонда и Компании перед Кастодианом по настоящему договору.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6.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Договор вступает в силу с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Срок действия настоящего договора не ограничен.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7.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Неурегулированные путем переговоров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составлен в трех экземплярах на казахском и русском языках, имеющих одинаковую юридическую силу. Копии представлены в НКЦБ и НПА.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8. Реквизиты и подписи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 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Фонда, Филиала,               (реквизиты Компании,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Представительства, адрес,              телефоны, расчетный счет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расчетный счет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представителя Фонда)          (подпись представителя 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МП                       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КАСТОДИАН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Кастодиана,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расчетный счет и т.д.)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расширять и детализировать условия кастодиального договора. При этом дополнения не должны противоречить условиям настоящего типового договора и законодательству.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