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9521" w14:textId="6f29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ИНСТРУКЦИЯ О порядке удостоверения завещаний главными и дежурными врачами больниц, санаториев и иных лечебно-профилактических учреждений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Министром юстиции Республики Казахстан от 8 января 1998 г. N 7. Зарегистрированa в Министерстве юстиции Республики Казахстан 11.02.1998 г. № 453. Утратила силу - приказом Министра юстиции РК от 4 ноября 2004 года N 325 (V043191)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"О порядке удостоверения завещаний главными и дежурными врачами больниц, санаториев и иных лечебно-профилактических учреждений" (далее "Инструкция") определяет1 порядок и правила удостоверения завещаний, приравненных к нотариально удостоверенным.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со статьей 538 Гражданского кодекса Каз.ССР и статьей 37 Закона Республики Казахстан "О нотариате" к нотариально удостоверенным приравниваются завещания лиц, находящихся на излечении в больницах, санаториях и иных лечебно-профилактических учреждениях, удостоверенные главными и дежурными врачами этих больниц, санаториев и иных лечебно-профилактических учреждений.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определения, применяемые в настоящей Инструкции: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завещание - личное распоряжение гражданина на случай смерти по поводу принадлежащего ему имущества, с назначением наследников, сделанное в предусмотренной законом форме;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завещатель - лицо, которое отдает распоряжение на случай смерти по поводу принадлежащего ему имущества;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дееспособность - способность гражданина своими действиями приобретать и осуществлять гражданские права, создавать для себя гражданские обязанности и исполнять их;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недееспособный гражданин - гражданин, который вследствие психического заболевания или слабоумия не может понимать значения своих действий или руководить ими и в установленном законом порядке признан судом недееспособным;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ограниченно дееспособный гражданин - гражданин, который вследствие злоупотребления спиртными напитками или наркотическими веществами ставит свою семью в тяжелое материальное положение и в установленном законом порядке ограничен судом в дееспособности;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опекун - это лицо, на которое государство возлагает обязанности по защите прав и интересов недееспособных или ограниченно дееспособных граждан;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удостоверительная надпись - надпись, сделанная лицом, уполномоченным совершать нотариальные действия, удостоверяющая факт совершения нотариального действия, с указанием даты удостоверения или выдачи документа, фамилию лица, удостоверившего документ, место совершения нотариального действия, наименование совершенного нотариального действия, сведения о регистрации нотариального действия в реестре, подпись лица, уполномоченного на совершение нотариального действия, оттиск печати;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должностные лица - главные и дежурные врачи больниц, санаториев и иных лечебно-профилактических учреждений.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Завещания граждан, находящихся на излечении в больницах, санаториях и иных лечебно-профилактических учреждениях, удостоверяются по их устному обращению.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Должностное лицо обязано соблюдать тайну удостоверяемых завещаний. Содержание завещания не может быть сообщено никому другому, в том числе и лицам, указанным в завещании.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о наличии завещания или о его содежании выдаются заинтересованным лицам только после смерти завещателя по предъявлении свидетельства о его смерти.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удостоверенных завещаниях могут выдаваться по письменному требованию суда, органов прокуратуры, а также следствия и дознания, по находящимся в их производстве уголовным и гражданским делам.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Правила соблюдения тайны удостоверенных завещаний распространяются также на лиц, которым об удостоверенных завещаниях стало известно в связи с выполнением ими служебных обязанностей.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Должностные лица, а также лица, которым об удостоверенных завещаниях стало известно в связи с выполнением ими служебных обязанностей, виновные в умышленном разглашении тайны удостоверяемых завещаний несут ответственность в соответствии с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Должностное лицо при удостоверении завещания устанавливает личность и дееспособность завещателя.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Личность обратившегося гражданина устанавливается по паспорту или удостоверению личности.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Удостоверению подлежат завещания лишь лиц, достигших 18-летнего возраста.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Должностное лицо при удостоверении завещания должно убедиться, что завещатель понимает значение своих действий, руководит ими, не заблуждается относительно подготовленного завещания, ему никто не угрожает и не обманывает.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Не подлежат удостоверению завещания лиц, которые решением суда, вступившим в законную силу, признаны недееспособными вследствие психического заболевания или слабоумия, а также лиц, находящихся в момент составления завещания в таком состоянии, когда они не могут понимать значения своих действий или руководить ими (например, лиц, находящихся в состоянии алкогольного, наркотического или токсикоманического опьянения).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Если лицо, обратившееся за удостоверением завещания ограничено судом в дееспособности в порядке, установленном законом, то должностное лицо отказывает в удостоверении завещания.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Должностное лицо до удостоверения завещания обязано: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предупредить завещателя о последствиях, возникающих в связи с удостоверением завещания;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разъяснить порядок изменения, отмены завещания;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разъяснить завещателю права и обязанности, вытекающие из завещания;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составить по просьбе завещателя проект завещания.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Должностное лицо, подготовившее проект завещания, зачитывает содержание проекта вслух заинтересованному лицу либо последнее читает этот проект сам. Заинтересованное лицо в случае согласия с проектом подписывает его в присутствии должностного лица.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Если дееспособное лицо, обратившееся за удостоверением завещания: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может лично расписаться вследствие физических недостатков или по каким-либо иным причинам, то по его просьбе и в его присутствии, а также в присутствии должностного лица завещание может быть подписано другим лицом с указанием причин, в силу которых оно не может быть подписано собственноручно завещателем;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может ясно выразить свое волеизъявление вследствие физического недостатка (глухой, немой или глухонемой), то при удостоверении завещания обязательно должно присутствовать грамотное дееспособное лицо, которое может объясниться с ним и удостоверить своей подписью, что содержание завещания соответствует воле участвующего в ней глухого, немого, глухонемого дееспособного лица;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может ознакомиться с содержанием удостоверяемого завещания вследствие неграмотности или физического недостатка (недостаточного или полного отсутствия зрения), то ему прочитывается текст завещания, о чем на завещании делается соответствующая отметка.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Лицо, в пользу которого завещается имущество, не может подписывать его за завещателя.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лицо, удостоверяющее завещание, не может подписывать его за завещателя.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 завещания должен быть написан или отпечатан четко. В случае изготовления текста документа от руки употребляются чернила синего или фиолетового цветов.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подлежат удостоверению завещания, имеющие подчистки, приписки, зачеркнутые слова или неоговоренные исправления, а также завещания, написанные карандашом или фломастером.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удостоверяемого завещания числа и сроки должны быть обозначены хотя бы один раз словами. Фамилии, имена, отчества физических лиц, их место жительства должны быть написаны полностью, а наименования юридических лиц - без сокращений, с указанием их места нахождения.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Незаполненные до конца строки и другие свободные места в завещании прочеркиваются, приписки и поправки должны быть оговорены перед подписью завещателя и повторены в конце удостоверительной надписи, при этом исправления должны быть сделаны так, чтобы все, ошибочно написанное, а затем зачеркнутое, можно было прочесть в первоначальном тексте.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удостоверении завещания может быть отказано, если: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совершение такого действия противоречит закону;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просьбой об удостоверении завещания обратилось недееспособное лицо;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содержание завещания не соответствует требованиям закона.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лицу, обратившемуся за удостоверением завещания, должностным лицом незамедлительно вручается постановление в письменном виде с указанием причин отказа.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Отказ в удостоверении завещания, а также неправильное его удостоверение могут быть обжалованы в судебном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 не вправе удостоверять завещания на свое имя, от своего имени, на имя и от имени своего супруга, его и своих родственников (родителей, детей, братьев, сестер, внуков, деда, бабушки).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Завещания, удостоверенные с нарушением указанных правил, являются недействительными.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Завещание составляется от имени одного лица.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подлежит удостоверению завещание, составленное от имени нескольких лиц (супругов, братьев, сестер и т.п.).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удостоверение завещания, совершенного опекуном от имени своего подопечного, а также на основании доверенности, так как в соответствии с действующим законодательством завещание удостоверяется лишь в присутствии завещателя.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Должностное лицо обязано разъяснить завещателю, что согласно статьи 530 Гражданского кодекса Каз.ССР несовершеннолетние или нетрудоспособные дети наследодателя (в том числе и усыновленные), а также нетрудоспособные супруг, родители (усыновители) и иждивенцы умершего наследуют независимо от содержания завещания не менее двух третей доли, которая причиталась бы каждому из них при наследовании по закону (обязательная доля). При определении размера обязательной доли учитывается и стоимость наследственного имущества, состоящего из предметов домашней обстановки и обихода.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Должностное лицо может ознакомить завещателя с кругом наследников по закону, который определяется статьей 527 Гражданского кодекса Каз.ССР, а также разъяснить завещателю его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оставить по завещанию все свое имущество или часть его (не исключая предметов обычной домашней обстановки и обихода) одному или нескольким лицам, как входящим, так и не входящим в круг наследников по закону, а также государству, отдельным юридическим лицам. Завещатель может в завещании лишить права наследования одного, нескольких или всех наследников по закону, кроме обязательных наследников, предусмотренных статьей 530 Гражданского кодекса Каз.ССР;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указать в завещании, если оно составляется в пользу нескольких лиц, в какой доле каждому из наследников завещается имущество, при этом доли должны быть определены в идеальном выражении (например, "в равных долях", "одна вторая доля");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изменить или отменить завещание в любое время, составив новое. Завещатель также может отменить завещание путем подачи заявления нотариусу, которому передано завещание на хранение.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Завещание в зависимости от содержания может быть составлено в следующих формах: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форме N 1 - если завещатель желает оставить по завещанию все свое имущество;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форме N 2 - если завещатель желает выделить из имущества какую-либо часть его (например, вклад в банке);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форме N 3 - если завещатель желает оставить по завещанию определенный вид имущества, не касаясь всего остального имущества.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При удостоверении от завещателя не требуется представления доказательств принадлежности ему завещаемого имущества, а также родственных отношений с ним лиц, в пользу которых составлено завещание.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Завещание, подписанное завещателем должно быть удостоверено должностным лицом. Удостоверение завещания состоит в совершении на нем удостоверительной надписи по прилагаемой форме (N 4).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п. 14 настоящей Инструкции, удостоверительная надпись составляется по форме N 5, с указанием причин, в силу которых завещатель не мог подписать завещание лично.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Удостоверительная надпись на завещании должна быть совершена в день составления завещания. Текст удостоверительной надписи на завещании может быть отпечатан на пишущей машинке или написан от руки. Подчистки в удостоверительной надписи не допускаются. Приписки и иные исправления в завещании должны быть оговорены в удостоверительной надписи этого завещания.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Удостоверительная надпись помещается после подписи завещателя на этой же странице или на обороте завещания, либо на отдельном листе. В тех случаях, когда удостоверительная надпись составляется на отдельном листе, а также когда содержание завещания изложено на нескольких листах, все листы должны быть пронумерованы и прошнурованы, о чем делается соответствующая запись, подтвержденная подписью должностного лица и скрепленная печатью учреждения.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Удостоверительная надпись на завещании подписывается должностным лицом и скрепляется печатью учреждения.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Завещание удостоверяется в двух экземплярах и подлежит регистрации в реестре по форме N 6.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Реестр для регистрации должен быть прошнурован, пронумерован, подписан должностным лицом и скреплен печатью учреждения.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Порядковый номер, за которым зарегистрировано завещание в этом реестре, должен быть проставлен в удостоверительной надписи обоих экземпляров завещания.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Должностное лицо после внесения соответствующей записи в реестр один экземпляр завещания выдает на руки завещателю, а другой экземпляр обязано передать в течение десяти дней со дня его удостоверения на хранение нотариусу по постоянному месту жительства завещателя.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завещатель не имел постоянного места жительства в Республике Казахстан или его место жительства неизвестно, завещание направляется нотариусу, определяемому Министерством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N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Форма завещания на все имущество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ЗАВЕЩАНИЕ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"___"_________________дня_________________________месяца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 нижеподписавшийся,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(фамилия, имя, отчество завещателя,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адрес последнего постоянного места жительства)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завещанием на случай моей смерти делаю следующее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Все мое имущество, какое ко дню моей смерти окажется мне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принадлежащим, где бы таковое ни находилось и в чем бы оно 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заключалось, я завещаю______________________________________________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(указать фамилии, имена и отчества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 пользу которых завещается имущество)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Содержание статьи 530 Гражданского кодекса Каз.ССР (особенная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часть) мне разъяснено.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Настоящее завещание составлено и подписано в двух экземплярах,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 из которых направляется на хранение нотариусу_________________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 нотариуса с указанием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его адреса или наименования нотариальной конторы)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другой выдается завещателю.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Подпись завещателя________________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N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Форма завещания на все имущество,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 том числе на отдельные его виды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ЗАВЕЩАНИЕ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"___"___________________дня________________________месяца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Я, нижеподписавшийся,__________________________________________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(фамилия, имя, отчество завещателя,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адрес последнего постоянного места жительства)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завещанием на случай  моей  смерти  делаю  следующее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Все мое имущество, какое ко дню моей смерти окажется мне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принадлежащим, где бы таковое ни находилось и в чем бы оно 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заключалось, в том числе____________________________________________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 имущества)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 завещаю___________________________________________________________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имена и отчества лиц, в пользу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которых завещается имущество)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Содержание статьи 530 Гражданского кодекса Каз.ССР (особенная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часть) мне разъяснено.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Настоящее завещание составлено и подписано в двух экземплярах,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 из которых направляется на хранение нотариусу__________________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 нотариуса с указанием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его адреса или наименования нотариальной конторы)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другой выдается завещателю.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Подпись завещателя_______________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N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Форма завещания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отдельные виды имущества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ЗАВЕЩАНИЕ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"___"____________________дня_______________________месяца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Я, нижеподписавшийся,__________________________________________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(фамилия, имя, отчество завещателя,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адрес последнего постоянного места жительства)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завещанием на случай  моей  смерти  делаю  следующее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Принадлежащий мне______________________________________________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(наименование имущества)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 завещаю___________________________________________________________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(фамилии, имена и отчества лиц, в пользу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которых завещается имущество)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Содержание статьи 530 Гражданского кодекса Каз.ССР (особенная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часть) мне разъяснено.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Настоящее завещание составлено и подписано в двух экземплярах,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 из которых направляется на хранение нотариусу__________________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 нотариуса с указанием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его адреса или наименования нотариальной конторы)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другой выдается завещателю.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Подпись завещателя_______________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N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УДОСТОВЕРИТЕЛЬНАЯ  НАДПИСЬ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на завещании, подписанном лично завещателем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"___"__________________19___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Настоящее завещание  удостоверено мной, главным (дежурным)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врачом______________________________________________________________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 лечебного учреждения, фамилия,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инициалы главного(дежурного) врача, удостоверившего завещание)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Завещание подписано гр.________________________________________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моем присутствии.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Личность завещателя установлена, дееспособность проверена.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Зарегистрировано в реестре за N___________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Главный (дежурный) врач_________________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Печать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N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УДОСТОВЕРИТЕЛЬНАЯ НАДПИСЬ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на завещании, подписанном по просьбе завещателя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другим лицом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"___" ________________________ 19 ____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Настоящее завещание  удостоверено мной, главным (дежурным)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врачом______________________________________________________________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(наименование лечебного учреждения, фамилия, инициалы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главного (дежурного) врача, удостоверившего завещание)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Ввиду болезни_______________________________________________________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 завещателя)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его просьбе и в моем присутствии завещание подписано_____________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(фамилия,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имя, отчество лица, подписавшегося за больного завещателя)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Личность завещателя установлена, дееспособность проверена.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Личность подписавшего завещание установлена.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Зарегистрировано в реестре за N________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Главный(дежурный) врач_______________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Печать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N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РЕЕСТР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регистрации завещаний и доверенностей,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удостоверенных должностными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лицами лечебных учреждений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Номер |  Дата   |Фамилия,имя,| Краткое  |Расписка |Отметка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по   |удостове-|отчество за-|содержание|в получе-|о высылке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порядку|рения за-|вещателя и  |нотариаль-|нии доку-|завещания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|вещания  |его место   |ного дей- |мента    |(указать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 |жительства  |ствия     |         |какому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 |            |          |         |нотариусу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 |            |          |         |и его ад-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 |            |          |         |рес)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 |            |          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 |15.07.97г|Сидоров Петр|Все иму-  |Сидоров  |Один эк-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 |Иванович,   |щество за-|         |земпляр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 |г.Алматы,   |вещает сы-|         |завещания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 |ул.Саина,1  |ну Сидоро-|         |выслан Зе-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 |            |ву Петру  |         |еву Ивану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 |            |Петровичу |         |Ивановичу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 |            |          |         |по адресу: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 |            |          |         |г.Алматы,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 |            |          |         |ул.Разина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 |            |          |         |дом-20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N 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Примерная форма заявления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об отмене завещания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Нотариусу________________________________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(указать фамилию, имя, отчество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нотариуса и его юридический адрес)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города___________________________________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от гр.___________________________________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(фамилия, имя, отчество и адрес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последнего постоянного места жительства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завещателя)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Удостоверенное  от  моего имени главным (дежурным) врачом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лечебного учреждения, фамилия, инициалы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главного (дежурного) врача, удостоверившего завещание)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________________________________завещание настоящим заявлением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(дата удостоверения завещания)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отменяю.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"___"________________19___года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N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Примерная форма постановления 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отказе в удостоверении завещания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ПОСТАНОВЛЕНИЕ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"___"_______________19___г.            Гор.______________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Я,________________________________главный (дежурный) врач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(фамилия и инициалы)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лечебного учреждения)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рассмотрев просьбу гр.______________________________________________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 обратившегося)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проживающего_______________________________________________________,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(последнее постоянное место жительства обратившегося)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удостоверении завещания, руководствуясь п.17 Инструкции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удостоверения завещаний, отказываю в удостоверении завещания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следующим основаниям: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(указываются основания отказа)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Настоящий отказ может быть обжалован в_________________________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_________________________________________в десятидневный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(указать наименование суда)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Главный (дежурный) врач________________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Печать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