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9a16" w14:textId="eee9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 порядке определения и возмещения исторических затрат, понесенных государством на геологическое изучение Контрактной территории, и порядке приобретения геологической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Вице-министром энергетики и природных ресурсов Республики Казахстан 18 августа 1997 года и Вице-министром финансов Республики Казахстан 18 августа 1997 года. Зарегистрированo в Министерстве юстиции Республики Казахстан 29.06.1998 г. за № 526. Утратило силу совместным приказом Заместителя Премьер-Министра Республики Казахстан – Министра индустрии и новых технологий Республики Казахстан от 3 июля 2013 года № 206 и Министра финансов Республики Казахстан 3 июля 2013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РК – Министра индустрии и новых технологий РК от 03.07.2013 № 206 и Министра финансов РК 03.07.2013 № 308.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Основные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регламентирует единый порядок определения и возмещения исторических затрат на геологическое изучение Контрактной территории и порядок приобретения геологической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Исторические затраты - суммарные прошлые затраты государства, связанные с поисками и разведкой месторождений на Контрактной территории и обустройством открытых на ней месторождений и подлежащие возмещению при эксплуатации этих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исторических затрат (подготовку пакета документов) производят территориальные управления по охране и использованию недр по принадлежности (в дальнейшем Территориальное управление) на основе инвентаризации всех геологических исследований, выполненных в пределах Контрактной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Материалы по расчету исторических затрат проходят проверку и согласование в Управление "Геоинформ" Главного управления минеральных ресурсов "Казгоснедра", после чего утверждаются первым руководителем Территориального управления.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Содержание пакета документов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Территориальное управление проводит инвентаризацию всех геологических материалов по Контрактной территории, независимо от лицензируемых полезных ископаемых, за исключением общераспространенных.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инвентаризации должны отражать степень геологической изученности Контрактной территории (объекта) и фактические затраты на геологоразведочные работы. По данным инвентаризации составляются картограмма геологической изученности и инвентарная ведомость, на основе которых осуществляется расчет исторических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картограмме изученности в масштабе 1:1000000 - 1:200000 (в зависимости от площади Контрактной территории) должны быть показаны: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контур и географические координаты угловых точек Контрактной территории;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контуры всех ранее выполненных на Контрактной территории геологических исследований.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Контрактной территории должны быть показаны: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разведанные объекты, находящиеся на балансе Государственной комиссии по запасам (ГКЗ) или Территориальной комиссии по запасам (ТКЗ); горные отводы действующих предприятий, а также контуры площадей и месторождений, на которые раньше выданы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контуры действующих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 инвентарную ведомость вносятся все геологоразведочные работы, выполненные на контрактной территории (Приложение 1). 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Порядок определения размера исторических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стоимости геологической информации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"О недрах и недропользовании" от 17.01.1996 г.№ 2828, предусмотрена выдача следующих Лицензий: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Z070214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на Разведку;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на Добычу;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совмещенная Лицензия на Разведку и Добычу.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Отнесение стоимости выполненных ранее геологических исследований к историческим затратам зависит от вида Лицензии, стадии геологических исследований, площади Контрактной территории и рассматривается в каждом конкретном случае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Лицензии на Разведку определенного вида(ов) полезного ископаемого исторические затраты включают в себя затраты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региональные геолого-физические исследования пропорционально площади Контрактной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поисковые работы на полезные ископаемые, заявленные в Лицензии, пропорционально площади Контрактной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научно-исследовательские, опытно-методические, опытно-конструкторские и другие исследования, результаты которых связаны с изучением полезных ископаемых, заявленных 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Лицензии на Добычу полезного ископаемого исторические затраты включают затраты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региональные исследования в пределах площади поисково-оценочных работ для данного месторождения, независимо от площади лицензионной территории;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поисковые и поисково-оценочные работы на полезные ископаемые, заявленные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предварительную разведку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детальную разведку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доразведку флангов и глубоких горизонтов;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технологические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исследования на безрудность промплощадок для данного месторождения, независимо от их местоположения;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гидрогеологические исследования для водоснабжения будущего предприятия на данном месторождении;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научно-исследовательские, опытно-методические, опытно- конструкторские и другие исследования, результаты которых связаны с изучением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лицензией предусматривается отработка части месторождения, то все вышеуказанные расходы включаются в расчет пропорционально запасам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совмещенной Лицензии на Разведку и Добычу возможны два варианта: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выдана на Разведку и Добычу территории, в пределах которой располагается месторождение с балансовыми запасами, включенное в Лицензию. В этом случае исторические затраты на геологические исследования определяются как для Лицензии на Добычу в пределах месторождения, а остальной площади - как для Лицензии на Разведку;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выдана на Разведку и Добычу территории, в пределах которой предполагается открытие Коммерческого объекта. В этом случае исторические затраты исчисляются как для Лицензии на Разведку.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Из инвентарной ведомости выписываются в справку (Приложение 2) работы, фактические затраты по которым полностью исключаются из расчета исторических затрат по Контрактной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работы из инвентарной ведомости переносятся в справку (Приложение 3), где затраты по каждому отчету определяются согласно условиям п.п. 9-13 настоящего Положения. Эта справка ложится в основу подсчета собственно исторических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Исторические затраты, отнесенные на лицензируемую площадь, суммируются по годам проведения работ (работы, выполненные до 1961 г., работы, выполненные в период 1961-90 гг. и далее в пределах каждого последующего года), по видам работ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Пересчет исторических затрат на геологические исследования в цены текущего периода производится в соответствии с "Методическими указаниями о порядке пересчета затрат прошлых лет на геологические исследования в цены текущего периода"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Стоимость приобретаемой лицензиатом у государства геологической информации (в соответствии с условиями Лицензии) является составной частью суммы исторических затрат. Стоимость геологической информации определяется как доля от суммы исторических затрат. Эта доля в зависимости от характера информации устанавливается в нижеследующих предельных процентах от стоимости исторических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Региональная геологическая информация - до 1,5%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Поисковая геологическая информация - до 3,0%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Поисково-оценочная и разведочная геологическая информация до 5,0%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Порядок приобретения геологической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возмещения исторических затрат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Недропользователь, в соответствии с условиями Лицензии на недропользование, обязан в течение одного месяца с момента ее получения заключить с Комитетом геологии, охраны и использования недр Министерства энергетики и природных ресурсов РК Соглашение на приобретение геологической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Определение размеров исторических затрат, необходимых для заключения Соглашения, производится соответствующим Территориальным управлением в течение 30-ти дней с момента получения заявки от недропользователя на расчет исторических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выплаты стоимости геологической информации (в пределах указанных в п.16 процентов от суммы исторических затрат) определяется по договоренности сторон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Остаток суммы исторических затрат (после выплаты стоимости геологической информации) возвращается недропользователем путем уплаты в бюджет Республики Казахстан. Порядок возмещения остатка суммы исторических затрат устанавливается в Контракте на недропользование в соответствии с законодательством Республики Казахстан.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Начальник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Печать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Инвентарная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геологоразведочных работ, проведенных на месторождении (площади)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Координаты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(площади):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ицензиат:                    № Лицензии(полезные ископаемые):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!№№ контуров,!Наименование    !Географические !Основные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п/п!инвентарный !работ, масштаб, !координаты,    !геологоразведочных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!номер       !годы проведения,!площадь, кв.км,!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!организация-    !               !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!исполнитель,    !               !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!авторы отчета   !               !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___!____________!________________!_______________!_________________________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_1_!_____2______!________3_______!_______4_______!_____________5___________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 выполненных работ и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по ним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Физические   !Финансовые затраты,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       !тыс.руб.,тыс.тенге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_____________!____________________!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_____6_______!_________7__________!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№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геолого-разведочных работах, проведенных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лицензионной площади...................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но полностью исключенных из подсчета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исторических затрат по данной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№№ !Номер контура на  ! Финансовые затраты ! Причины исключения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пп.!картограмме,      !                    !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!инвентарный номер !                    !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____!__________________!____________________!____________________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Исполнитель                        Подпись 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№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 вычислении части затрат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геолого-разведочные работы, отнесенных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 историческим затратам по лицензируемой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№№!№№ контуров на!Общая  !Площадь,!% от общей  !Общие    !Затраты,    !Год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пп!картограмме,  !площадь!приходя-!площади или !затраты  !приходящиеся!рабо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!номер отчета  !км2    !щаяся на!% от физичес!тыс.руб, !на лицензи- !ты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 !лицензи-!ких объемов !тыс.тенге!руемый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 !руемый  !работ       !         !участок    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 !участок !            !         !тыс.руб,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 !км2 или !            !         !тыс.тенге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 !% физи- !            !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 !ческих  !            !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 !объемов !            !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 !работ   !            !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__!______________!_______!________!____________!_________!____________!____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1_!_______2______!___3___!____4___!______5_____!____6____!______7_____!__8_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Исполнитель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№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Начальник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геологического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"___"_______________1997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Печать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исторических затрат по геологоразведочным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работам на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(месторождения, зоны, района)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Лицензиат_________________________________________№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Лицензии:_______________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Инвентарная ведомость геологоразведочных работ, проведенных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площади____________________________________________________________________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(месторождения, зоны, 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составлена_________________________________________________________________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название территориального управления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геологоразведочных работ, указанных в инвентарной ведомости, при расчете исторических затрат исключены работы согласно приложению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Затраты по остальным работам отнесены на лицензируемый объект пропорционально лицензируемой площади (приложение №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Исторические затраты на геологоразведочные работы, отнесенные на лицензируемую площадь, составили: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 тыс.руб.! формула расчета  ! тыс.тенге на 1.01.1997г.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___________________!_________!__________________!__________________________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а) ГРР на твердые полезные ископаемые и воду: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 ценах до 1961г.   З.п.л.    х1,45х0,002хИ96:10=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 ценах 1961-90гг.  З.п.л.    х1,45х0,002хИ96=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 ценах 1991г.      З.п.л.    х0,002хИ96=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 ценах 1992г.      З.п.л.    х0,002:И92хИ96=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 ценах 1993г.      З.п.л.    х0,002:И93хИ96=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В ценах 1993г.      З.п.л.         :И93хИ96=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В ценах 1994г.      З.п.л.         :И94хИ96=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В ценах 1995г.      З.п.л.         :И95хИ96=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В ценах 1996г.      З.п.л.         х1,0=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б)ГРР на нефть и газ (глубокое бурение):(аналогично п.а)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в)Научно-исследовательские работы:(аналогично п.а)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г)Геофизические работы:(аналогично п.а)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Итого в ценах на 1.01.1997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Исторические затраты на геологоразведочные работы 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США, при курсе его на 1.01.1997 года 1 доллар США = 73,3 тенге,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(перевод тенге в доллары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Исторические затраты по геологоразведочным работам на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(месторождения, зоны, 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составляют ________________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Исторические затраты по геологоразведочным работам, отнесенные на лицензиата составляют:___________________тысяч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Исполнитель                          Подпись 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Методические указания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порядке пересчета затрат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геологические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 цены текущего периода 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Настоящие Положение регламентирует порядок пересчета затрат прошлых лет на геологические исследования в цены текущего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Расчет затрат на основе инвентаризации всех геологических исследований на контрактной территории производят территориальные Управления по охране и использованию недр (ТУО и ИН, по принадлежности) и Управление "Геоинформ" ГУМР "Казгоснедра".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Сумма затрат определяется на основе инвентаризации всех фактических затрат в денежном выражении по контрактной территории и, после прохождения экспертной проверки, утверждается территориальным Управлением (по принадлежности), или ГУМР "Казгоснедра".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По данным инвентаризации определяется состояние геолого- геофизической изученности лицензионного объекта, физические и финансовые затраты, понесенные государством на его изучение, составляются картограмма изученности и инвентарная ведомость.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Фактические затраты принимаются на основании справки на списание затрат, прилагаемой к отчету о выполненных ГРР.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Порядок пересчета затрат прошлых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лет на геологические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цены текущего периода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Основанием для пересчета затрат служат индексы изменения стоимости геологоразведочных работ, рассчитанные на основании индексов, ранее утвержденных (начиная с 1992г.) приказами Министерства геологии и охраны недр Республики Казахстан (приложение 1). Индекс изменения стоимости геолого-разведочных работ 1.45 (1991г. к ценам 1990г.) принят на основании "Дополнения к методическим указаниям по пересчету смет на строительство скважин на нефть и газ (приложение 6), утвержденного заместителем Министра геологии СССР В.М.Толкачевым 29.11.1990г. и писем Мингео СССР от 25.12.90г. № 357-Д.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Для пересчета затрат до 1961г. в цены 1961-1990гг., затраты уменьшаются в десять раз (Денежная реформа 1961г.).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Для пересчета затрат в тенге затраты в рублях 1961-1990гг. умножаются на коэффициент 0,002 согласно пункту 3 Постановления Кабинета Министров Республики Казахстан от 12 ноября 1993г. № 1121 "О чрезвычайных мерах по ограничению роста цен в условиях введения национальной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Пересчет затрат до 1961г. на проведенные геологоразведочные и другие работы в цены 1996г.(тенге)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Зпл х 1,45 х 0,002 х И96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Цт = _________________________ 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где:    Цт   - цены текущего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Зпл  - затраты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1.45 - индекс изменения стоимости геологоразведочных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1991г. к ценам 1990г.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0,002- коэффициент перевода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И96  - индекс изменения стоимости геологоразведочных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1996г.к ценам 1991г.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Пересчет затрат с 1961 по 1990 годы в цены 1996 года осуществляется по формуле: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Цт = Зпл х 1,45 х 0,002 х И96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Пересчет затрат с 1991 года в цены 1996 года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Цт = Зпл х 0,002 х И96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Пересчет затрат с 1992 года в цены 1996 года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Цт = Зпл х 0,002 : И(92-95) х И96,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где: И(92-95) - индексы изменения стоимости геологоразведочных работ по годам (коэффициент 0,002 не применяется после ввода национальной валюты).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1. Затраты на проведение геологоразведочных работ до 1961 годасоставляли 10тыс.руб., в ценах 1996 года они составят: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Цт = 10 х 1,45 х 0,002 х 17496 : 10 = 50,74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Пример 2. Затраты на проведение геологоразведочных работ в 1993 году составляли 100 тыс.тенге, в ценах 1996 года они составят: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Цт = 100 : 251,5 х 17496 = 6956,66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2.5. Для пересчета затрат прошлых лет на проведенные геологоразведочные работы по отраслям следует применять индексы изменения стоимости геологоразведочных работ соответственно на твердые полезные ископаемые и воду, на нефть и газ, НИР и геофизические работы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Приложению к "Методическим указаниям о порядке пересчета затрат прошлых лет...", которое будет дополняться по мере утверждения новых индексов изменения стоимости геологоразведочных и других видов работ.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"Методическим указаниям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пересчета затрат прошлых лет..."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 расчетах индексов,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1992г.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за базовый год принят 1991г.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индексов изменения стоимости геологоразведочных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Комитету геологии, охраны и использованию недр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№№! Дата и № приказа! ГРР на ! ГРР на    ! Научно-  ! Геофизи-!Средневзве-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                 !твердые !нефть и газ!исследо-  !  ческие !шенный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 !полезные!(глубокое  !вательские!  работы !декс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 !ископа- !бурение)   !работы    !         !годам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 !емые и  !           !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 !на воду !           !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__!_________________!________!___________!__________!_________!____________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_1!________2________!___3____!_____4_____!_____5____!____6____!______7_____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 1991г. к ценам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1990г.             1,45       1,45        1,45       1,45        1,45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Врем.методич.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указания Госком-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17.01.92г.      4,53       5,22        2,24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 01.04.92г.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Пр.№ 81-П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12.06.92г.     11,4       11,4         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 01.10.92г.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180-П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09.10.92г.     30,12      29,23       14,48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Средневзвешенный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 за 1992г.  14,36      14,31        7,53                  13,8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 01.01.93г.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60-П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09.03.93г.     95,68      98,26       54,33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 01.04.93г.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90-П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22.04.93г.    109,31     113,48       75,5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 01.05.93г.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125-П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24.05.93г.    165,15     191,25       87,73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 01.10.93г.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284-П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26.10.93г.    417,7      793,4       290,46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Средневзвешанный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 за 1993г. 206,3      312,1       129                     251,5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 01.01.94г.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15-П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24.01.94г.    593,7      721,2       363,1       396,5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С 01.02.94г.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63-П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03.03.94г.   1418,5     1624,9       848,5      1111,5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 01.05.94г.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122-П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24.05.94г.   3887,6     4506,6      1858,6      2956,3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С 01.07.94г.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94-П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04.08.94г.   6251,9     6936,9      2634,2      4333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 01.10.94г.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271-П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29.11.94г.   7261,5     9806,7      4554        6062,3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Средневзвешен-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 индекс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1994г.          4430,4     5403,3      2349,2      3402,45     4628,6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С 01.01.95г.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48-П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15.03.95г.   8782      15935        7946        6961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С 01.03.95г.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49-П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15.03.95г    9118      16312        8419        7313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С 01.07.95г.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170-П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01.08.95г.  11156      20392       11448        9044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Средневзвешенный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1995г.      10081      18289,2      9854,7      8119,8      13575,6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С 01.04.96г.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72-П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22.04.96г.  11856      21350        13063       11731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С 01.07.96г.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 № 132-П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25.07.96г.  13415      26301        14540       13427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Средневзвешенный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1996г.      12460,5    23586        13397,75    11907,25     17496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