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6b79d" w14:textId="4d6b7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Типовые правила безопасности граждан на водоемах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Утверждены постановлением Комитета Республики Казахстан по чрезвычайным ситуациям от 17 декабря 1997 г. N 48. Зарегистрированы в Министерстве юстиции Республики Казахстан 18.04.1998 г. N 498. Утратили силу - приказом Министра по чрезвычайным ситуациям РК от 20.05.2005г. N 469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Извлечение из приказа Министра по чрезвычайным ситуациям РК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от 20.05.2005г. N 469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"В соответствии с распоряжением Премьер-Министра Республики Казахстан от 20 марта 2004 года N 77-р "О мерах по совершенствованию подзаконных актов" ПРИКАЗЫВАЮ: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Признать утратившими силу некоторые решения Комитета по надзору за безопасным ведением работ в промышленности и горному надзору при Кабинете Министров Республики Казахстан, Государственного Комитета Респубилки казахстан по чрезвычайным ситуациям соглано приложению.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Министр 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Приложение 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к приказу Министра по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чрезвычайным ситуациям РК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от 20.05.2005г. N 469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3. Постановление Комитета Республики Казахстан по чрезвычайным ситуациям от 17 декабря 1997 г. N 48 "Типовые правила безопасности граждан на водоемах Республики Казахстан"...".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      </w:t>
      </w:r>
      <w:r>
        <w:rPr>
          <w:rFonts w:ascii="Times New Roman"/>
          <w:b/>
          <w:i w:val="false"/>
          <w:color w:val="000000"/>
          <w:sz w:val="28"/>
        </w:rPr>
        <w:t>Типовые правила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безопасности граждан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водоемах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1.1. Настоящие правила устанавливают порядок пользования водоемами Республики Казахстан для массового отдыха, туризма и спортивных целей.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1.2. Правила определяют обязанности и ответственность пользователей и владельцев водоемов независимо от формы собственности по обеспечению безопасности граждан на водах.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1.3. Местные исполнительные органы в целях охраны жизни и здоровья граждан, обеспечения экологической безопасности определяют места, где запрещается купание, катание на лодках и организация других форм массового отдыха, а также устанавливает другие условия общего водопользования на водоемах, расположенных в пределах их административных границ.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1.4. Запрещается открытие пляжей, лагерей труда и отдыха, баз, водных станций и других объектов массового отдыха, расположенных на берегах водоемов, без наличия спасательных постов, подготовленных кадров спасателей и соответствующего разрешения территориальных органов Республиканского центра водно - спасательной службы Комитета Республики Казахстан по чрезвычайным ситуациям (Центрспасвода КЧС) и органов Госсанэпидслужбы.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1.5. Организации всех форм собственности несут ответственность за обеспечение охраны жизни людей на закрепленных за ними водоемах, оснащение и содержание спасательных постов. Обучение спасателей осуществляется за счет их средств работниками Центрспасвода КЧС.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1.6. При проведении экскурсий, спортивных соревнований и праздников на воде руководители организаций обязаны выделять ответственных лиц для обеспечения безопасности граждан на воде и выставлять спасательные посты.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1.7. Контроль за работой ведомственных и общественных спасательных постов возлагается на администрацию организаций, которым подчинены эти посты, а также территориальные подразделения Центрспасвода КЧС.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1.8. На пляжах, в местах массового отдыха у воды, на лодочных прокатных станциях и базах стоянок маломерных судов, на переправах и пристанях должны быть вывешены правила безопасности при использовании указанных сооружений и плавсредств.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1.9. Руководители организаций всех форм собственности при производстве работ по выемке грунта, выколке льда, углублении дна водоемов в местах отдыха населения обязаны ограждать участки, а после окончания работы выравнивать дно.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1.10. Продолжительность купального сезона, часы работы водно - спортивных и спасательных станций, пляжей, плавательных бассейнов устанавливаются по согласованию с местным исполнительным органом, руководителями организаций, которым подчинены эти объекты.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1.11. Запрещается рыбная ловля и охота в акваториях водоемах без индивидуальных спасательных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2. Меры безопасности при пользовании пляжами,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плавательными бассейнами и местами массового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отдыха, у воды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2.1. Требования к местам, отводимым под пляжи и для массового отдыха у воды: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береговая территория у места купания и в непосредственной близости к нему должна соответствовать "санитарным правилам содержания территории населенных мест" и "санитарным правилам устройства и содержания мест занятий по физической культуре и спорту";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дно водоема должно быть плотным, иметь постепенный скат от берега, лишено уступов и обрывов до глубины 1,75 м при ширине полосы от берега не менее 15 м, свободно от тины, водных растений, коряг, камней, стекла, банок и других предметов (на море, реке площадь водного зеркала купания должна быть 5 кв. м на одного взрослого человека и 4 кв. м на ребенка, а на водоеме с непроточной водой - от 10 до 15 кв.м);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пляжи и места массового отдыха должны отводиться на расстоянии, установленном местными исполнительными органами, но не менее 500 м выше места спуска сточных вод и не менее 1000 м ниже портовых сооружений, пирсов, причалов судов, паромных переправ и мест хранения нефтепродуктов. Спуск на пляж должен быть пологим;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в части водного объекта, отведенного для купания, не должно быть выхода грунтовых вод с низкой температурой, водоворотов и воронок, скорость течения в этих местах не должна превышать 0,5 м/с, при наличии больших скоростей течения должны быть устроены приспособления для его замедления;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качество воды водоема должно соответствовать гигиеническим требованиям, предъявляемых к составу и свойствам воды, водных объектов в пунктах культурно-бытового водопользования.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2.2. В месте купания на глубине 1.2 - 1.3 м устанавливается водомерная рейка.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Границы заплыва в местах купания обозначаются буйками оранжевого цвета, расположенными на расстоянии 25 - 30 м один от другого и до 25 м от места с глубиной 1.3 м. Граница заплыва не должна выходить в зону судового хода.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2.3. На каждом пляже в месте купания должны быть оборудованы участки акватории для купания не умеющих плавать и обучения детей плаванию с глубинами не более 1.2 м. Указанные участки обозначаются линией поплавков, закрепленных на троссах или ограждаются специальным забором.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2.4. В местах, запрещенных для купания, в том числе по бактериальному или химическому загрязнению устанавливаются знаки с надписью "Купаться запрещено".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2.5. Пляжи и места отдыха у воды должны быть радиофицированы и по возможности иметь телефонную и радио связь.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2.6. Продажа спиртных напитков в местах массового отдыха у воды категорически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2.7. На берегу, в местах организованного купания, через каждые 50 м и не далее 5 м от воды, выставляются щиты с наброшенными на них спасательными кругами и другими спасательными средствами. Круги должны иметь надпись " Бросай утопающему" (на одной стороне круга) и название пляжа (на другой стороне круга).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2.8. На пляжах и местах массового отдыха у воды в обязательном порядке оборудуются помещения для оказания первой медицинской помощи с постоянным дежурным персоналом. Пункт первой медицинской помощи должен быть обеспечен необходимым инструментом и медикаментами для оказания помощи терпящим бедствие на воде и получившим травму.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2.9. В местах массового купания, на пляжах, базах отдыха и в плавательных бассейнах оборудуются и размещаются на видных местах стенды с материалами по предупреждению несчастных случаев на воде.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Ответственность за своевременную установку буев, стендов и знаков возлагается на владельцев водоемов и производится за счет их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2.10. На каждом пляже в часы его работы должен находиться представитель администрации пляжа, наблюдающий за порядком. Дети до 12 лет допускаются на пляж в сопровождении взрослых и под их наблюдением.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2.11. В местах, отведенных для купания, и выше по течению до 500 м запрещается стирка белья и купание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2.12. Купающимся категорически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- заплывать за буйки и знаки ограждений;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- подплывать к моторным, парусным и несамоходным судам, весельным лодкам, баржам, плотам и другим плавсредствам;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- прыгать в воду с лодок, катеров, водных велосипедов, причалов и сооружений, не приспособленных для этих целей;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- входить в воду и купаться в нетрезвом состоянии;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- плавать на досках, бревнах, лежаках, камерах от автомашин, мячах и т.д.;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- допускать игры на воде, связанные с нырянием и захватом купающихся;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- приводить на пляж собак и других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- загрязнять и засорять водоемы;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- оставлять на берегу бумагу, банки, стекло и другой мусор.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2.13. Занятия по плаванию должны проводиться только в специально отведенных местах. Ответственность за организацию безопасности людей на воде несет преподаватель (инструктор, тренер, воспитатель), проводящий обучение или тренировку.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2.14. При групповом обучении плаванию число одновременно обучающихся не должно превышать 10 человек. За группой обучающихся, кроме преподавателя, должны постоянно наблюдать дежурный спасатель и медицинский работник.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2.15. Все лица, занимающиеся водными видами спорта, должны быть обучены приемам спасения и оказания доврачебной помощи пострадавшим.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2.16. Выход на платформы вышек для прыжков в воду высотой 3 метра и более допускается только с разрешения инструкторов (тренеров) и в их присутствии.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2.17. Ежегодно перед началом купального сезона, а затем не реже одного раза в месяц, дно акватории, отведенной для купания людей, должно быть осмотрено водолазами и очищено от посторонних предметов. Организация работы по осмотру и очистке дна входит в обязанность предприятий и организаций, которым принадлежит пляж или за которыми закреплен водоем.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Обследование и очистка акватории водолазами производится согласно договорам, заключенными с областными (городскими) подразделениями водно - спасательной службы Центрспасвода КЧС.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По окончании работ заказчику выдается паспорт пляжа.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При отсутствии соответствующим образом оформленных документов пляж считается не осмотренным, опасным для жизни и здоровья, а пользование им не допускается.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3. Меры обеспечения безопасности детей на воде 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3.1. Безопасность детей на воде обеспечивается местными исполнительными органами и достигается проведением комплекса предупредительно - разъяснительных мероприятий, в том числе таких, как: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правильный выбор мест купания;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оборудование пляжей и участков акваторий, отведенных для обучения детей плаванию;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открытие ведомственных постов и медицинских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организация занятий по обучению детей плаванию;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систематическое проведение разъяснительной работы о правилах поведения на воде и соблюдении мер предосторожности при пользовании водными объектами.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3.2. На пляже школьного лагеря, детского учреждения в месте купания должны быть оборудованы участки акваторий для купания и обучения плаванию детей до 9-летнего возраста, с глубинами не более 0.7 м, а также для детей 9 - 11 лет и детей старшего возраста, не умеющих плавать, с глубинами не более 1.2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Участки для купания детей до 9 лет должны иметь ограждение высотой не менее 80 см над поверхностью воды, а для детей старшего возраста обносятся линией поплавков, закрепленных на троссах.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местах с глубинами до 2 м разрешается купаться детям в возрасте старше 12 лет, хорошо умеющими плавать. Эти глубины ограждаются буйками, расположенными на расстоянии 25 - 30 м один от другого.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3.3. Пляж школьного лагеря, детского учреждения должен отвечать установленным санитарным требованиям, благоустроен, огражден штакетным забором со стороны суши, иметь теневые навесы.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3.4. Открытие детского пляжа разрешается только после проверки его специально созданной комиссией местной администрации с участием представителей водно - спасательной службы Центрспасвода КЧС. О проверке составляется специальный акт.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3.5. Ответственность за безопасность детей во время купания возлагается на инструктора по плаванию.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3.6. Купание детей разрешается только группами не более 10 человек под контролем взрослых, умеющих плавать, и продолжительностью 10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3.7. Купание детей, не умеющих плавать, должно проводиться отдельно от детей, умеющих плавать. Купание таких детей организует и контролирует руководитель детского лагеря или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3.8. Купание проводится организованно под наблюдением медработника и лиц, умеющих плавать и оказывать помощь терпящим бедствие на воде. Методическое руководство купанием осуществляет инструктор по плаванию.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3.9. Для удобства проведения уроков по плаванию ограждается и соответствующим образом оборудуется площадка на берегу, которая примыкает к акватории.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3.10. Во время купания детей на всей территории пляжа запрещается купание и нахождение посторонних лиц, катание на лодках и катерах, проведение игр и спортивных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3.11. Для купания детей во время походов, прогулок и экскурсий выбирается неглубокое место с пологим дном, чистым от свай, коряг, острых камней, водорослей и ила. Обследование места купания проводится взрослыми, умеющими плавать, нырять, владеющими приемами спасения и оказания первой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Границы места купания обозначаются буйками, вехами, жердями и другими приспособленными предметами.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Купание проводится под контролем взрослых при соблюдении всех мер предосторожности.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3.12. Катание на лодках и катерах проводится под руководством взрослых.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управлению катерами и моторными лодками допускаются только лица, имеющие специальные права на самостоятельное управление плавсредствами.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3.13.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- перегрузка катера, лодок сверх установленной нормы;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- катание детей до 16 лет без сопровождения взрослых;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- катание детей, не достигших 7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- прыгать в воду и купаться с лодки;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- сидеть на бортах, переходить с места на место и пересаживаться на другие катера, лодки во время их движения.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Катера и лодки должны быть в исправности, иметь полный комплект спасательных средств, другое оборудование и инвентарь.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3.14. С наступлением темноты администрация пляжа обязана выделять патруль (дежурного, ответственное лицо) для обхода берега водоема.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4. Меры безопасности при пользовании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водными переправами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4.1. Организацию переправ разрешает местная администрация, которая устанавливает режим, а также время и часы работы водной переправы.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4.2. Причал перевоза, паром и перевозочный катер должны быть оснащены спасательными средствами. В темное время суток на них должны зажигаться сигнальные огни.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4.3. На каждом причале переправы должен находиться дежурный, умеющий оказать первую помощь при утоплении и спасательная шлюпка (лодка) со спасательным инвентарем (спасательный круг, спасательный конец, багор).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4.4. К причалу переправы оборудуются устойчивые перила. Спуск к нему должен быть пологим.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4.5. Допуск пассажиров и машин на причал для посадки, а также высадки производится администрацией переправы.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4.6. На причалах переправы (с обеих сторон реки) должны быть вывешены на видном месте указатели с информацией о принадлежности переправы и ответственном лиц, времени и порядке работы переправы.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4.7.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- подплывать к паромам, моторным и весельным лодкам;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- прыгать в воду с причалов, паромов, катеров, лодок, шлюпок;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- допускать перегрузку паромов, катеров, шлюпок, лодок;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- нарушать правила поведения на катерах и лодках;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- управлять плавсредствами в нетрезвом состоянии;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- перемещать пассажиров во время движения парома и перевозочного катера;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- перевозить пассажиров без спасательных средств.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5. Меры безопасности при пользовании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переправами по льду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5.1. Время открытия и закрытия переправы по льду в начале и конце зимы, а также режим ее работы в течение суток устанавливается специальной комиссией, назначенной местной администрацией в составе представителей администрации, организации, ответственной за переправу, гидрометеослужбы, органов внутренних дел, водно-спасательных служб и других заинтересованных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5.2. Организации, занимающиеся перевозкой людей и грузов через реки и водоемы, с наступлением ледостава образуют пешие и автогужевые переправы по льду, создают ведомственные спасательные посты с необходимым спасательным оборудованием и инвентарем.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5.3. Места, отведенные для переправ, должны удовлетворять следующим условиям: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дороги и спуски, ведущие к переправам, должны быть благоустроены;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в месте расположения ледовой переправы на 20 м по обе стороны от ее продольной оси не допускается нагромождение тросов и больших перепадов уровня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лед должен быть монолитным, одинаковой толщины по всей длине переправы;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в районе переправы (справа и слева от нее на 100 м) не должно быть сброса теплых и выхода грунтовых вод (ключей, родников), а также промоин, прорубей и площадок для выколки льда;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трассы автогужевых переправ должны иметь только одностороннее движение, для встречного движения прокладывается самостоятельная трасса параллельно первой, на удалении от нее на 40 - 50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5.4. На переправах категорически запрещается ставить сети для промыслового лова рыбы, пробивать лунки для рыбной ловли и других целей, воспрещен переход и переезд в не установленных и неохраняемых местах.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5.5. Порядок движения транспорта, нормы провоза груза и пассажиров устанавливаются администрацией переправы с учетом ледовых прогнозов гидрометеослужбы и таблицы максимально допустимой нагрузки на лед.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5.6.Оборудование и содержание переправ: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граница места, отведенного для переправы, обозначается вехами, расположенными одна от другой на расстоянии 25 - 30 м. На вехах крепятся красные флажки, метелки или пучки сена;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в целях обеспечения безопасности на переправе выставляется ведомственный спасательный пост, укомплектованный матросами спасателями, владеющими приемами оказания помощи терпящим бедствие на льду;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на переправе круглосуточно должны находиться дежурные;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у подъезда к переправе устанавливается специальный щит, на котором помещается информация о видах транспорта, имеющего право проезда по данной переправе, максимально допустимой грузоподъемности, интервалах и скорости движения, правилах поведения на льду, а также знаки, запрещающие обгон и остановку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подходы к переправе с берега и сама переправа должны быть хорошо освещены;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в местах, опасных для движения, особенно около населенных пунктов, промоин, прорубей и т. д., на самых видных местах выставляются предупредительные знаки: "Переход (переезд) по льду разрешен" и "Переход ( переезд) по льду запрещен";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на обеих берегах водоема у спуска на переправу выставляются щиты с навешенными на них спасательными кругами, веревками, спасательными лестницами и досками. На каждом щите делается надпись: "Подать утопающему". Рядом со щитом должны находиться бревна длинной 5 -6 м и диаметром 10 - 12 см для оказания помощи при проломе льда;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ежедневно утром и вечером, а в оттепель и днем должны производиться замер толщины льда и определение его структуры по всей трассе, особенно в местах, где больше скорость течения и глубина водоема;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во избежания утепления льда и уменьшения его грузоподъемности должна регулярно производиться расчистка проезжей части ледовой трассы от снега, а подъездная дорога - периодически посыпаться песком и гравием.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5.7. В весенний период или в дни сильных оттепелей тяжелые грузы необходимо переправлять через водоем во время ночных и утренних заморозков. Массу груза, пропускаемого через переправу, рекомендуется уменьшать вдвое.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Переправа по льду прекращается через 4 - 5 дней после появления на льду талой воды или закраин. Использовать для усиления прочности льда солому, сено, хворост категорически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временном или постоянном закрытии ледовой переправы на видном месте устанавливаются знаки, запрещающие въезд на лед.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6. Оборудование катков и игровых площадок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6.1. Для оборудования катков и игровых площадок на льду замерзших водоемов выбирают те места, где глубина не превышает 100 - 120 см. Толщина льда по всей площади катка (игровой площадки) должна быть не менее 25 см.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6.2. Территория катка ограждается вехами. Возле катка устанавливается щит со спасательными средствами (веревками, досками, лестницами и т.д.).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6.3. На катке организуется постоянное дежурство.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6.4. Катки и игровые площадки запрещается оборудовать: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- вблизи места слива сточных вод промышленных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- в местах с сильным течением;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- на участках, где имеются вмерзшие предметы, камыш, тростник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т.д.)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- на участках водоемов, где проводится подледный лов рыбы,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выколка льда;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- около прорубей, родников, ключей и промоин;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- под мостами, на поворотах и в узких местах.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7. Общие меры безопасности на льду 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7.1. Переходить замерзшие водоемы разрешается только в местах, где оборудованы специальные ледовые (пешеходные и автогужевые) переправы.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местах, где таких переправ нет, прежде чем двигаться по льду, следует убедиться в его прочности. Прочность льда рекомендуется проверять пешней: прочный лед пробивается только после 2 - 3 ударов.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Категорически запрещается проверять прочность льда ударом ноги по льду.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7.2. Запрещается передвигаться по непрочному льду, приближаться к трещинам, скатываться на лыжах, санках и коньках с берега на тонкий лед. Во время ледохода нельзя кататься на льдинах или переправляться по поломанному льду, а также спускаться на лед в незнакомых местах, особенно с обрывов.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7.3 Не разрешается переходить и переезжать реку (водоем) по льду в запрещенных и опасных местах, следует внимательно следить за предупредительными щитами.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 появлением талой воды категорически запрещается спускаться на лед.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8. Правила устройства, содержания и 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станциями (пунктами) проката плавсредств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8.1. Устройство и ввод в эксплуатацию станций (пунктов) проката плавсредств допускается с разрешения местной администрации по предварительному согласованию с органами Центрспасвода ГКЧС и государственного санитарного 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8.2. Лодочный причал должен быть снабжен спасательными кругами (один круг на 10 м линии причала), другими спасательными средствами и пожарным инвентарем.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8.3. Водная акватория пункта проката должна быть обозначена плавучими знаками, выход за которые плавсредствам проката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8.4. При каждой станции проката создается спасательный пост имеющий дежурную лодку со спасательными принадлежностями и дружинниками - спасателями, а также радиотрансляционную установку.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8.5. Суда, представленные на прокат, обязательно должны быть в исправном состоянии, иметь комплекты уключин и весел, причальный конец, черпак для воды и спасательные принадлежности.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8.6. Кассы станции проката и скамьи для отдыхающих должны находиться на берегу. Место посадки и высадки из лодок изолируется от мест их ожидания. Посадка и высадка производится под наблюдением дружинника - спасателя станции проката.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9. Меры, обеспечивающие безопасность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при производстве работ по выемке грунта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9.1. Производство работ по выемке грунта вблизи берегов рек, озер и других водных объектов, особенно в местах массового купания людей должно быть согласовано с местной администрацией, соответствующими подразделениями речного флота, Центрспасвода ГКЧС и другими заинтересованными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9.2. Обеспечение безопасности людей у котлованов, заполненных водой, до окончания работ возлагается на руководителя организации, производящей выемку грунта.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9.3. По окончании выемки грунта в котлованах, заполненных водой, производится выравнивание дна от береговой черты до глубины 1,7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Небольшие котлованы в местах массового отдыха населения должны быть засыпаны (выравнены) предприятиями и организациями, которые производили выемку грунта.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10. Описание знаков безопасности на воде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10.1. Знаки безопасности на воде устанавливаются на берегах водных объектов с целью обеспечения безопасности граждан при пребывании их у воды и на воде.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10.2. Знаки имеют форму прямоугольника с размерами сторон не менее 50х60 см и изготавливаются из деревянных досок, толстой фанеры, металлических листов или другого прочного материала.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Знаки устанавливаются на видных местах и укрепляются на столбах (деревянных, металлических, железобетонных и т.п.), врытых в землю. Высота столбов над землей должна быть не менее 2,5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10.3. Надписи на столбах делаются черной или белой краской.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10.4. Характеристика знаков безопасности на воде.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 |        Надпись на знаке        |     Общий вид знака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п\п|                       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1.Место для купания (с указанием   В зеленой рамке. Надпись сверху.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границ в метрах)                  Ниже изображен плывущий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Знак укрепляется на белом столбе.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2.Место для купания детей          В зелензеленнойой рамке. Надпись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сверху.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(с указанием границ в метрах)    Ниже изображены двое стоящих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воде детей. Знак укрепляется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белом столбе.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3.Место для купания животных (с    В зелензеленнойой рамке. Надпись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сверху.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указанием границ в метрах)       Ниже изображена плывущая собака.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Знак укрепляется на белом столбе.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4.Купаться запрещено (с            В красной рамке. Надпись сверху.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указанием границ в метрах)       Ниже изображен плывущий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Изображение  перечеркнуто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красной чертой по диагонали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верхнего левого угла. Знак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укрепляется на красном столбе.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5. Нырять запрещено                В красной рамке. Надпись сверху.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Ниже изображен ныряющий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Изображение перечеркнуто красной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чертой  по диагонали с верхнего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левого угла. Знак укрепляется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на красном столбе.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6.Движение плавсредств запрещено   В красной рамке. Надпись сверху,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ниже изображено маломерное судно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с подвесным мотором. Изображение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перечеркнуто красной чертой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диагонали с верхнего левого угла.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Выставляется вместе с буями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ограждения акватории пляжа.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7.Переход (переезд) по льду        Весь окрашен в зелензеленыйый цвет.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разрешен                         Надпись посередине, белая.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Знак укрепляется на белом столбе.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8.Переход (переезд) по льду        Весь окрашен в красный цвет.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запрещен                         Надпись посередине, белая.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Знак укрепляется  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красном столбе.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11. Ответственность за нарушение правил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охраны жизни людей на внутренних водоемах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Республики Казахстан и прибрежных участках морей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11.1. За нарушение настоящих Правил устанавливается дисциплинарная,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материальная и административная ответственность.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11.2. Контроль за выполнением требований настоящих Правил возлагается на органы местной администрации и подразделения Центрспасвода КЧС.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11.3 Для осуществлению полномочий по контролю за исполнением Правил охраны жизни людей на воде работникам Центрспасвода КЧС предоставляется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направлять организациям всех форм собственности обязательные для исполнения предписания по фактам нарушения требований безопасности на водах и мерах по соблюдению нормативно - правовых и нормативно технических 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проводить на договорной основе техническое освидетельствование водных объектов массового пользования, средств передвижения и переправ на воде, запрещать пользование ими, применять в установленном порядке меры административного воздействия в отношении граждан, организаций и предприятий всех форм собственности в случае нарушения ими правил безопасности на водах;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осуществлять контроль за деятельностью ведомственных спасательных станций и постов организаций и предприятий всех форм собственности по разработке и выполнению мероприятий, направленных на предупреждение чрезвычайных ситуаций на воде;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возвращать все маломерные суда к причалам и пристаням при приближении штормовой погоды и в случаях выхода их за границы района, отведенного для плавания или выхода спортсменов на тренировки без сопровождения катера или моторной лодки.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11.4. Указания представителей спасательной службы о мерах безопасности на воде являются обязательными: для администрации пляжей, баз отдыха, плавательных бассейнов и других водных объектов; для всех граждан, пользующихся ими; для судоводителей маломерных судов, а также руководителей организаций, независимо от форм собственности.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