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c6a2" w14:textId="8cd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осуществления контроля за реализацией инвестиционных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8 апреля 1997 г. N 6. Зарегистрировано в Министерстве юстиции Республики Казахстан 15 октября 1997 г. N 401.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постановление Государственного комитета Республики Казахстан по инвестициям от 8 апреля 1997 г. N 6 "Об утверждении ИНСТРУКЦИИ "О порядке осуществления контроля за реализацией инвестиционных проектов" (N 401 от 15 октября 1997 года)..."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15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Государственный комитет 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 Инструкцию "О порядке осуществления контроля за реализацией инвестиционных проектов".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"О порядке осуществления контроля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 реализацией инвестиционных проектов"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на основе и во исполнение Закона Республики Казахстан "О государственной поддержке прямых инвестиций" и определяет механизм осуществления контроля за реализацией инвестиционных проектов, по которым заключены контракты между Государственным комитетом Республики Казахстан по инвестициям (далее Комитет) и утвержденными инвесторами (далее инвестор).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1. Цель осуществления контроля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 реализацией инвестиционных проектов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Под контролем понимается осуществление Комитетом своих полномочий,  закрепленных в Законе Республики Казахстан "О государственной поддержке прямых инвестиций".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Целью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защита интересов Республики Казахстан в процессе реализации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правильности и полноты исполнения обязательств инвестором,  которые закреплены в контракте;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правильности использования инвестором предоставленных по контракту льгот и преференций.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Полномочия Комитета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инвестиционных проектов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контроля за реализацией инвестиционных проектов Комитет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проверять юридическую, бухгалтерскую, техническую и иную документацию инвестора,  касающуюся инвестиционного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требовать от инвестора отчет о ходе реализации контракта согласно разделу 3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требовать исправление инвестором выявленных в процессе проверок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требовать дополнительно любую информацию, касающуюся реализации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применять к инвестору, нарушающему свои обязательства по контракту,  меры воздействия,  указанные в разделе 4 настоящей Инструкции;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привлекать в процессе исполнения контрольных функций соответствующие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требовать от министерств, государственных комитетов, иных центральных и местных исполнительных органов обязательного исполнения постановлений Комитета, связанных с реализацией контракта.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3. Отчетность инвестора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Инвестор обязан ежеквартально, не позднее 20-го числа месяца, следующего за кварталом, либо в другой срок, оговоренный в контракте, предоставлять в Комитет отчет о ходе реализации контракта по форме, устанавливаемой Комитетом и оговоренной в контракте.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Инвестор обязан ежегодно до 1-го марта предоставлять Комитету отчет о результатах финансово-хозяйственной деятельности за прошедший год, подтвержденный аудиторским заключением.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 невозможности выполнения своих обязательств инвестор обязан в месячный срок в письменном виде сообщить Комитету о причинах, препятствующих исполнению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 случае выявления каких-либо нарушений инвестором обязательств по контракту, Комитет в письменном виде указывает инвестору о выявленных нарушениях и устанавливает сроки для их устранения.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4. Меры воздействия, применяемые к инвестору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Меры воздействия, применяемые Комитетом к инвестору: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предупреждение о нарушении инвестором принятых на себя обязательств с указанием конкретных нарушений и срока, необходимого для его устранения;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расторжение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Комитет вправе применять к инвестору меры воздействия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нарушение инвестором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нарушение инвестором своих обязательств по контракту;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нарушение инвестором сроков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 несоответствие предоставленных отчетов форме, утвержденной Комитетом, либо оговоренной в контракте;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 искажение либо сокрытие существенных фактов в любых сведениях, предоставленных инвестором Комитету.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5. Разрешение споров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Споры, связанные с осуществлением Комитетом контроля за реализацией инвестиционного проекта, решаются по возможности путем переговоров.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Если в процессе переговоров Комитет и инвестор не придут к согласию, спор решается в соответствии с процедурами, установленными в контракте.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