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b189" w14:textId="5edb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приема заявок от инвесторов на получение льгот и преференций для реализации инвестиционных проектов" и формы "Заявки на получение льгот и преференций для реализации инвестиционного проекта"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об инвестициям от 21 марта 1997 г. N 2. Зарегистрировано в Министерстве юстиции Республики Казахстан 15 октября 1997 г. N 394. Утратило силу - Приказом Председателя Комитета по инвестициям Министерства иностранных дел Республики Казахстан от 30 марта 2001 года N 24-п ~V011485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статьи 12 п.1 Закона Республики Казахстан
от 28 февраля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поддержке прямых
инвестиций" Государственный комитет Республики Казахстан по
инвестициям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прилагаемые "Инструкцию о порядке приема заявок от
инвесторов на получение льгот и преференций для реализации
инвестиционных проектов" и форму "Заявки на получение льгот и
преференций для реализации инвестиционного проекта".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Инструкция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"О порядке приема заявок от инвесторов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получение льгот и преференций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инвестиционных проектов в приоритетных секторах экономики"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определяет порядок приема заявок от
инвесторов во исполнение статьи 12 п.1 Закона Республики Казахстан
"О государственной поддержке прямых инвестиций".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не распространяется на инвестиции,
привлекаемые и используемые хозяйствующими субъектами Республики
Казахстан самостоятельно и не требующие предоставления льгот и
преференций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Основные понятия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настоящей Инструкции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- Государственный комитет Республики Казахстан по
инвестициям;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 - физическое или юридическое лицо или консорциум,
желающее получить льготы и преференции для осуществления
инвестиционной деятельности в приоритетных секторах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заявка - пакет, состоящий из документов, указанных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утвержденной Комитетом форме заявки на получение льгот и преференций
для реализации инвестиционного проекта в приоритетных секторах
экономики.
                          2. Прием заявок
     Заявка установленной формы подается инвестором в Дирекцию
администрации, регистрации и контроля Комитета.
     В случае, если у Комитета имеются сомнения достоверности
каких-либо фактов, сведений, указанных в заявке или приложенных
документах, он имеет право проведения экспертизы этих фактов или
документов.
     При наличии всех перечисленных документов производится
регистрация заявки.
                       3. Рассмотрение заявки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администрации, регистрации и контроля Комитета в срок
не более тридцати дней с даты приема организует и проводит
экспертизу заявки на соответствие законодательству Республики
Казахстан о государственной поддержке прямых инвестиций. Для
проведения экспертизы привлекаются Дирекция исследований,
планирования и информации и Дирекция ведения переговоров и оценки
проектов, а также могут быть привлечены соответствующие
государственные и местные исполнительные органы власти, советники,
консультанты.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результатах экспертизы на соответствие законодательству
Республики Казахстан Комитет извещает инвестора и при положительном
решении, стороны приступают к экспертизе и подготовке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ходе проведения экспертизы заявки на соответствие
законодательству Республики Казахстан Дирекция рекламы и координации
проводит подготовку к получению всех согласительных и разрешительных
документов, лицензий, виз и других документов, предоставляющих права
и полномочия, необходимые для реализации инвестиционного проекта.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4. Рассмотрение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 при несогласии с результатом экспертизы на
соответствие инвестиционной заявки законодательству Республики
Казахстан имеет право обжаловать действия Комитета в порядке,
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Государственного
                                   комитета Республики Казахстан
                                          по инвестициям
                                               N _2_
                                       "_21_"__марта__1997 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на получение льгот и преференций для реализации
          инвестиционного проекта в приоритетных секторах
                             экономики
I. Данные об инвесторе
1. Наименование инвестора (физического или юридического лица, или
консорциума)
____________________________________________________________________
____________________________________________________________________
2. Наличие учредительных документов:
а) Устав;
б) Легализованная выписка из торгового реестра или другой документ,
удостоверяющий, что инвестор является юридическим лицом, по
законодательству зарубежного государства, а для казахстанского
юридического лица нотариально заверенные копии свидетельства о
государственной регистрации и статистической карточки;
в) Учредительный договор;
____________________________________________________________________
3. Почтовый адрес __________________________________________________
____________________________________________________________________
____________________________________________________________________
4. Банковские реквизиты ____________________________________________
5. Краткое резюме первого руководителя компании ____________________
____________________________________________________________________
телефон ____________ факс ___________эл. почта _____________________
6. Краткое резюме менеджера проекта ________________________________
____________________________________________________________________
телефон __________ факс _________ эл. почта ________________________
II. Выбранный инвестором приоритетный сектор экономики и краткое
описание проекта (с выделением общего объема инвестиций и срока
окупаемости проекта)
____________________________________________________________________
____________________________________________________________________
III. Технико-экономическое обоснование проекта (бизнес-план),
выполненное согласно требованию Комитета и рассматриваемое в рамках
экспертизы контракта _______________________________________________
____________________________________________________________________
____________________________________________________________________
IV. Перечень и обоснование необходимых для инвестора льгот и
преференций, их размеров и сроков действия
1. Необходимые государственные натурные гранты:
____________________________________________________________________
____________________________________________________________________
Срок действия ______________________________________________________
2. Необходимые льготы по подоходному налогу: _______________________
____________________________________________________________________
____________________________________________________________________
Срок действия ______________________________________________________
3. Необходимые льготы по налогу на землю: __________________________
____________________________________________________________________
____________________________________________________________________
Срок действия ______________________________________________________
4. Необходимые льготы по налогу на имущество: ______________________
____________________________________________________________________
____________________________________________________________________
Срок действия ______________________________________________________
5. Необходимые таможенные льготы: __________________________________
____________________________________________________________________
____________________________________________________________________
Срок действия ______________________________________________________
____________________________________________________________________
V. Подтверждение финансовых возможностей инвестора
1. Аудированные финансовые показатели компании, инвестора за
последние три года;
2. Источники финансирования;
____________________________________________________________________
____________________________________________________________________
VI. Подтверждение технических и организационных возможностей
инвестора
1. Опыт предыдущих проектов;
2. Аналоги;
3. Новизна;
____________________________________________________________________
VII. Организационно-правовые основы реализации проекта
____________________________________________________________________
____________________________________________________________________
VIII. Обязательство инвестора обеспечить полную и своевременную
реализацию инвестиционного проекта
____________________________________________________________________
____________________________________________________________________
IХ. Обязательство инвестора о готовности возместить издержки
Комитета по организации и проведению экспертизы инвестиционной
заявки, а также экспертизы и подготовки контракта __________________
____________________________________________________________________
____________________________________________________________________
     При организации и проведении экспертизы заявки, а также
экспертизы и подготовки контракта инвестор оказывает Комитету
всяческую поддержку и содействие, предоставляет всю необходимую
информацию.
     Обращающийся заявляет и гарантирует, что вся содержащаяся в
заявке, анкетах персонала и приложениях информация точна и
действительна
     Инвестор _________________________
                 (подпись, печать)
     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