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f0b" w14:textId="82b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товаров при срочных поставках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таможенного комитета Республики Казахстан от 8 июля 1997 г. N 176-П Зарегистрирован в Министерстве юстиции 21 августа 1997 г. N 353.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оперативного таможенного оформления товаров, ввозимых
на таможенную территорию Республики Казахстан и вывозимых с этой
территории, на основании статьи 160 Указа Президента Республики
Казахстан, имеющего силу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
Республике 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 ввести в действие с _________________1997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Положение о порядке оформления товаров при срочных поставках.
     2. Пресс-службе Государственного таможенного комитета
Республики Казахстан обеспечить его освещение в средствах массовой
информации.
     3. Ответственность за исполнение Приказа возложить на
начальников таможенных управлений и таможен.
     Председатель
                                        Утверждено
                                        приказом ГТК РК
                                        от 8.07.97 г. N 176-П
                             Положение
              о порядке таможенного оформления товаров
                       при срочных поставках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Таможенное оформление товаров, необходимых при стихийных
бедствиях, авариях, катастрофах, живых животных, скоропортящихся
товаров, радиоактивных материалов, сообщений и материалов для целей
массовой информации производится в упрощенном и приоритетном
порядке. При этом, грузы, направляемые по линии гуманитарной помощи,
подлежат таможенному оформлению как срочная поставка.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Таможенное оформление товаров при срочных поставках
производится таможенными органами РК по решению начальника
таможенного органа без их помещения на СВХ (склады временного
хранения) и на основании сведений, указанных в
товаросопроводительных документах и в заявлении казахстанского лица,
перемещающего товары. В заявлении должны содержаться сведения об
отправителях и получателях товаров, странах отправления и назначения
товаров, наименование, описание, количество, вес брутто и стоимость
товаров (при чем, с учетом стоимости электронных носителей
информации), о целях использования товаров, а также об их таможенных
режимах, обязательство о представлении в установленные сроки
грузовой таможенной декларации, документов и сведений, необходимых
для таможенных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таможенных целей товаросопроводительный документ и
заявление рассматриваются в качестве таможенной декларации временно.
Не позднее 30-ти дней с даты выпуска товаров, лицо, указанное в п.2
настоящего Приказа, обязано обеспечить подачу таможенному органу РК
грузовой таможенной декларации, заполненной в соответствии с
установленным порядком, и иных документов и сведений, необходимых
для таможенных целей. При этом, применяются нормативные акты о
таможенном деле, действующие на день принятия таможенным органом РК
временной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Товары, в отношении которых взимаются таможенные платежи и
налоги, могут оформляться в соответствии с п.2 настоящего Приказа
только при условии обеспечения уплаты указанных таможенных платежей
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Товары, ввозимые на таможенную территорию Республики
Казахстан и вывозимые с этой территории в течение месяца со дня
возникновения чрезвычайной ситуации, выразившейся в аварии,
катастрофе или стихийном бедствии, и предназначенные для проведения
неотложных мероприятий по ликвидации ее последствий (спасательное и
медицинское оборудование, медикаменты, временное жилье и т.д.) могут
быть оформлены в соответствии с п. 2 настоящего Приказа без
обеспечения уплаты таможенных платежей и налогов, при условии
представления ГКЧС РК в ГТК РК сведений о дате возникновения
чрезвычайной ситуации и других обстоятельств, необходимых для
таможенных целей. ГТК РК информирует о наличии таких подтверждений
подчиненные таможенные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Оборудование и средства, перемещаемые в ходе осуществления
международных туристических мероприятий (авторалли, мотовелопробеги
и т.д.), оформляются по единой спецификации и под обязательство об
обратном вывозе.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Товары, ввозимые на таможенную территорию Республики
Казахстан и подлежащие ветеринарному, фитосанитарному,
экологическому и другим видам государственного контроля, могут быть
оформлены в соответствии с п. 2 настоящего Приказа только при условии
предоставления лицом, их перемещающим, обязательства о
неиспользовании таких товаров до получения разрешений
соответствующих министерств и ведомств или о выполнении в полном
объеме процедур, необходимых для использования товаров на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Товары, в отношении вывоза которых установлены ограничения
либо подлежащие контролю со стороны иных организаций, могут быть
оформлены в соответствии с п. 2 настоящего Приказа только при условии
представления лицом, их перемещающим, разрешения соответствующих
организаций на вывоз таких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Освобождение товаров от таможенных платежей и налогов
производится в соответствии с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Нарушение настоящего Порядка влечет ответственность в
соответствии с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