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270b" w14:textId="6c62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у.с. - приказом Председателя Таможенного комитета Министерства государственных доходов Республики Казахстан от 22 января 2001 года N 21 ~V011446 Об утверждении Порядка происхождения товаров развивающихся стран при предоставлении тарифных преференций в рамках общей системы преференций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Таможенного комитета Республики Казахстан от 1 сентября 1996 года N 175-п зарегистрировано в Министерстве юстиции Республики Казахстан 31.10.1996 г. № 213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Соглашения о Правилах определения происхождения товаров развивающихся стран при предоставлении тарифных преференций в рамках Общей системы преференций, временно действующего на территории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 Р И К А З Ы В А 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определения происхождения товаров развивающихся стран при предоставлении тарифных преференций в рамках Общей системы преференций. (Приложение)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тарифный преференциальный режим не распространяется на товар, происходящий из развивающейся страны, которая не предоставила в Таможенный комитет Республики Казахстан наименования, адреса, оттиски печатей компетентных органов, уполномоченных заверять сертификаты происхождения товаров формы "А".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Пресс-службе Таможенного комитета (Муратбаева А.О.) осветить положения настоящего Приказа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первого заместителя Председателя Таможенного комитета Республики Казахстан Мельдаханова А.М.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к приказу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Таможенного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01.09.1996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175-п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 о р я д о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определения происхождения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развивающихся стран при предоставлении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тарифных преференций в рамках Общей системы преференций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порядок разработан в целях упорядочения вопросов применения таможенных тарифов в отношении товаров, импортируемых из развивающихся стран, которым Республика Казахстан предоставляет тарифные преференции в рамках Общей системы преференций.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Товар считается происходящим из развивающейся страны, на которую распространяется тарифный преференциальный режим,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когда он полностью произведен в данной стране;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когда он произведен в данной стране с использованием сырьевых материалов, полуфабрикатов или готовых изделий, происходящих из другой страны, или товар неизвестного происхождения при условии, что такие товары подверглись в данной стране достаточной обработке или переработке, как указано ниже.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Следующие товары считаются полностью произведенными в развивающейся стране, на которую распространяется тарифный преференциальный режим: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полезные ископаемые, добытые на территории данной страны или в ее территориальных водах или на ее континентальном шельфе и в морских недрах, если страна имеет исключительные права на разработку этих недр;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растительная продукция, выращенная или собранная на территории данной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живые животные, родившиеся в данной стране;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продукция, полученная от выращенных в данной стране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продукция охотничьего, рыболовного и морского промыслов, произведенная в данной стране;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продукция морского промысла, добытая в Мировом океане судами данной страны, а также судами, арендованными данной страной;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продукты, изготовленные на борту плавучих рыбозаводов данной страны, а также на борту плавучих рыбозаводов, зафрахтованных данной страной, исключительно из продуктов, упомянутых в подпункте "е";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вторичное сырье и отходы, являющиеся результатом производственных и иных операций, осуществляемых в данной стране;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продукция высоких технологий, полученная в открытом космосе на космических судах, принадлежащих данной стране либо арендуемых ею;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к) товары, произведенные в данной стране исключительно из продуктов, упомянутых в подпунктах от "а" до "и" настоящего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Товар считается подвергшимся достаточной обработке или переработке в развивающейся стране, на которую распространяется тарифный преференциальный режим,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товар подвергся обработке или переработке в развивающейся стране и стоимость использованных в этом процессе товаров (сырьевых материалов, полуфабрикатов и готовых изделий), происходящих из других стран, на которые не распространяется тарифный преференциальный режим, или товаров неизвестного происхождения не превышает 50% от стоимости товара, экспортируемого развивающейся страной, на которую распространяется тарифный режим;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товар подвергся обработке или переработке в нескольких развивающихся странах, на которые распространяется тарифный преференциальный режим, и стоимость использованных при этом товаров, происходящих из других стран, на которые не распространяется тарифный преференциальный режим, или товаров неизвестного происхождения не превышает 50% от стоимости товара, экспортируемого одной из развивающихся стран, на которую распространяется тарифный преференциальный режим;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товар произведен в одной из развивающихся стран, на который распространяется тарифный преференциальный режим, и подвергся обработке или переработке в другой, одной или нескольких развивающихся странах, на которые распространяется тарифный преференциальный режим.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указанного в подпунктах "а" и "б" настоящего пункта товара, происходящего из страны, на которую не распространяется тарифный преференциальный режим, определяется на основании таможенной стоимости этого товара, установленной в стране-производителе экспортируемого товара.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указанного в подпунктах "а" и "б" настоящего пункта товара неизвестного происхождения принимается в размере цены, уплаченной за этот товар на территории развивающейся страны-производителя экспортируемого товара.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Товары (сырьевые материалы, полуфабрикаты и готовые изделия), вывезенные из одной из стран, предоставляющих преференции, в страну, на которую распространяется тарифный преференциальный режим, и использованные там для производства товаров, подлежащих экспорту в эту же страну, предоставляющую преференции, рассматриваются как товары, произведенные в упомянутой развивающейся стране-экспортере.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товара, экспортируемого развивающейся страной, определяется на базе цены франко-завод изготовителя товара.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Тарифные преференции в отношении товаров, происходящих из развивающихся стран, на которые распространяется тарифный преференциальный режим, предоставляются только при условии непосредственной закупки таких товаров в этих странах и прямой поставки их в страну, предоставляющую тарифные преференции.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 рассматривается как непосредственно закупленный, если импортер приобрел его у лица, зарегистрированного в установленном порядке в качестве субъекта предпринимательской деятельности в развивающейся стране, на которую распространяется тарифный преференциальный режим.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Прямой поставкой считается поставка товаров, транспортируемых из развивающейся страны, на которую распространяется тарифный преференциальный режим, в страну, предоставившую преференции без провоза через территорию другого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Правилу прямой поставки отвечают также товары, транспортируемые через территорию одной или нескольких стран вследствие географических, транспортных, технических или экономических причин, при условии, что товары в странах транзита, в том числе при их временном складировании на территории этих стран, находятся под таможенным контролем.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Правилу прямой поставки также отвечают товары, закупленные импортером на выставках или ярмарках, при выполнении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товары были поставлены с территории развивающейся страны, на которую распространяется тарифный преференциальный режим, на территории страны проведения выставки или ярмарки и оставались под таможенным контролем при их проведении;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товары с момента их отправки на выставку или ярмарку не использовались в каких-либо иных целях, кроме демонстрационных;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товары ввозятся в страну, предоставившую тарифные преференции, в том же состоянии, в котором они были поставлены на выставку или ярмарку, без учета изменений состояния товаров вследствие естественного износа либо убыли при нормальных условиях транспортировки и 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удостоверение происхождения товара в развивающейся стране, на которую распространяется тарифный преференциальный режим, лицо, перемещающее товары, представляет декларацию-сертификат о происхождении товара (далее - сертификат) по форме "А", принятой в рамках Общей системы преференций. (Прилагается)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сертификата составляет 12 месяцев со дня его выдачи.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представляется таможенным органам в напечатанном виде, без исправлений, на русском или английском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представляется вместе с таможенной декларацией и другими документами, представляемыми при таможенном оформлении товара.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Расхождение между фактически поставленным количеством товара и указанным в сертификате не должно превышать 5%.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утраты сертификата принимается его официально заверенный дубликат (копия).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удостоверение происхождения небольших партий товаров (таможенной стоимостью, эквивалентной не более 5000 долларов США) представление сертификата не требуется. В этом случае экспортер может декларировать страну происхождения товара на основе счета-фактуры или других товаросопроводительных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обоснованных сомнений относительно заявленных сведений о происхождении товара таможенный орган вправе потребовать предоставление сертификата о происхождении товара.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возникновения обоснованных сомнений относительно безупречности сертификата или содержащихся в нем сведений, а также относительно сведений о происхождении товара таможенный орган через Таможенный комитет вправе обратиться в компетентные национальные органы развивающихся стран, заверившие сертификат, с мотивированной просьбой сообщить дополнительные или уточняющие сведения.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 развивающейся страны не считается происходящим из этой страны, на которую распространяется тарифный преференциальный режим, до тех пор пока не будет представлен надлежащим образом оформленный сертификат о происхождении товара или запрошенные сведения.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Тарифные преференции для такого товара предоставляются лишь после получения удовлетворительного ответа компетентных национальных органов страны, на которую распространяется тарифный преференциальный режим.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