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4d85" w14:textId="d624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Об Аpбитpажной коллегии Национальной комиссии Республики Казахстан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Национальной комиссии Республики Казахстан по ценным бумагам от 28 апреля 1996 года N 36/1. Зарегистрировано в Министерстве юстиции Республики Казахстан 25.07.1996 г. N 189.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 Извлечение из постановления Правления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 Агентства РК по регулированию и надзору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 от 25 октября 2004 года N 305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нормативные правовые акты Республики Казахстан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Настоящее постановление вводится в действие со дня принятия...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 Перечень нормативных правовых актов,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 признаваемых утратившими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1. Постановление Национальной комиссии Республики Казахстан по ценным бумагам от 28 апреля 1996 года N 36/1 "О создании Аpбитpажной коллегии Национальной комиссии Республики Казахстан по ценным бумагам" ...".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разработано в соответствии с Гражданским процессуальным кодексом Казахской ССР,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ценных бумагах и фондовой бирже" от 21.04.95 N 2227, Положением о Национальной комиссии Республики Казахстан по ценным бумагам от 28.03.96 N 370, Типовым положением о третейском суде для разрешения экономических споров от 4.05.93 N 356.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Арбитражная коллегия (далее - коллегия) Национальной комиссии Республики Казахстан по ценным бумагам (далее - НКЦБ) осуществляет свою деятельность на правах постоянно действующего третейского суда и образуется в целях регулирования отношений на рынке ценных бумаг и защиты прав участников рынка ценных бумаг путем рассмотрения экономических споров, возникающих между участниками.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В своей деятельности коллегия руководствуется нормами действующего законодательства Республики Казахстан, нормативными актами НКЦБ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Коллегия рассматривает споры, подведомственные хозяйственным и гражданским коллегиям судов по правоотношениям, возникающим в процессе осуществления деятельности на рынке ценных бумаг эмитентами, акционерами, профессиональными участниками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вправе рассматривать споры, возникающие между субъектами рынка ценных бумаг (юридическими и физическими лицами).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Обращение в коллегию осуществляется при наличии письменного соглашения сторон (о передаче рассмотрения спора в коллегию), которое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сторон и их местонахождение;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 спора;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 и время составления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сторон об исполнении вынесенного решения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В случае несогласия с предложенным составом коллегии стороны должны представить мотивированный отвод и вправе избрать других арбитров из числа специалистов НКЦБ или иных лиц, рекомендованных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Перемена арбитров до окончания рассмотрения дела не допускается. Сторона вправе отказаться от соглашения, если докажет, что кто-либо из арбитров заинтересован в исходе дела и об этом обстоятельстве ей не было известно при заключении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Соглашаясь на рассмотрение спора в соответствии с настоящим Положением, стороны обязуются выполнять решение коллегии немедленно и отказываются от своего права на любую форму апелляции или обжалования в соответствующем суде.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II. Порядок образования коллегии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Арбитры коллегии назначаются председателем НКЦБ при наличии их письменного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На своем заседании арбитры коллегии избирают председателя и секретаря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Председатель назначает дела к слушанию и распределяет их для доклада между арбитрами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Секретарь коллегии составляет проекты решений и ведет делопроизводство.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III. Порядок, форма и содержание обращений в коллегию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Сторона, получившая предложение рассмотреть спор в коллегии, должна в десятидневной срок со дня его получения дать письменный ответ о своем согласии с этим предложением либо отказе от него. Отсутствие ответа считается отказом от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При достижении соглашения о рассмотрении спора в коллегии сторона, возбудившая арбитражное разбирательство, направляет в коллегию исковое заявление, в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дата и номер искового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наименования сторон, их почтовые адреса и банковские реквизиты;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цена иска, если иск подлежит оценке;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исковое требование;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обстоятельства, на которых основано исковое требование и подтверждающие их доказательства, обоснованный расчет искового требования, правовые нормы, подтверждающие нарушенное право;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перечень прилагаемых к исковому заявлению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3.3. К исковому заявлению прилагаются документы, подтверждающие: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наличие соглашения сторон о передаче спора коллегии;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исковые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доказательства отправки копии искового заявления участникам арбитражного разбирательства;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доверенность на представителей, оформленная надлежащим образом.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3.4. Дата получения искового заявления коллегией считается датой начала арбитражного разбирательства.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3.5. Предъявление в установленном порядке иска в коллегию прерывает течение срока исковой давности.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IY. Порядок рассмотрения споров коллегией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Споры рассматриваются в месячный срок по месту нахождения коллегии или в ином месте, где коллегия признает целесообразным рассмотрение спора, исходя из интересов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коллегия вправе продлить срок рассмотрения дела, но не более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Коллегия, принимая исковое заявление, извещает стороны о возбуждении производства по делу, о дне, часе и месте его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Каждая из сторон при рассмотрении спора пользуется равными правами. Заявитель вправе до принятия решения по спору отозвать свое заявление, изменить сумму требований, окончить дело мировым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Заседание может быть закрытым по желанию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Арбитражное разбирательство ведется на языке, определяемом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При необходимости коллегия вправе приглашать экспертов и консультантов, а также испрашивать дополнительные документы, необходимые для полного и всестороннего рассмотрения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Решение по делу принимается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4.8. Заседания коллегии правомочны при участии в разбирательстве дела не менее трех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4.9. Решение коллегии излагается в письменной форме, и в нем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дата принятия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состав коллегии;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место и время рассмотрения спора;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состав участников спора, фамилии, должности их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сущность спора, заявления и объяснения участвующих в рассмотрении дела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обстоятельства дела, установленные коллегией, доказательства, на основании которых принято решение, законодательство, которым коллегия руководствовалась при принятии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содержание принятого решения, распределение расходов, связанных с рассмотрением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срок и порядок исполнения принятого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4.10. Решение подписывается всеми арбитрами, в случае несогласия с вынесенным решением кого-либо из арбитров, его особое мнение приобщается к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4.11. Решение объявляется на заседании коллегии, и копия решения направляется сторонам в пятидневный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4.12. В случае неявки без уважительных причин на заседание коллегии одной из сторон спор рассматривается по существу, решение считается ею объявленным.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4.13. Дела, рассмотренные коллегией, хранятся в ее архиве.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4.14. Коллегия вправе по своему усмотрению отказать истцам в разрешении спора, если имеются обстоятельства, препятствующие его рассмотрению, либо спор между теми же сторонами о том же предмете или по тем же основаниям уже был предметом рассмотрения в коллегии либо в суде.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Y. Исполнение решения коллегии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Решение коллегии исполняется добровольно в порядке и в сроки, установленные в решении. Если в решении срок исполнения не установлен, оно подлежит немедленному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В случае неисполнения ответчиком решения в установленный коллегией срок истец вправе обратиться в хозяйственную коллегию соответствующего суда о выдаче приказа на принудительное исполнение решения либо к судебному исполнителю с заявлением об исполнении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Заявление может быть подано в течение месяца со дня окончания срока исполнения решения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Если при рассмотрении заявлений о выдаче приказа на принудительное исполнение решения коллегии будет установлено, что решение не соответствует действующему законодательству, суд возвращает дело на новое рассмотрение в коллегию, принявшую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При невозможности рассмотрения дела в той же коллегии исковое требование может быть предъявлено в суд в соответствии с установленной подсудностью.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IY. Заключительные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Сторона, участвующая в арбитражном разбирательстве и не возразившая немедленно на нарушения требований настоящего Положения, считается отказавшейся от своего права возражений.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Коллегия независима и подчиняется только закону. Решения коллегии обжалованию не подлежат.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