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1639" w14:textId="1581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Инструкция "О порядке проведения осмотров судов работниками Главной инспекции безопасности судоходства и мореплавания Министерства транспорта и коммуникаций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Министерства транспорта и коммуникаций Республики Казахстан от 26 октября 1995 года № 210. Зарегистрирован в Министерстве юстиции Республики Казахстан 07.08.1998 г. за № 572. Утратил силу приказом и.о. Министра транспорта и коммуникаций Республики Казахстан от 12 октября 2012 года № 691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транспорта и коммуникаций РК от 12.10.2012 </w:t>
      </w:r>
      <w:r>
        <w:rPr>
          <w:rFonts w:ascii="Times New Roman"/>
          <w:b w:val="false"/>
          <w:i w:val="false"/>
          <w:color w:val="ff0000"/>
          <w:sz w:val="28"/>
        </w:rPr>
        <w:t>№ 691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обеспечения государственного регулирования работы флота, установления единого подхода к решению вопросов обеспечения безопасности судоходства, предупреждения аварийности приказываю: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"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дипломировании командного состава самоходных судов, эксплуатируемых на внутренних водных путях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"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квалификационных комиссиях по дипломированию командного состава самоходных судов и земснарядов, эксплуатируемых на внутренних водных путях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"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проведения осмотров судов работниками Главной инспекции безопасности судоходства и мореплавания Министерства транспорта и коммуникаций Республики Казахстан".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водного транспорта изготовить необходимое количество бланков Дипломов и Квалификационных свидетельств нового образца. Произвести замену Дипломов и Квалификационных свидетельств до 1 апреля 1997 года.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Считать утратившим силу "Положение о дипломировании командного состава самоходных судов, эксплуатируемых на внутренних водных путях Казахской ССР", утвержденное приказом начальника Главного управления речного флота при Совете Министров Казахской ССР № 16 от 27.01.87 года, и "Положение о квалификационных комиссиях по дипломированию командного состава самоходных судов и земснарядов, эксплуатируемых на внутренних водных путях Республики Казахстан", утвержденное Директором Департамента водного транспорта Министерства транспорта Республики Казахстан 31 января 1994 года.</w:t>
      </w:r>
    </w:p>
    <w:bookmarkEnd w:id="2"/>
    <w:bookmarkStart w:name="z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подготовки законодательных актов, связи с Верховным советом и юридической работы зарегистрировать вышеуказанные документы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Министерстве юстиции Республики Казахстан.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выполнением Настоящего приказа возложить на директора Департамента водного транспорта Коваленко П.Д.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"О порядке проведения осмотров судов </w:t>
      </w:r>
      <w:r>
        <w:br/>
      </w:r>
      <w:r>
        <w:rPr>
          <w:rFonts w:ascii="Times New Roman"/>
          <w:b/>
          <w:i w:val="false"/>
          <w:color w:val="000000"/>
        </w:rPr>
        <w:t xml:space="preserve">
работниками Главной инспекции безопасности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судоходства и мореплавания Министерства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транспорта и коммуникаций Республики Казахстан" 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В соответствии с Уставом Главной инспекции безопасности судоходства и мореплавания Министерства транспорта и коммуникаций Республики Казахстан (утвержденным Департаментом водного транспорта Министерства транспорта и коммуникаций Республики Казахстан от 30.11.94г.) работники инспекции обязаны: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производить осмотры судов (составов), эксплуатируемых на судоходных путях Республики Казахстан, независимо от их ведомственной принадлежности (кроме судов, плавающих под военно-морским флагом и судов, предназначенных и используемых исключительно для спортивных соревнований) и форм собственности и давать указания их владельцам, командному составу судов об устранении недостатков, обнаруженных при осмотре;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приостанавливать движение судов (составов), которые не укомплектованы экипажем, не имеют удостоверения о годности к плаванию, не оборудованы в соответствии с действующими Правилами, стандартами, нормами и состояние которых угрожает безопасности их и находящихся на них людей и имущества, а также безопасности движения других судов (составов), гидротехнических сооружений.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Настоящая Инструкция устанавливает порядок и объем осмотров судов (составов) и распространяется на суда, подлежащие регистрации (приписки) в Главной инспекции безопасности судоходства и мореплавания Министерства транспорта и коммуникаций Республики Казахстан, а также на казахстанские суда смешанного (река-море) плавания.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1.3. Правовой основой для плавания по внутренним водным путям Республики Казахстан иностранных судов являются межправительственные Соглашения по судоходству и другие правительственные решения по данному конкретному государству. </w:t>
      </w:r>
    </w:p>
    <w:bookmarkEnd w:id="11"/>
    <w:bookmarkStart w:name="z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Порядок проведения осмотров </w:t>
      </w:r>
    </w:p>
    <w:bookmarkEnd w:id="12"/>
    <w:bookmarkStart w:name="z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Работники линейных участков Главной инспекции безопасности судоходства и мореплавания Министерства транспорта и коммуникаций Республики Казахстан проводят осмотры судов с целью выявления соответствия судна (независимо от места его регистрации) и экипажа требованиям нормативных документов, регламентирующих безопасную эксплуатацию флота. Осмотры могут проводиться как на стоянке, так и в ходу в присутствии капитана или первого штурмана (старшего помощника капитана).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судов внутреннего плавания производится после межнавигационного периода, а судов смешанного (река-море) плавания после эксплуатации в море, при заходе их на внутренние судоходные пути.</w:t>
      </w:r>
    </w:p>
    <w:bookmarkEnd w:id="14"/>
    <w:bookmarkStart w:name="z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осмотры судов производятся в период навигации, не чаще через полтора-два месяца и при совершении транспортного происшествия.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При осмотре самоходных судов проверке подлежат: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2.2.1. Судовые документы (наличие, сроки действия, порядок их ведения):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судовое 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праве собственности на судно и праве плавания под флагом Республики Казахстан;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годности к плаванию или акт инспекции Морского и Речного Регистра при Министерстве транспорта и коммуникаций Республики Казахстан с разрешением на разовый переход (для перегоняемого судна), акт приемки в эксплуатацию;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судовую роль;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вахтенный (судовой журнал);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единую книгу осмотра судна;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радиотелеграфный журнал (радиожурнал) - если на судне предусмотрена должность радиста;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санитарное свидетельство (акт осмотра);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пожарное свидетельство (акт осмотра).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2.2.2. Штатное расписание и приказ (или другой документ) судовладельца о режиме эксплуатации судна и работе экипажа.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2.2.3. Указания по организации радиосвязи в соответствующем бассейне.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2.2.4. Информация капитану об остойчивости судна.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2.2.5. Атласы (ЕГС) и навигационные карты (для озер и водохранилищ), их корректура.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2.2.6. Внутрисудовая документация по организации вахтенной, штурманской, общесудовой службы, спасания людей и борьбы за живучесть судна (наличие, качество ведения):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расписание вахт;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расписания по тревогам и личные карточки членов экипажа;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(подшивка) прогнозов погоды;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(подшивка) путевой информации и извещений судоводителям;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девиации магнитного компаса;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маневренных элементов судна;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маневрирования при падении человека за борт;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теневых секторов РЛС.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2.2.7. Наличие и состояние государственного флага, марки на трубе, наименование (номера) судна и регистрационных номеров на бортах, грузовой марки на корпусе.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2.2.8. Соответствие судна (состава) разряду и условиям района плавания, типовым схемам формирования составов и габаритам пути.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2.2.9. Соблюдение норм пассажировместимости и грузоподъемности, высоты надворного борта (по грузовой марке), обеспечение нормального обзора с поста управления судном.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2.2.10. Наличие и действие световой, зрительной и звуковой сигнализации.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2.2.11. Наличие и действие навигационных, штурманских и электрорадионавигационных приборов по нормам Морского и Речного Регистра при Министерстве транспорта и коммуникаций Республики Казахстан.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2.2.12. Соответствие нормам инспекций Морского и Речного Регистра при Министерстве транспорта и коммуникаций Республики Казахстан количества коллективных и индивидуальных спасательных средств, пиротехники, аварийного снабжения (выборочно). Правильность их маркировки, расположения и хранения.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2.2.13. Укомплектованность экипажа в соответствии со штатным расписанием и Положением о минимальном составе экипажей транспортных судов внутреннего и смешанного (река-море) плавания.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2.2.14. Наличие у командного и рядового состава дипломов (квалификационных свидетельств) на право занятия соответствующих должностей, контрольных талонов к дипломам, справок о проверке знаний.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2.2.15. Соблюдение в текущем и предыдущих рейсах (по записям в вахтенном журнале) типовых схем формирования составов, норм пассажировместимости и грузоподъемности, ограничений по району и условиям плавания и других требований, указанных в регистровых документах, режима несения вахт, периодичности проведения учебных тревог и тренировок по действиям при отказе рулевого устройства, ДАУ, ДУ.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2.2.16. Знание и умение членов экипажа действовать по тревогам (путем опроса нескольких человек) при отказе рулевого устройства, ДАУ, ДУ (проверяется выборочно).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сомнении в достаточной подготовке экипажа дается указание о проведении тревог. При тревогах "шлюпочной" или "человек за бортом" обязательно спускать шлюпку (шлюпки) на воду.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Проверяется выполнение предписаний работников инспекции безопасности судоходства и мореплавания в текущей навигации.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Если в процессе осмотра работник инспекции безопасности судоходства и мореплавания выявит неработоспособность механизмов, устройств, оборудования и систем, влияющих на обеспечение безопасности плавания, он должен предписать капитану о предъявлении судна для осмотра Морским и Речным Регистром при Министерстве транспорта и коммуникаций Республики Казахстан.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По результатам осмотра работник инспекции безопасности судоходства и мореплавания составляет акт с указанием перечня выявленных нарушений, статей нормативно-правовых документов и сроков устранения замечаний. При отсутствии судовых документов и в случаях, угрожающих безопасности плавания, принимает решение о запрещении движения судна (состава), о чем капитан судна информирует судовладельца.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осмотра составляется в двух экземплярах и подписывается работником Главной инспекции безопасности судоходства и мореплавания и капитаном (или старшим помощником капитана). В случае отказа капитана (старшего помощника капитана) от подписи, в акте делается запись с указанием заявленных мотивов отказа.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акта хранится на судне, второй - в делах линейных участках инспекции безопасности судоходства и мореплавания.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2.6. Инспектирующие работники линейных участков Главной инспекции безопасности судоходства и мореплавания Министерства транспорта и коммуникаций Республики Казахстан в установленном порядке несут ответственность за достоверность записей в актах по осмотру судов. </w:t>
      </w:r>
    </w:p>
    <w:bookmarkEnd w:id="55"/>
    <w:bookmarkStart w:name="z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Запрещение (приостановка) движения судна (состава) </w:t>
      </w:r>
    </w:p>
    <w:bookmarkEnd w:id="56"/>
    <w:bookmarkStart w:name="z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Отсутствие или истечение срока действия хотя бы одного из судовых документов, указанных в п. 2.2.1, а также отсутствие Указаний по организации радиосвязи, откорректированных атласов (ЕГС), навигационных карт, акта об испытании спасательных средств, местных Правил плавания.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Укомплектованность экипажа с нарушением Положения о минимальном составе экипажей самоходных транспортных судов или отсутствие у членов экипажа документов на право занятия соответствующей должности (пп.2.2.13, 2.2.14), нахождение капитана, сменного капитана-механика, 1 штурмана, помощника механика (старшего помощника капитана) по электрооборудованию в состоянии алкогольного или наркотического опьянения, несение вахты сверх установленной продолжительности.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Неподготовленность экипажа к действиям по борьбе за живучесть судна.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Загромождение грузом или другим имуществом доступа к спасательным средствам, аварийному и противопожарному снабжению, мерительным трубкам, путей эвакуации людей.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Нарушение требований нормативных документов по пунктам данной инструкции 2.2.2, 2.2.8, 2.2.9, 2.2.10, 2.2.11, 2.2.12, 2.2.16, которые создают угрозу безопасности самого судна (состава), находящихся на нем людей и имущества или движения других судов.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 Невыполнение предписаний (актов) инспектирующих лиц предыдущих осмотров по вопросам обеспечения безопасного плавания.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3.7. При выявлении недостатков, указанных в пп. 3.1-3.6 в зависимости от степени их опасности судну (составу) до их устранения запрещается выход в рейс (если осмотр производился на стоянке) или оно становится на якорь или к берегу (если осмотр производился на ходу), или ему разрешается следовать до ближайшего пункта, где недостатки могут быть устранены, с указанием в акте ограничений по режиму движения, несению ходовых вахт, сокращению ходового времени в течение суток и т.д.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акте указывается необходимость предъявления судна осмотру работникам Линейных участков Главной инспекции безопасности судоходства и мореплавания или Морского и Речного Регистра при Министерстве транспорта и коммуникаций Республики Казахстан после устранения выявленных недостатков.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