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858b" w14:textId="4338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регистрации речных судов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транспорта и коммуникаций Республики Казахстан от 27 марта 1995 года N 68. Зарегистрирован в Министерстве юстиции Республики Казахстан 04.08.1998 г. N 568. Утратил силу - приказом Министерства 
транспорта и коммуникаций Республики Казахстан от 14.03.2003г. N 99-I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 Извлечение из приказа Министерства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 Республики Казахстан от 14.03.2003г. N 99-I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"...    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 к приказу Министерства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 Республики Казахстан от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  14.03.2003г. N 99-I 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 утративших силу некоторых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 правовых актов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 и коммуникаций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1. Приказ Министра транспорта и коммуникаций Республики Казахстан от 27 марта 1995 года N 68 "Об утверждении Правил регистрации речных судов в Республике Казахстан"...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27.03.95г. N 68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регистрации речных судов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Эксплуатируемые на внутренних судоходных путях Республики Казахстан самоходные суда (за исключением судов, плавающих под военно-морским флагом и судов, предназначенных и используемых исключительно для спортивных соревнований) мощностью 55 квт (75 л.с.) и более и несамоходные суда валовой вместимостью 80 регистровых тонн и более, а также пассажирские суда, наливные, предназначенные для перевозки опасных грузов независимо от мощности двигателей и валовой вместимости подлежат регистрации в подразделениях Главной инспекции безопасности судоходства и мореплавания.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Вышеуказанные суда приобретают право плавания под Государственным флагом Республики Казахстан после внесения судна в Государственный судовой реестр Главной инспекции безопасности судоходства и мореплавания с момента получения владельцем судна Свидетельства о праве плавания судна под флагом Республики Казахстан и собственности на судно.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Регистрация судов производится в порядке, установленном Главным инспектором безопасности судоходства и мореплавания.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Суда, не зарегистрированные в соответствии с требованиями п.1 настоящих Правил, к плаванию на внутренних судоходных путях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Подлежащие регистрации суда должны иметь свои собственные наименования или номера, присваиваемые им Министерством транспорта и коммуникаций по согласованию с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оформления регистрации судна судовладельцем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 Заявление о регистрации судна (приложение №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Копия документа Морского и Речного Регистра Республики Казахстан о годности судна к плаванию.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Копия документа, подтверждающего право собственности на судно, заверенная нотариусом.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6.4. Квитанция об оплате бланков регистрационных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6.5. Квитанция об уплате налога с владельцев транспортных средств. Судовладелец, представивший документы на регистрацию судна, несет ответственность за правильность указанных в них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основании документов, указанных в п.6 настоящих Правил, Главная инспекция безопасности судоходства и мореплавания (ее линейное подразделение) вносит данные о судне в Судовой реестр (приложение N 2), присваивает судну регистрационный номер и выдает судовладельцу Судовое свидетельство (приложение N 3), удостоверяющее право плавания судна под  флагом Республики Казахстан и подтверждающее право собственности на судно.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Присвоение судам регистрационных номеров по графе N 23 Судового реестра осуществляется с использованием нижеперечисленных литеров: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 Верхне-Иртышскому бассейну - "ВИ".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8.2. Уральскому бассейну - "У".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8.3. Илийскому бассейну - "И".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8.4. Балхашскому бассейну -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8.5. Ишимскому бассейну - "Иш".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целях обозначения места приписки судна к установленной для конкретного бассейна буквенной литере добавляется также и цифровая литера: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9.1. Восточно-Казахстанский участок - "ВИ-1".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9.2. Семипалатинский участок - "ВИ-2".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9.3. Павлодарский участок - "ВИ-3".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9.4. Уральский участок - "У-1".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9.5. Атырауский участок - "У-2".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Присвоенные судам регистрационные номера и их литерные обозначения (буквенные и цифровые) наносятся на обоих бортах носовой части судна выше его наименования или номера. При этом надпись наименования (номера) судна по своим размерам должна быть крупнее его регистрационного номера и литерных обозначений.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надписи на носовой части судна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записи на судне, зарегистрированном в Верхне-Иртышском бассейне, Восточно-Казахстанском участке, с регистрационным номером 507: "ВИ - 1 - 507".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Перерегистрация судов с выдачей новых Судовых свидетельств производится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11.1. Изменение типа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11.2. Изменения судовладельца.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11.3. Изменения наименования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оформления перерегистрации судна его владельцу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12.1. В десятидневный срок представить по месту регистрации судна заявление о его перерегистрации и получить об этом соответствующую отметку в Судовом свидетельстве.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12.2. Зарегистрировать судно в соответствии с требованиями п.5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изменения места приписки судна в дополнение к указанным в пп.5.1-5.4 документам в Главную инспекцию безопасности судоходства и мореплавания (ее линейное подразделение) представляется также и Судовое свидетельство (с отметкой о снятии судна с учета по прежнему месту приписки).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изменении основных технических характеристик судна (пассажировместимости, грузоподъемности, мощности, разряда плавания) соответствующие записи в Судовом свидетельстве и Судовом реестре исправляются и заверяются по месту регистрации судна в 10-дневный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утраты Судового свидетельства судовладелец обязан немедленно письменно заявить об этом по месту регистрации судна. Взамен утраченного Судового свидетельства ее владельцу выдается справка о разрешении плавания судна на срок не более двух месяцев, по истечении которых судовладельцу выдается дубликат Судового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гибели судна, его ликвидации или списания судовладелец обязан в месячный срок сообщить об этом по месту регистрации судна и сдать Судовое свидетельство для исключения судна из Судового реестра.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исключения судна из Судового реестра судовладелец представляет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15.1. Заключение Морского и Речного Регистра о непригодности судна к плаванию.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15.2. Акт комиссии судовладельца о списании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15.3. Квитанции об уплате налога с владельцев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Регистрация казахстанского судна в Судовом реестре иностранного государства не имеет юридической силы, если судно не исключено в установленном порядке из Судового реестра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Учетные сведения о регистрации судов за календарный год в Главной инспекции безопасности судоходства и мореплавания (ее линейных подразделений) ведутся по форме, указанной в приложении N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За нарушение настоящих Правил виновные привлекаются к ответственности в соответствии с действующим законодательством Республики Казахстан.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Правилам регистрации речных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судов в Республике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Главную инспекцию безопасности судоходства и мореплавания_____________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_________бассейна__________________________________________________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Полное и сокращенное наименование судовладельца, его юридический адрес, телефон, факс, место регистрации____________________________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Прошу принять к приписке судно, принадлежащее_________________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имеющее следующие отличительные признаки: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Название судна или его номер____________________________________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Тип и назначение________________________________________________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Проект N____________год и место постройки_______________________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Материал корпуса________________________________________________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Главные машины (тип, число и общая мощность)____________________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Габариты размера судна: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длина______м, ширина_____м, осадка в полном грузу________м,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осадка порожнем_______м, наибольшая высота с надстройкой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(от осадки порожнем)_________м.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Установленная грузоподьемность___________________т,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пассажировместимость______________________чел.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Разряд плавания_________________________________________________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Род движителей__________________________________________________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10.Рулевое устройство (ручное, механическое, электрическое и т.п.)_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11.Число водонепроницаемых переборок_______________________________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12.Спасательные шлюпки (кол-во, общая вместимость)_________________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13.Скорость хода (максимальная)____________________________________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14.Количество якорей и их вес______________________________________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15.Радионавигационное оборудование (наименование, тип, число)______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16.Водоотливные средства (система, производ.)______________________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17.Пожарная система (тип, производ.)_______________________________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18.Прилагаемые для регистрации документы:__________________________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дата следующего технического осмотра Морского и Речного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 "___" _______________________________г.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руководителя или владельца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№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Правилам регистрации речных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судов в Республике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Судовой реестр главной инспекции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судоходства и мореплавания___________________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Бассейна_____________________________(участка)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начат__________________окончен_______________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всего страниц________________________________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!№ № п/п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 !Дата внесения в 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 !Полное и сокращенное наименование судовладельца,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!его юридический адрес, телефон, факс, место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 !Название и номер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 !Тип судна с указанием самоходное или несамоходное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 !Назначение судна (для перевозки пассажиров,  !или других целей)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 !№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 !Год и место постройки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___!________________________________________________________________ 9 !Материал корпуса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___!________________________________________________________________10 !Главные машины (тип, число, мощность)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___!________________________________________________________________11 !Длина                                                !Габаритные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___!_____________________________________________________!размеры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!Ширина                                               !судна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___!_____________________________________________________!в метрах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!Осадка в полном грузу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!Осадка порожнем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!Наибольшая высота с надстройкой (от осадки порожнем) !  ___!_____________________________________________________!_________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!Грузоподъемность (т)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!Пассажировместимость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!Разряд плавания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___!________________________________________________________________19 !Род движителей (количество винтов)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___!________________________________________________________________20 !Рулевое устройство (ручное, механическое,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!электрическое, гидравлическое)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___!________________________________________________________________21 !Спасательные шлюпки (количество, общая вместимость)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___!________________________________________________________________22 !Скорость хода (максимальная, км/час.)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___!________________________________________________________________23 !Регистрационный номер судна (№ выданного судового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!свидетельства и дата выдачи)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___!________________________________________________________________24 !Дата          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  __________________________________________________!Отметки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!Какие изменения внесены (со ссылкой на документ)     !изменениях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!Дата                                                 !Отметки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___!_____________________________________________________!снятии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!Причина снятия с регистрации                         !регистра-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!(со ссылкой на документ)                             !ции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___!_____________________________________________________!__________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Правилам регистрации речных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судов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(Государственный Герб Республики Казахстан)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Судовое свидетельство N_________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основании данных Судового реестра Главной инспекции безопасности судоходства и мореплавания____________бассейна_____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участка указанное ниже__________________________________________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(самоходное, несамоходное)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________судно принадлежит_______________________________________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(полное наименование судовладельца_____,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его юридический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Название судна или его номер_________________________________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Тип и назначение_____________________________________________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Проект N ___________год и место постройки____________________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Материал корпуса_____________________________________________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Главные машины (тип, число, общая мощность)__________________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Габаритные  размеры  судна:  длина______м,  ширина_______м, осадка в полном грузу_____м,  осадка порожнем______м, наибольшая высота с надстройками (от осадки порожнем)___________м.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Установленная грузоподъемность_________________т.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пассажировместимость________________чел.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Разряд плавания_____________________________________________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Свидетельство удостоверяет право плавания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 флагом Республики Казахстан и подтверждает право собственности на судно.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Судовое свидетельство хранится в подлиннике на судне (на несамоходном судне без экипажа - у судовладельца).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Настоящее Свидетельство выдано Главной инспекцией безопасности судоходства и мореплавания___________________бассейна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_______________________участка.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 Главной инспекции безопасности судоходства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мореплавания бассейна (участка)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                                    "___"______________"_____г. 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Правилам регистрации речных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судов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Сведения о приписке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Главной инспекции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судоходства и мореплавания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__________________________бассейна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__________________________участка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!Владе-!         Самоходный флот          !Несамоходный флот   !Всего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!льцы  !__________________________________!____________________!флота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!флота !пас-!гру!бук-!вспо-!тех-!про-!все-!гру-!стоеч-!про!все-!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!      !са- !зо-!сир-!мога-!ни- !чие !го  !зо- !ный   !чие!го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!      !жир-!вой!ный !тель-!чес-!    !само!вой !      !   !неса!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!      !ский!   !    !ный  !кий !    !ходн!    !      !   !моход.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Госу- !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дарст-!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венные!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прия-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тия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______!Итого !____!___!____!_____!____!____!____!____!______!___!____!____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нерные!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прия-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тия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______!Итого !____!___!____!_____!____!____!____!____!______!___!____!_____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стные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прия-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тия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______!Итого !____!___!____!_____!____!____!____!____!______!___!____!_____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Коопе-!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ративы!      ______!____________________________________________________________________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______!Итого !____!___!____!_____!____!____!____!____!______!___!____!_____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ные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вла-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дельцы!      ______!____________________________________________________________________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______!Итого !____!___!____!_____!____!____!____!____!______!___!____!_____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флота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