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72c2" w14:textId="1f67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сети учебно-методических объединений вузов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образования Республики Казахстан от 22 декабря 1993 г. N 505. Зарегистрированo в Министерстве юстиции Республики Казахстан 18.01.1995 г. за № 49. Утратил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учебно-методической деятельности высших учебных заведений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высшем образовании"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Типовое положение об учебно-методическом объединении высших учебных заведений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и утвердить перечень учебно-методических объединений высших учебных заведений Республики Казахстан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управлению экономики и финансов (Кузембаева А.Т.) для целевого финансирования деятельности учебно-методических объединений увеличить бюджетные ассигнования подведомственным вузам, указанным в приложение N 2, включая их фонд заработной платы в соответствии со штатным расписанием, установленным Типовым положением об учебно-методическом объединении.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Предложить главным управлениям (управлениям и отделам) учебных заведений министерств и ведомств, имеющим в своем подчинении высшие учебные заведения, на базе которых согласно приложению N 2 создаются учебно-методические объединения, распространить на них действие пункта 3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Главному управлению высшего образования (Мухаметкалиев Т.М.):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По представлению председателей Советов учебно-методических объединений организовать утверждение в должности проректоров по учебно-методической работе - заместителей председателей советов УМО.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Определить порядок проведения ежегодных совещаний по вопросам деятельности учебно-методических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Председателям советов учебно-методических объединений: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В двухнедельный срок согласовать перечень вузов (факультетов, кафедр), входящих в возглавляемое объединение.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Представить в Министерство образования кандидатуру заместителя председателя Совета учебно-методического объединения, а также составы советов УМО для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Считать утратившим силу приказы Минобразования: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370 от 10.09.92 г., N 274 от 11.06.92 г., N 364 от 16.05.89 г., N 146 от 28.02.90 г., N 279 от 21.05.90 г., N 479 от 10.12.91 г., N 87 от 19.02.91 г., N 41 от 28.01.92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приказа возложить на заместителя министра Медеуова Е.У.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приказу Минобразования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22 декабря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505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ТИПОВОЕ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 учебно-методическом объединении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учебных заведений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Учебно-методическое объединение высших учебных заведений (УМО) - общественно-государственная организация, созданная при Министерстве образования, способствующая управлению высшим образованием на профессиональном уровне посредством широкого привлечения в этих целях профессорско-преподавательского состава, ученых и специалистов народного хозяйства, других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 состав учебно-методического объединения входят высшие учебные заведения Республики Казахстан или их структурные подразделения (факультету, кафедры), реализующие образовательно-профессиональные программы по родственным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УМО могут входить аккредитованные негосударственные высшие учебные заведения, а также, в качестве ассоциированных членов, соответствующие вузы других государств и сторонние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Вузы и их подразделения, входящие в состав УМО, сохраняют установленные отношения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Учебно-методическое объединение организуется, как правило, на базе одного из вузов, входящих в его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реорганизация и ликвидация УМО проводится приказом Министерства образования независимо от ведомственной принадлежности базового вуза по представлению органа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В своей деятельности учебно-методическое объединение руководствуется законодательными и нормативными документами о высшей школе и свои положением об УМО, разработанное на основе настоящего Типового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Решения учебно-методического объединения по вопросам, находящихся в его компетенции и определяемым данным положением, носят рекомендательный характер и проводятся в жизнь приказами ректоров соответствующих вузов или распоряжениями по факультетам, решениями кафедр.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 учебно-методического объединения: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Координация деятельности профессорско-преподавательского состава вузов, ученых и специалистов народного хозяйства в деле совершенствования учебно-методической работы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Определение перспективных направлений подготовки и переподготовки кадров соответствующего профиля в соответствии с требованиями рынка труда и тенденциями развития науки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Разработка и внедрение единой системы непрерывного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Разработка государственных стандартов высшего образования, квалификационных характеристик, учебных планов и учебных программ по соответствующим специальностям в рамках многоуровневой структуры подготовки кадров, с учетом преемственности в системе непрерывного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Изучение и распространение передового опыта в области учебно-методической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Содействие интеграции высшей школы республики в мировое образовательное сообщество.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Функции учебно-методического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своих задач УМО: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Готовит предложения по номенклатуре специальностей и специализаций.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Разрабатывает государственные стандарты высшего образования, квалификационные характеристики, типовые учебные планы и программы по специальностям УМО.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Разрабатывает рекомендации по совершенствованию структуры подготовки кадров, открытию и закрытию подготовки по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Координирует планы выпуска учебной и методической литературы, участвует в формировании авторских коллективов, проведении конкурсов по созданию учебной литературы. Проводит рецензирование рукописей учебников и учебных пособий, подготовленных к изданию. дает рекомендации по присвоению грифа УМО, межвузовскому использованию учебной литературы, изданной в вузах.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Разрабатывает рекомендации по совершенствованию учебного процесса, распространению передового опыта, участвует в организации конференций, семинаров и совещаний по проблемам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Осуществляет руководство над разработкой и реализацией учебных планов и программ повышения квалификации и переподготовки работников вузов и специалистов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Участвует в лицензировании, аттестации и аккредитации вузов, в подготовке и экспертизе проектов документов по вопросам развития высшего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Устанавливает контакты с общественно-профессиональными организациями зарубежных стран с целью обмена опытом по вопросам организации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Разрабатывает рекомендации по кадровому, методическому, научному и материальному обеспечению учебно-воспитательной работы в высших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учебно-методического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Руководство деятельностью учебно-методического объединения осуществляет Совет, состоящий из руководителей, ведущих профессоров и доцентов вузов, входящих в объединение, а также крупных специалистов народного хозяйства и ученых академий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Совета УМО и его президиума является ректор вуза, на базе которого организовано УМО.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Совета УМО по представлению председателя Совета утверждается Министерством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и его президиум работают в соответствии с утвержденным на заседании УМО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УМО подотчетен в своей деятельности перед Министерством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При Совете УМО могут быть созданы научно-методические советы по специальностям или группа специальностей, а также по отдельным направлениям деятельности УМО, научно-методические комиссии по отдельным дисциплинам и т.п. Составы и руководители научно-методических советов и комиссий из числа ведущих преподавателей вузов утверждаются председателем совета УМО.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Председатель Совета УМО организует и направляет работу Совета и его президиума, представляет УМО в структурах Министерства образования, государственных учреждениях и общественных организациях, осуществляет связь с отраслевыми министерствами, предприятиями и организациями, привлекает профессорско-преподавательский состав вузов, входящих в УМО, для работы в учебно-методическом объединении, его советах и комиссиях.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В высших учебных заведениях, на базе которых организуются учебно-методические объединения, вводится должность проректора по УМР - заместителя председателя Совета по УМО, кандидатура которого утверждается Министерством образования независимо от ведомственной подчиненности вуза из числа ведущих научно-педагогических работников по представлению ректора базового вуза - председателя Совета УМО.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Совета УМО организует работу по выполнению решений Совета, осуществляя непосредственно оперативное руководство деятельностью УМО.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Для обеспечения функционирования учебно-методического объединения в соответствующем базовом вузе вводятся должности методиста и машинистки - по одному на каждое УМО, при наличии в базовом вузе двух и более УМО может вводиться и должность ученого секретаря УМО.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Для выполнения функций, возложенных на учебно-методическое объединение, его совет имеет право формировать из преподавателей вузов, входящих в состав УМО, временные творческие коллективы, рабочие группы, учебно-методические центры и другие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Ректоры вузов, входящих в состав УМО, принимают меры по материальному и моральному поощрению, оплате дополнительной работы или снижению педагогической нагрузки преподавателям, добросовестно выполняющим поручения объединения, на 30-100 часов; работа преподавателей УМО учитывается при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деятельности учебно-методических объединений: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Финансирование деятельности УМО осуществляется органами управления высшим образованием по подчиненности вузов путем выделения средств целевым назначением, в том числе в фонд заработной платы базовых вузов в соответствии со штатным расписанием, установленным данным Положением, из расчета 0,5 % от ассигнований на содержание базового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Для покрытия расходов на организацию заседаний Совета и его президиума, проведение совещаний, конференций, подготовку и экспертизу учебников и учебных пособий, программно-методических документов, организации их издания учебно-методическое объединение может создать фонд, который образуется из ежегодных отчислений вузов, входящих в УМО, других организаций и лиц. Размер отчислений определяется Советом УМО.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Использование средств фонда осуществляется по смете, утвержденной Советом УМО. Контроль за расходованием средств осуществляет президиум Совета УМО. Ежегодный отчет о формировании фонда и расходовании его средств рассматривается на заседании Совета УМО и утверждается его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Для оплаты труда привлекаемых высококвалифицированных научно-педагогических работников применяются ставки почасовой оплаты труда работников, предусмотренные третьей строкой приложения N 22 приказа Министерства образования Республики Казахстан от 9.02.93 г. N 60 (с последующими дополнениями и изменениями).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Главное управление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высшего образования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приказу Минобразования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22 декабря 1993 г. N 505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учебно-методических объединений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учебных заведений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NN ! Учебно-методические объединения и их          ! Базовый вуз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 специальности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    Естественно-научные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университетов (0101-0124)                       КазГУ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    Гуманитарные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университетов (0201-0224)                       КазГУ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     Иностранные языки (0220)                        КазГУМЯ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    Педагогические (естественно-научные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гуманитарные) специальности (0101, 0104,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0108, 0109, 0118, 0123, 0124, 0207, 0208,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0308,0309, 0310, 0313)                          АГУ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    Казахский язык и литература, языки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литература народов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(0217, 0218, 0219, 0223)                        АГУ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     Музыка, педагогика и психология (дошкольная)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(0305, 0307)                                    КазЖенПИ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     Изобразительное искусство и черчение (0306)     СемПИ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     Подготовка учителей для малокомплектных школ    КостГУ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     Труд. Профессиональное обучение, специальные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технические дисциплины (0301, 0302)           ШымПИ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   Физическая культура (0303)                      КазИФК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   Медицинские специальности (0401-0407)           АГМИ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   Общеэкономические специальности (0601-0612)     КазГАУ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   Инженерно-экономические специальности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экологическое образование (0701-0716)           УКСДИ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   Горные специальности (0901-0905,1701)           КазПТИ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   Геологические, нефтяные и газовые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специальности (0801-0806, 0907-0910, 1702)      КазПТИ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   Специальности энергетики, радиоэлектроники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связи (1001-1010, 1801-1806, 2301-2307)       АЭИ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   Металлургические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(1101-1110, 1703)                               КазПТИ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   Машиностроительные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(1201-1206, 1704, 1708)                         КарПТИ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   Специальности автоматики и вычислительной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техники (1901, 1907, 2001-2006, 2101-2106,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2201-2206)                                      КазПТИ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   Специальности автотракторного и 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машиностроения (1501-1504, 2405)                ААДИ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   Дорожные и транспортные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(1505, 1709, 1710, 2401, 2404, 2910)            ААДИ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   Архитектурные специальности (2901, 2902)        КазГАСА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    Инженерно-строительные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(2903-2908, 2911-2913)                          КазГАСА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    Химико-технологические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(2501-2513, 1705)                               КазХТИ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    Специальности технологии продовольственных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товаров (1603, 1706, 2701-2712)                 СТИММП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    Специальности технологии товаров широкого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потребления (1707, 2801-2811)                   ЖТИЛПП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    Агрономические и агроэкологические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специальности (3101-3106)                       КазСХИ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    Сельскохозяйственные инженерные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специальности (3109-3114)                       КазСХИ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   Зооветеринарные специальности (3107-3108, 3116) АЗВИ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    Специальности транспортного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(1709, 1710, 2401, 2409, 2911)                  АЛИИТ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высшего образования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