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ef9a" w14:textId="2d4e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Список N 1 производств, работ, профессий, должностей и показателей, дающих право на пенсию по возрасту на льготных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Министерства социальной защиты населения Республики Казахстан от 31 марта 1993 г. N 24/2. Зарегистрированo в Министерстве юстиции Республики Казахстан 11.01.1995 г. за N 43. Утратило силу приказом Министра труда и социальной защиты населения Республики Казахстан от 13 октября 2005 года N 272-п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  Извлечение из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приказа Министра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Республики Казахстан от 13 октября 2005 года N 272-п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Во исполнение распоряжение Премьер-Министра Республики Казахстан от 20 марта 2004 года N 77-р "О мерах по совершенствованию подзаконных актов",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некоторые приказы Министра труда и социальной защиты населения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Перечень утративших силу некоторых приказов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Министра труда и социальной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1. Постановление Министерства социальной защиты населения Республики Казахстан от 31 марта 1993 г. N 24/2 "О внесении дополнений и изменений в Список N 1 производств, работ, профессий, должностей и показателей, дающих право на пенсию по возрасту на льготных условиях", регистрационный номер в Министерстве юстиции Республики Казахстан 43 от 11 января 1995 года.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труда Республики Казахстан и Министерство социальной защиты населения Республики Казахстан постановляют: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прилагаемое дополнение и изменения в Список N 1 производств, работ, профессий, должностей и показателей на подземных работах, на работах с особо вредными и особо тяжелыми условиями труда, занятость в которых дает право на пенсию по возрасту на льготных условиях, а также о предоставлении льготного пенсионного обеспечения по Списку N 1 отдельным категориям работников гражданской авиации, утвержденным постановлением Кабинета Министров СССР от 26.01.91 г. N 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Приложение: на 3 листах.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Заместитель Министра труда       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Заместитель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 постановлению Министерства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Министерства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31 марта 1993 г. N 24/2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Дополнения и изменения в Список N 1 производства,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работ, профессий, должностей и показателей на подземных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работах, на работах с особо вредными и особо тяжелыми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условиями труда, занятость в которых дает право на пенсию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возрасту на льготных условиях, утвержденных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Кабинета Министров СССР от 26.01.91 г. N 10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подраздел 3 раздела XXI "Транспорт" внести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"12003000-11217. Бортпроводники и инструкторы-бортпроводники при условии налета в год не менее 500 часов".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Чистильщикам (2091100а-19555), занятым на очистке аппаратуры назначать пенсии по разделу XXIII "Общие профессии" как рабочим (12100000-1753а), занятым на внутренней очистке резервуаров, баков, цистерн, отсеков и танков судов и внутри дробеструйных камер при работе в скафандрах или противогазах.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следующее дополнение: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 I, раздела II "Рудоподготовка, обогащение, окускование (агломерация, брикетирование, окомкование, обжиг руд и нерудных ископаемых), шифр 1020200а-1753г";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1-4 раздела III "Металлургическое производство (черные металлы)";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1, 2 раздела IV "Коксовое, пекококсовое, термоантрацитовое и коксохимическое производства";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подразделы 2-6, 10-12, 14-17 раздела VII "Металлургическое производство" (цветные металлы):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ремонтных служб, занятые ремонтом оборудования в местах его установки на участках (рабочих местах) действующих производств, где основные рабочие, ведущие технологический процесс, пользуются правом на льготное пенсионное обеспечение по Списку N 1: газорезчики.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 постановлению Министерства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31 марта 1993 г. N 24/2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предоставлении льготного пенсионного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Списку N 1 отдельным категориям работников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гражданской авиации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Кабинета Министров СССР от 23 июля 1991 г. N 497 "О внесении изменений в Список N 1, утвержденный постановлением Кабинета Министров СССР от 26 января 1991 г. N 10", раздел XXI "Транспорт" Списка N 1 дополнен подразделом: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"12003000 3. Гражданская авиация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12003000-17541 Работники (диспетчера-инструкторы, старшие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диспетчеры, руководители полетов),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осуществляющие непосредственное управление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воздушным движением в зонах аэропортов,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аэроузлов, в аэродромно-диспетчерских, районных,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вспомогательных центрах и их секторах, местных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диспетчерских пунктах с наибольшей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интенсивностью или сложностью движения".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таких зон поручено утвердить Министерству гражданской авиации СССР по согласованию с Министерством труда и социальных вопросов СССР.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перечень зон утвержден 26 сентября 1991 г. (в части Республики Казахстан - 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в связи с ликвидацией союзных структур и в силу других известных причин указанные документы до наших министерств доведены не были.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Поскольку частью 3 статьи 1 Закона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Z912100_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пенсионном обеспечении граждан в Казахской ССР" предусмотрено соблюдение всех гарантий в области пенсионного обеспечения, установленных союзным законодательством, при назначении льготных пенсий по Списку N 1 указанной категории работников гражданской авиации, поручаем руководствоваться настоящими постановлением и приложением.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Что касается перечня зон по другим государствам бывшего СССР, то они имеются в местных службах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диспетчеры пользуются пенсионными льготами на условиях пункта 2 статьи 35 республиканского Закона о пенсиях.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по тексту на 1 листе.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Перечень зон, районов и секторов управления воздушным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движением с наибольшей инстенсивностью или сложностью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движения по Казахскому управлению гражданской авиации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Алматинский РЦ ЕС УВД       - сектора: РЦ 1, РЦ 2, РЦ 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аэропорт Алмата             - ДПП, ДПК, ПДП, СДП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Актюбинский РЦ ЕС УВД       - сектора: РЦ1, РЦ2, РЦ3,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аэропорт Актюбинск          - ДПП, ДПК, ПДП, СДП, МДП1, МДП2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Аэропорт Аркалык            - ВРЦП, ДПП, МДП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Аэропорт Бурундай           - МДП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Аэропорт Балхаш             - ВРЦП, ДПП, ДПК, ПДП, СДП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Гурьевский РЦ ЕС УВД        - сектора: РЦ1, РЦ2,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аэропорт Гурьев             - ДПП, ДПК, ПДП, СДП, МДП 1, МДП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Аэропорт Джамбул            - ВРЦ, ДПП, ДПК, ПДП, СДП, МДП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Джезказганский РЦ ЕС УВД    - РЦ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аэропорт Джезказган         - ДПП, ПДП, МДП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Аэропорт Караганда          - ВРЦ, ДПП, ДПК, ПДП, СДП, МДП;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Аэропорт Кокчетав          - ДПП, ПДП, МДП.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Кустанайский РЦ ЕС УВД     - сектора: РЦ1, РЦ2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аэропорт Кустанай          - ДПП, ДПК, ПДП, СДП, МДП.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Кзыл-Ординский РЦ ЕС УВД   - сектора: РЦ1, РЦ2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аэропорт Кзыл-Орда         - ДПП, МДП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Аэропорт Павлодар          - ВРЦ, ДПП, ДПК, ПДП, МДП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Аэропорт Петропавловск     - ВРЦ, ДПП, ПДП, МДП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Семипалатинский РЦ ЕС УВД  - сектора: РЦ1, РЦ2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аэропорт Семипалатинск     - ДПП, ДПК, ПДП, СДП, МДП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Аэропорт Талды-Курган      - ДПП, ПДП, СДП, МДП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Уральский РЦ ЕС УВД        - сектора: РЦ1, РЦ2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аэропорт Уральск           - ДПП, ПДП, МДП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Аэропорт Усть-Каменогорск  - ДПП, ДПК, ПДП, МДП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Целиноградский РЦ ЕС УВД   - сектора: РЦ1, РЦ2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аэропорт Целиноград        - ДПП, ДПК, ПДП, СДП, МДП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Аэропорт Чимкент           - ДПП, ДПК, ПДП, СДП, МДП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Аэропорт Шевченко          - ВРЦ, ДПП, ДПК, ПДП, СДП, МДП.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Аэропорт Аягуз             - ВРЦ, КДПМВЛ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Аэропорт Аральск           - ВРЦ, КДП, МВЛ, ВМДП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Аэропорт Зайсан, Курчум,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Степногорск, Новый Узень   - КДП МВЛ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Обоснование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 внесению в Список N 1 производств, работ,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профессий, должностей и показателей, дающих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право на льготное пенсионное обеспечение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Бортпроводники самолетов гражданской авиации, инструкторы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бортпроводников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Исследования лаборатории физиологии труда летного состава ГосНИИ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 подтверждают, что на организм бортпроводников воздействует целый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 вредных факторов: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быстрое изменение барометрического давления и соответственно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состояние умеренной гипоксии;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повышенные уровни шума (превышение ПДУ от 4 до 22 дБА);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низкая влажность воздуха (до 10%);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суммарная концентрация вредных химических веществ превышает нормы;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неблагоприятный температурный режим;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биологический фактор (бактериальная осемененность воздуха);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нерациональный режим труда и отдыха (работа в выходные дни, ранние вылеты, поздние прилеты, постоянно меняющийся график работы)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т. 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особенности и характер труда бортпроводников, считаем возможным предоставление им права на пенсию по возрасту по Списку N 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Ежегодный средний выход на пенсию составляет 46 чел., затраты на пенсионные выплаты ориентировочно в год составляют 6 млн. рублей.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Газорезчики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дополнениях к Списку N 1, утвержденных постановлением Кабинета Министров СССР N 591 от 9 августа 1991 г., упущена профессия газорезчик, хотя состав и характер их работы соответствует газосварщикам, которые упомянуты в этих дополнениях.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внести профессию газорезчик в подраздел 1 раздела II "Рудоподготовка, обогащение, окускование", в подраздел 1-4 раздела III "Металлургическое производство (черные металлы)", в подразделы 1, 2 раздела IV "Коксовое, пекококсовое, термоантрацитовое и коксохимическое производства", в подразделы 2-6, 10-12, 14-17 раздела VII "Металлургическое производство (цветные металлы)" в численность рабочих ремонтных служб, занятых ремонтом оборудования в местах его установки на участках (рабочих местах) действующих производств, где основные рабочие, ведущие технологический процесс, пользуются правом на льготное пенсионное обеспечение по Списку N 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Среднегодовой выход на пенсию вышеуказанных рабочих составляет 50 чел. с ежегодными затратами из пенсионного фонда 7 млн. рублей.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Чистильщики, занятые на очистке аппаратуры (шифр 2091100а-19555)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материалы аттестации рабочих мест чистильщиков баковой аппаратуры Павлодарского алюминиевого завода и исследований Свердловского института гигиены труда по физиологической оценке тяжести и напряженности труда чистильщиков, которые подтвердили особую вредность и тяжесть работы чистильщиков баковой аппаратуры, считаем возможным назначить им пенсию по возрасту на льготных условиях по Списку N 1 как рабочим, занятым на внутренней очистке резервуаров, баков, цистерн, отсеков ... (шифр 12100000-1753а).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Отмечены многократные отклонения от нормативных показателей всех параметров производственной среды (превышение ПДК аэрозоли щелочи в 10-15 раз; пыли - от 80 до 240 раз; превышение уровня шума на 26-40 дБА; превышение влажности на 25%, вынужденная рабочая поза более 25% сменного времени, статическая и динамическая нагрузка за смену соответствует 2-й степени тяжести труда). Помимо всего указанного чистильщики баковой аппаратуры вынуждены работать в противогазах.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Ежегодный выход на пенсию составляет 6 чел., при этом затраты из пенсионного фонда - 800 тыс. руб. в год.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