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b7a5" w14:textId="ceab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Самар Восточно-Казахстанской области от 8 апреля 2025 года № 20-5/VIII "Об определении размера и перечня категорий получателей жилищных сертификатов по району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5 февраля 2026 года № 28-5/VIII. Зарегистрирован в Министерстве юстиции Республики Казахстан 6 февраля 2026 года № 37950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Восточно-Казахстанской области от 8 апреля 2025 года № 20-5/VIII "Об определении размера и перечня категорий получателей жилищных сертификатов по району Самар" (зарегистрировано в Реестре государственной регистрации нормативных правовых актов № 9174-16).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Самар"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Самар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