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ba81" w14:textId="d08b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Сауранского районного маслихата Туркестанской области от 19 марта 2024 года № 140 "О понижении размера ставки налогов при применении специального налогового режима розничного налога в района Сауран"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15 апреля 2026 года № 328. Зарегистрировано в Министерстве юстиции Республики Казахстан 16 апреля 2026 года № 38443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района Сауран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Сауранского районного маслихата Туркестанской области от 19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понижении размера ставки налогов при применении специального налогового режима розничного налога в районе Сауран" (Зарегистрировано в Реестре государственной регистрации нормативных правовых актов под №6488-13).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Сауран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