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5f54" w14:textId="2435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Туркестанской области</w:t>
      </w:r>
    </w:p>
    <w:p>
      <w:pPr>
        <w:spacing w:after="0"/>
        <w:ind w:left="0"/>
        <w:jc w:val="both"/>
      </w:pPr>
      <w:r>
        <w:rPr>
          <w:rFonts w:ascii="Times New Roman"/>
          <w:b w:val="false"/>
          <w:i w:val="false"/>
          <w:color w:val="000000"/>
          <w:sz w:val="28"/>
        </w:rPr>
        <w:t>Постановление акимата Туркестанской области от 3 августа 2026 года № 133. Зарегистрировано в Министерстве юстиции Республики Казахстан 4 августа 2026 года № 39493</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и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правовых актах", акимат Туркестанской области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поощрения граждан, участвующих в профилактике правонарушений в Туркестанской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0"/>
    <w:p>
      <w:pPr>
        <w:spacing w:after="0"/>
        <w:ind w:left="0"/>
        <w:jc w:val="both"/>
      </w:pPr>
      <w:r>
        <w:rPr>
          <w:rFonts w:ascii="Times New Roman"/>
          <w:b w:val="false"/>
          <w:i w:val="false"/>
          <w:color w:val="000000"/>
          <w:sz w:val="28"/>
        </w:rPr>
        <w:t>
      2. Признать утратившими силу: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постановление акимата Туркестанской области от 26 декабря 2018 года </w:t>
      </w:r>
      <w:r>
        <w:rPr>
          <w:rFonts w:ascii="Times New Roman"/>
          <w:b w:val="false"/>
          <w:i w:val="false"/>
          <w:color w:val="000000"/>
          <w:sz w:val="28"/>
        </w:rPr>
        <w:t>№ 354</w:t>
      </w:r>
      <w:r>
        <w:rPr>
          <w:rFonts w:ascii="Times New Roman"/>
          <w:b w:val="false"/>
          <w:i w:val="false"/>
          <w:color w:val="000000"/>
          <w:sz w:val="28"/>
        </w:rPr>
        <w:t xml:space="preserve"> "Об определении видов и порядка поощрения, а также размер денежного вознаграждения граждан, участвующих в обеспечении общественного порядка в Туркестанской области" (зарегистрировано в Реестре государственной регистрации нормативных правовых актов № 4853);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постановление акимата Туркестанской области от 13 июля 2022 года </w:t>
      </w:r>
      <w:r>
        <w:rPr>
          <w:rFonts w:ascii="Times New Roman"/>
          <w:b w:val="false"/>
          <w:i w:val="false"/>
          <w:color w:val="000000"/>
          <w:sz w:val="28"/>
        </w:rPr>
        <w:t>№ 147</w:t>
      </w:r>
      <w:r>
        <w:rPr>
          <w:rFonts w:ascii="Times New Roman"/>
          <w:b w:val="false"/>
          <w:i w:val="false"/>
          <w:color w:val="000000"/>
          <w:sz w:val="28"/>
        </w:rPr>
        <w:t xml:space="preserve"> "О внесении изменения в постановление акимата Туркестанской области от 26 декабря 2018 года № 354 "Об определении видов и порядка поощрения, а также размер денежного вознаграждения граждан, участвующих в обеспечении общественного порядка в Туркестанской области" (зарегистрировано в Реестре государственной регистрации нормативных правовых актов № 28812).</w:t>
      </w:r>
    </w:p>
    <w:bookmarkStart w:name="z9" w:id="1"/>
    <w:p>
      <w:pPr>
        <w:spacing w:after="0"/>
        <w:ind w:left="0"/>
        <w:jc w:val="both"/>
      </w:pPr>
      <w:r>
        <w:rPr>
          <w:rFonts w:ascii="Times New Roman"/>
          <w:b w:val="false"/>
          <w:i w:val="false"/>
          <w:color w:val="000000"/>
          <w:sz w:val="28"/>
        </w:rPr>
        <w:t>
      3. Государственному учреждению "Аппарат акима Туркестанской области" в установленном законодательством Республики Казахстан порядке обеспечить:</w:t>
      </w:r>
    </w:p>
    <w:bookmarkEnd w:id="1"/>
    <w:bookmarkStart w:name="z10"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2"/>
    <w:bookmarkStart w:name="z11" w:id="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Туркестанской области после его официального опубликования.</w:t>
      </w:r>
    </w:p>
    <w:bookmarkEnd w:id="3"/>
    <w:bookmarkStart w:name="z12"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области.</w:t>
      </w:r>
    </w:p>
    <w:bookmarkEnd w:id="4"/>
    <w:bookmarkStart w:name="z13"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Туркестанской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bl>
    <w:bookmarkStart w:name="z17" w:id="6"/>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Туркестанской области</w:t>
      </w:r>
    </w:p>
    <w:bookmarkEnd w:id="6"/>
    <w:bookmarkStart w:name="z18"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Туркестанской области (далее – Правила) разработаны в соответствии подпунктом 13)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Туркестанской области.</w:t>
      </w:r>
    </w:p>
    <w:bookmarkStart w:name="z2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21" w:id="9"/>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bookmarkEnd w:id="9"/>
    <w:bookmarkStart w:name="z22" w:id="10"/>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bookmarkEnd w:id="10"/>
    <w:bookmarkStart w:name="z23" w:id="11"/>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акиматы района города),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End w:id="11"/>
    <w:bookmarkStart w:name="z24" w:id="12"/>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Туркестанской области, а также размер денежного вознаграждения</w:t>
      </w:r>
    </w:p>
    <w:bookmarkEnd w:id="12"/>
    <w:bookmarkStart w:name="z25" w:id="13"/>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аппарате акима района, города областного значения, по представлению государственных органов.</w:t>
      </w:r>
    </w:p>
    <w:bookmarkEnd w:id="13"/>
    <w:bookmarkStart w:name="z26" w:id="14"/>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акимата района, города областного значения города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End w:id="14"/>
    <w:bookmarkStart w:name="z27" w:id="15"/>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акима соответствующего района, города областного значения. Комиссия формируется из числа депутатов маслихата города,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района, города областного значения (председатель Комиссии), а в его отсутствие – заместитель акима района, города областного значения (заместитель председателя Комиссии). Секретарь Комиссии является штатным сотрудником аппарата акима района, города областного значения и не имеет права голоса.</w:t>
      </w:r>
    </w:p>
    <w:bookmarkEnd w:id="15"/>
    <w:bookmarkStart w:name="z28" w:id="16"/>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с приложением материалов, подтверждающих их участие в профилактике правонарушений.</w:t>
      </w:r>
    </w:p>
    <w:bookmarkEnd w:id="16"/>
    <w:bookmarkStart w:name="z29" w:id="17"/>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17"/>
    <w:bookmarkStart w:name="z30" w:id="18"/>
    <w:p>
      <w:pPr>
        <w:spacing w:after="0"/>
        <w:ind w:left="0"/>
        <w:jc w:val="both"/>
      </w:pPr>
      <w:r>
        <w:rPr>
          <w:rFonts w:ascii="Times New Roman"/>
          <w:b w:val="false"/>
          <w:i w:val="false"/>
          <w:color w:val="000000"/>
          <w:sz w:val="28"/>
        </w:rPr>
        <w:t>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пунктом 10 настоящих Правил.</w:t>
      </w:r>
    </w:p>
    <w:bookmarkEnd w:id="18"/>
    <w:bookmarkStart w:name="z31" w:id="19"/>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19"/>
    <w:bookmarkStart w:name="z32" w:id="20"/>
    <w:p>
      <w:pPr>
        <w:spacing w:after="0"/>
        <w:ind w:left="0"/>
        <w:jc w:val="both"/>
      </w:pPr>
      <w:r>
        <w:rPr>
          <w:rFonts w:ascii="Times New Roman"/>
          <w:b w:val="false"/>
          <w:i w:val="false"/>
          <w:color w:val="000000"/>
          <w:sz w:val="28"/>
        </w:rPr>
        <w:t>
      1) объявление благодарности;</w:t>
      </w:r>
    </w:p>
    <w:bookmarkEnd w:id="20"/>
    <w:bookmarkStart w:name="z33" w:id="21"/>
    <w:p>
      <w:pPr>
        <w:spacing w:after="0"/>
        <w:ind w:left="0"/>
        <w:jc w:val="both"/>
      </w:pPr>
      <w:r>
        <w:rPr>
          <w:rFonts w:ascii="Times New Roman"/>
          <w:b w:val="false"/>
          <w:i w:val="false"/>
          <w:color w:val="000000"/>
          <w:sz w:val="28"/>
        </w:rPr>
        <w:t>
      2) награждение грамотой;</w:t>
      </w:r>
    </w:p>
    <w:bookmarkEnd w:id="21"/>
    <w:bookmarkStart w:name="z34" w:id="22"/>
    <w:p>
      <w:pPr>
        <w:spacing w:after="0"/>
        <w:ind w:left="0"/>
        <w:jc w:val="both"/>
      </w:pPr>
      <w:r>
        <w:rPr>
          <w:rFonts w:ascii="Times New Roman"/>
          <w:b w:val="false"/>
          <w:i w:val="false"/>
          <w:color w:val="000000"/>
          <w:sz w:val="28"/>
        </w:rPr>
        <w:t>
      3) выплата денежного вознаграждения;</w:t>
      </w:r>
    </w:p>
    <w:bookmarkEnd w:id="22"/>
    <w:bookmarkStart w:name="z35" w:id="23"/>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bookmarkEnd w:id="23"/>
    <w:bookmarkStart w:name="z36" w:id="24"/>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bookmarkEnd w:id="24"/>
    <w:bookmarkStart w:name="z37" w:id="25"/>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bookmarkEnd w:id="25"/>
    <w:bookmarkStart w:name="z38" w:id="26"/>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End w:id="26"/>
    <w:bookmarkStart w:name="z39" w:id="27"/>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27"/>
    <w:bookmarkStart w:name="z40" w:id="28"/>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42" w:id="29"/>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пунктом 9 настоящих Правил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44" w:id="30"/>
    <w:p>
      <w:pPr>
        <w:spacing w:after="0"/>
        <w:ind w:left="0"/>
        <w:jc w:val="both"/>
      </w:pPr>
      <w:r>
        <w:rPr>
          <w:rFonts w:ascii="Times New Roman"/>
          <w:b w:val="false"/>
          <w:i w:val="false"/>
          <w:color w:val="000000"/>
          <w:sz w:val="28"/>
        </w:rPr>
        <w:t>
      Представления о поощрении таких граждан подлежат рассмотрению Комиссией в сроки, установленные пунктом 6 настоящих Правил.</w:t>
      </w:r>
    </w:p>
    <w:bookmarkEnd w:id="30"/>
    <w:bookmarkStart w:name="z45" w:id="31"/>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bookmarkEnd w:id="31"/>
    <w:bookmarkStart w:name="z46" w:id="32"/>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bookmarkEnd w:id="32"/>
    <w:bookmarkStart w:name="z47" w:id="33"/>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End w:id="33"/>
    <w:bookmarkStart w:name="z48" w:id="34"/>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34"/>
    <w:bookmarkStart w:name="z49" w:id="35"/>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10-кратного месячного расчетного показателя (МРП).</w:t>
      </w:r>
    </w:p>
    <w:bookmarkEnd w:id="35"/>
    <w:bookmarkStart w:name="z50" w:id="36"/>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bookmarkEnd w:id="36"/>
    <w:bookmarkStart w:name="z51" w:id="37"/>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37"/>
    <w:bookmarkStart w:name="z52" w:id="38"/>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поощрения граждан, участвующих в профилактике правонарушений в Туркестанской области Форма ________________________________ ________________________________ (наименование уполномоченного органа)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на получение поощрения за сообщение о факте административного правонарушения</w:t>
      </w:r>
    </w:p>
    <w:bookmarkStart w:name="z55" w:id="39"/>
    <w:p>
      <w:pPr>
        <w:spacing w:after="0"/>
        <w:ind w:left="0"/>
        <w:jc w:val="both"/>
      </w:pPr>
      <w:r>
        <w:rPr>
          <w:rFonts w:ascii="Times New Roman"/>
          <w:b w:val="false"/>
          <w:i w:val="false"/>
          <w:color w:val="000000"/>
          <w:sz w:val="28"/>
        </w:rPr>
        <w:t xml:space="preserve">
      От гражданина (гражданки) ________________________________________________________ (фамилия, имя, отчество (при наличии) заявителя) Дата рождения: "_____" ____________ _________ года Индивидуальный идентификационный номер (ИИН): ___________________________________ Вид документа, удостоверяющего личность: __________________________________________ Серия: ______________ номер: ______________________________________________________ Кем выдан: __________________________, дата выдачи: "________" __________ _____ года. Адрес фактического проживания / регистрации (ненужное зачеркнуть): Область (город)__________________________ (район) __________________________________ Улица (микрорайон) ___________________________ дом ____________ квартира ___________ Настоящим сообщаю, что "__" ____________ 20____ года в "____" ч. "_____" мин. мною был зафиксирован факт административного правонарушения, выразившийся в ________________________________________________________________________________ ________________________________________________________________________________ ________________________________________________________________________________ (кратко указать суть правонарушения, место и обстоятельства) Указанное сообщение с приложением материалов фото-, видеофиксации было направлено мною в уполномоченный орган ______________________________________________________ ________________________________________________________________________________ указать наименование уполномоченного органа через: ___________________________________________________________________________ (и канал направления: информационная система "Е-Өтіниш", мобильное приложение "102", дежурная часть и т.д.)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 На основании изложенного, в соответствии с пунктом 3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прошу рассмотреть вопрос о назначении мне поощрения. Выплату поощрения прошу произвести (отметить галочкой [V] нужный вариант): На мой текущий банковский счет: двадцатизначный номер счета (IBAN): KZ_______________________________________ в банке (наименование финансовой организации): ________________________________ На счет благотворительной организации: Полное наименование организации: ____________________________________________ БИН организации: __________________________, счет (IBAN)_________________KZ в банке: ___________________________________________________________________</w:t>
      </w:r>
    </w:p>
    <w:bookmarkEnd w:id="39"/>
    <w:bookmarkStart w:name="z56" w:id="40"/>
    <w:p>
      <w:pPr>
        <w:spacing w:after="0"/>
        <w:ind w:left="0"/>
        <w:jc w:val="both"/>
      </w:pPr>
      <w:r>
        <w:rPr>
          <w:rFonts w:ascii="Times New Roman"/>
          <w:b w:val="false"/>
          <w:i w:val="false"/>
          <w:color w:val="000000"/>
          <w:sz w:val="28"/>
        </w:rPr>
        <w:t>
      Перечень документов, приложенных к заявлению:</w:t>
      </w:r>
    </w:p>
    <w:bookmarkEnd w:id="40"/>
    <w:bookmarkStart w:name="z57" w:id="41"/>
    <w:p>
      <w:pPr>
        <w:spacing w:after="0"/>
        <w:ind w:left="0"/>
        <w:jc w:val="both"/>
      </w:pPr>
      <w:r>
        <w:rPr>
          <w:rFonts w:ascii="Times New Roman"/>
          <w:b w:val="false"/>
          <w:i w:val="false"/>
          <w:color w:val="000000"/>
          <w:sz w:val="28"/>
        </w:rPr>
        <w:t>
      1. Копия документа, удостоверяющего личность заявителя. 2. Справка о наличии текущего банковского счета (уведомление об IBAN). 3. Материалы фото-, видеофиксации (в случае предоставления на электронном носителе). Я предупрежден(а) об ответственности за предоставление заведомо ложных сведений.</w:t>
      </w:r>
    </w:p>
    <w:bookmarkEnd w:id="41"/>
    <w:bookmarkStart w:name="z58" w:id="42"/>
    <w:p>
      <w:pPr>
        <w:spacing w:after="0"/>
        <w:ind w:left="0"/>
        <w:jc w:val="both"/>
      </w:pPr>
      <w:r>
        <w:rPr>
          <w:rFonts w:ascii="Times New Roman"/>
          <w:b w:val="false"/>
          <w:i w:val="false"/>
          <w:color w:val="000000"/>
          <w:sz w:val="28"/>
        </w:rPr>
        <w:t>
      Даю согласие на сбор, обработку и хранение моих персональных данных согласно Закону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 Контактные данные заявителя: Телефон мобильный: ___________________________ E-mail: ___________________________ Дата подачи заявления: "___" ___________ 20 ___ года Подпись заявителя: _________________________</w:t>
      </w:r>
    </w:p>
    <w:bookmarkEnd w:id="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поощрения граждан, участвующих в профилактике правонарушений в Туркестанской области Форма</w:t>
            </w:r>
          </w:p>
        </w:tc>
      </w:tr>
    </w:tbl>
    <w:bookmarkStart w:name="z60" w:id="43"/>
    <w:p>
      <w:pPr>
        <w:spacing w:after="0"/>
        <w:ind w:left="0"/>
        <w:jc w:val="both"/>
      </w:pPr>
      <w:r>
        <w:rPr>
          <w:rFonts w:ascii="Times New Roman"/>
          <w:b w:val="false"/>
          <w:i w:val="false"/>
          <w:color w:val="000000"/>
          <w:sz w:val="28"/>
        </w:rPr>
        <w:t>
      На гербовом бланке государственного органа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___ от "___" ___________20 ___ года ________________________________ (наименование уполномоченного органа)</w:t>
      </w:r>
    </w:p>
    <w:bookmarkStart w:name="z62" w:id="44"/>
    <w:p>
      <w:pPr>
        <w:spacing w:after="0"/>
        <w:ind w:left="0"/>
        <w:jc w:val="left"/>
      </w:pPr>
      <w:r>
        <w:rPr>
          <w:rFonts w:ascii="Times New Roman"/>
          <w:b/>
          <w:i w:val="false"/>
          <w:color w:val="000000"/>
        </w:rPr>
        <w:t xml:space="preserve"> ПРЕДСТАВЛЕНИЕ  о поощрении граждан, сообщивших о факте административного правонарушения</w:t>
      </w:r>
    </w:p>
    <w:bookmarkEnd w:id="44"/>
    <w:bookmarkStart w:name="z63" w:id="45"/>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пунктом 3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Сумма уплаченного штрафа</w:t>
            </w:r>
          </w:p>
          <w:bookmarkEnd w:id="46"/>
          <w:p>
            <w:pPr>
              <w:spacing w:after="20"/>
              <w:ind w:left="20"/>
              <w:jc w:val="both"/>
            </w:pPr>
            <w:r>
              <w:rPr>
                <w:rFonts w:ascii="Times New Roman"/>
                <w:b w:val="false"/>
                <w:i w:val="false"/>
                <w:color w:val="000000"/>
                <w:sz w:val="20"/>
              </w:rPr>
              <w:t>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Размер предлагае-мого поощрения (в МРП,</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w:t>
            </w:r>
          </w:p>
          <w:p>
            <w:pPr>
              <w:spacing w:after="20"/>
              <w:ind w:left="20"/>
              <w:jc w:val="both"/>
            </w:pPr>
            <w:r>
              <w:rPr>
                <w:rFonts w:ascii="Times New Roman"/>
                <w:b w:val="false"/>
                <w:i w:val="false"/>
                <w:color w:val="000000"/>
                <w:sz w:val="20"/>
              </w:rPr>
              <w:t>
 10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Текущий банковский счет гражданина</w:t>
            </w:r>
          </w:p>
          <w:bookmarkEnd w:id="48"/>
          <w:p>
            <w:pPr>
              <w:spacing w:after="20"/>
              <w:ind w:left="20"/>
              <w:jc w:val="both"/>
            </w:pPr>
            <w:r>
              <w:rPr>
                <w:rFonts w:ascii="Times New Roman"/>
                <w:b w:val="false"/>
                <w:i w:val="false"/>
                <w:color w:val="000000"/>
                <w:sz w:val="20"/>
              </w:rPr>
              <w:t>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 Руководитель _______________________________________________________ фамилия, инициалы (подпись) Дата подачи представления "___" ___________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