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39de" w14:textId="cee3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января 2026 года № 23. Зарегистрировано в Министерстве юстиции Республики Казахстан 28 января 2026 года № 37896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Туркестанской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Туркестанской области"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Туркестанской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2026 года № 23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постановлении акимата Туркестанской области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Южно-Казахстанской области от 24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водных объектов, режима и особых условий их хозяйственного использования" (зарегистрировано в Реестре государственной регистрации нормативных правовых актов № 4186).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Южно-Казахстанской области от 19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Южно-Казахстанской области от 24 июля 2017 года № 200 "О водоохранных зонах, полосах, режиме и особых условиях их хозяйственного использования" (зарегистрировано в Реестре государственной регистрации нормативных правовых актов № 4664).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Туркестанской области от 10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24 июля 2017 года № 200 "О водоохранных зонах, полосах, режиме и особых условиях их хозяйственного использования" (зарегистрировано в Реестре государственной регистрации нормативных правовых актов № 30510).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Туркестанской области от 26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24 июля 2017 года № 200 "Об установлении водоохранных зон и полос водных объектов, режима и особых условий их хозяйственного использования" (зарегистрировано в Реестре государственной регистрации нормативных правовых актов № 13-0-6235).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Туркестанской области от 3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Южно-Казахстанской области от 24 июля 2017 года № 200 "Об установлении водоохранных зон и полос водных объектов, режима и особых условий их хозяйственного использования" (зарегистрировано в Реестре государственной регистрации нормативных правовых актов № 6583-13).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Туркестанской области от 12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24 июля 2017 года № 200 "Об установлении водоохранных зон и полос водных объектов, режима и особых условий их хозяйственного использования" (зарегистрировано в Реестре государственной регистрации нормативных правовых актов № 6629-13).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