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0894" w14:textId="5d80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Курмангазинского районного маслихатаот 5 марта 2024 года № 110-VIII "О понижении размера ставки при применении специального налогового режима розничного налога по Курмангазинскому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января 2026 года № 266-VIII. Зарегистрирован в Министерстве юстиции Республики Казахстан 3 февраля 2026 года № 37935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5 марта 2024 года № 110-VIII "О понижении размера ставки при применении специального налогового режима розничного налога по Курмангазинскому району" (зарегистрировано в Реестре государственной регистрации нормативных правовых актов за № 5149-06)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