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8156" w14:textId="7998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Тереңкөл от 1 марта 2024 года № 1/15 "О понижении размера ставки налогов при применении специального налогового режима розничного налога в районе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16 февраля 2026 года № 1/40. Зарегистрировано в Министерстве юстиции Республики Казахстан 19 февраля 2026 года № 38009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маслихат района Тереңкөл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 понижении размера ставки налогов при применении специального налогового режима розничного налога в районе Тереңкөл" от 1 марта 2024 года № 1/15 (зарегистрированное в Реестре государственной регистрации нормативных правовых актов под № 7500-14).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