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43fc" w14:textId="7ca4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Павлодарской области от 19 октября 2022 года № 303/4 "Об утверждении перечня особо важных локальных систем водоснабжения, являющихся безальтернативными источниками питьевого водоснабжения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8 апреля 2026 года № 89/1. Зарегистрировано в Министерстве юстиции Республики Казахстан 10 апреля 2026 года № 38387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Павлодарской области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октября 2022 года № 303/4 "Об утверждении перечня особо важных локальных систем водоснабжения, являющихся безальтернативными источниками питьевого водоснабжения Павлодарской области" (зарегистрировано в Реестре государственной регистрации нормативных правовых актов за № 30261).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Павлодарской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Павлодарской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