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894" w14:textId="44f2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Кармакшинского районного маслихата Кызылординской области от 23 июня 2023 года №53 "О понижении размера ставки при применении специального налогового режима розничного налога по Кармакшинскому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13 февраля 2026 года № 377. Зарегистрировано в Министерстве юстиции Республики Казахстан 20 февраля 2026 года № 38020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июня 2023 года №53 "О понижении размера ставки при применении специального налогового режима розничного налога по Кармакшинскому району" (зарегистрировано в Реестре государственной регистрации нормативных правовых актов за № 8429-11).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